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F4950F" w14:textId="73CE26CB" w:rsidR="00125D38" w:rsidRPr="000704CD" w:rsidRDefault="000704CD">
      <w:pPr>
        <w:rPr>
          <w:sz w:val="24"/>
        </w:rPr>
      </w:pPr>
      <w:r w:rsidRPr="00457242">
        <w:rPr>
          <w:rFonts w:hint="eastAsia"/>
          <w:b/>
          <w:sz w:val="24"/>
        </w:rPr>
        <w:t>项目名称：</w:t>
      </w:r>
      <w:r w:rsidR="00457242" w:rsidRPr="00457242">
        <w:rPr>
          <w:rFonts w:hint="eastAsia"/>
          <w:sz w:val="24"/>
        </w:rPr>
        <w:t>项目</w:t>
      </w:r>
      <w:r w:rsidR="008B5535">
        <w:rPr>
          <w:sz w:val="24"/>
        </w:rPr>
        <w:t>6</w:t>
      </w:r>
      <w:r w:rsidR="00457242" w:rsidRPr="00457242">
        <w:rPr>
          <w:sz w:val="24"/>
        </w:rPr>
        <w:t>-</w:t>
      </w:r>
      <w:r w:rsidR="00C75C80" w:rsidRPr="00C75C80">
        <w:rPr>
          <w:sz w:val="24"/>
        </w:rPr>
        <w:t xml:space="preserve"> </w:t>
      </w:r>
      <w:r w:rsidR="008B5535" w:rsidRPr="008B5535">
        <w:rPr>
          <w:sz w:val="24"/>
        </w:rPr>
        <w:t>Agent for Kernel</w:t>
      </w:r>
    </w:p>
    <w:p w14:paraId="19947E78" w14:textId="352EF564" w:rsidR="000704CD" w:rsidRPr="00457242" w:rsidRDefault="000704CD" w:rsidP="00457242">
      <w:pPr>
        <w:pStyle w:val="a3"/>
        <w:spacing w:before="0" w:beforeAutospacing="0" w:after="0" w:afterAutospacing="0" w:line="480" w:lineRule="atLeast"/>
        <w:rPr>
          <w:rFonts w:ascii="Arial" w:hAnsi="Arial" w:cs="Arial"/>
          <w:color w:val="000000"/>
        </w:rPr>
      </w:pPr>
      <w:r w:rsidRPr="00457242">
        <w:rPr>
          <w:rFonts w:asciiTheme="minorHAnsi" w:eastAsiaTheme="minorEastAsia" w:hAnsiTheme="minorHAnsi" w:cstheme="minorBidi" w:hint="eastAsia"/>
          <w:b/>
          <w:kern w:val="2"/>
          <w:szCs w:val="22"/>
        </w:rPr>
        <w:t>提交截止时间：</w:t>
      </w:r>
      <w:r w:rsidR="00643A06" w:rsidRPr="00457242">
        <w:rPr>
          <w:rFonts w:hint="eastAsia"/>
          <w:highlight w:val="yellow"/>
        </w:rPr>
        <w:t>2</w:t>
      </w:r>
      <w:r w:rsidR="00643A06" w:rsidRPr="00457242">
        <w:rPr>
          <w:highlight w:val="yellow"/>
        </w:rPr>
        <w:t>026</w:t>
      </w:r>
      <w:r w:rsidR="00643A06" w:rsidRPr="00457242">
        <w:rPr>
          <w:rFonts w:hint="eastAsia"/>
          <w:highlight w:val="yellow"/>
        </w:rPr>
        <w:t>年8月2</w:t>
      </w:r>
      <w:r w:rsidR="00643A06" w:rsidRPr="00457242">
        <w:rPr>
          <w:highlight w:val="yellow"/>
        </w:rPr>
        <w:t>7</w:t>
      </w:r>
      <w:r w:rsidR="00643A06" w:rsidRPr="00457242">
        <w:rPr>
          <w:rFonts w:hint="eastAsia"/>
          <w:highlight w:val="yellow"/>
        </w:rPr>
        <w:t>日</w:t>
      </w:r>
      <w:r w:rsidR="00643A06">
        <w:rPr>
          <w:rFonts w:hint="eastAsia"/>
          <w:highlight w:val="yellow"/>
        </w:rPr>
        <w:t>1</w:t>
      </w:r>
      <w:r w:rsidR="00643A06">
        <w:rPr>
          <w:highlight w:val="yellow"/>
        </w:rPr>
        <w:t>8</w:t>
      </w:r>
      <w:r w:rsidR="00643A06" w:rsidRPr="00457242">
        <w:rPr>
          <w:rFonts w:hint="eastAsia"/>
          <w:highlight w:val="yellow"/>
        </w:rPr>
        <w:t>:</w:t>
      </w:r>
      <w:r w:rsidR="00643A06" w:rsidRPr="00457242">
        <w:rPr>
          <w:highlight w:val="yellow"/>
        </w:rPr>
        <w:t>00</w:t>
      </w:r>
      <w:r w:rsidR="00AD6920">
        <w:rPr>
          <w:rFonts w:hint="eastAsia"/>
          <w:highlight w:val="yellow"/>
        </w:rPr>
        <w:t>前</w:t>
      </w:r>
      <w:r w:rsidR="00643A06" w:rsidRPr="00643A06">
        <w:rPr>
          <w:rFonts w:hint="eastAsia"/>
        </w:rPr>
        <w:t>提交</w:t>
      </w:r>
      <w:r w:rsidR="008B5535" w:rsidRPr="000704CD">
        <w:rPr>
          <w:rFonts w:hint="eastAsia"/>
        </w:rPr>
        <w:t>项目材料</w:t>
      </w:r>
      <w:r w:rsidR="008B5535">
        <w:rPr>
          <w:rFonts w:hint="eastAsia"/>
        </w:rPr>
        <w:t>、</w:t>
      </w:r>
      <w:r w:rsidRPr="000704CD">
        <w:rPr>
          <w:rFonts w:hint="eastAsia"/>
        </w:rPr>
        <w:t>评审答辩材料</w:t>
      </w:r>
      <w:r w:rsidR="00457242">
        <w:rPr>
          <w:rFonts w:hint="eastAsia"/>
        </w:rPr>
        <w:t>至</w:t>
      </w:r>
      <w:hyperlink r:id="rId5" w:history="1">
        <w:r w:rsidR="008B5535" w:rsidRPr="00C14042">
          <w:rPr>
            <w:rStyle w:val="a5"/>
            <w:rFonts w:ascii="Segoe UI" w:hAnsi="Segoe UI" w:cs="Segoe UI"/>
            <w:sz w:val="23"/>
            <w:szCs w:val="23"/>
            <w:shd w:val="clear" w:color="auto" w:fill="FFFFFF"/>
          </w:rPr>
          <w:t>http://10.19.124.26:8000/u/d/db603e1d93fb4f8880a6/</w:t>
        </w:r>
      </w:hyperlink>
      <w:r w:rsidR="00457242">
        <w:rPr>
          <w:rFonts w:ascii="Segoe UI" w:hAnsi="Segoe UI" w:cs="Segoe UI" w:hint="eastAsia"/>
          <w:color w:val="212529"/>
          <w:sz w:val="23"/>
          <w:szCs w:val="23"/>
          <w:shd w:val="clear" w:color="auto" w:fill="FFFFFF"/>
        </w:rPr>
        <w:t>的对应文件夹内。项目材料需要打包成单个压缩文件，提交压缩包或答辩</w:t>
      </w:r>
      <w:r w:rsidR="00457242">
        <w:rPr>
          <w:rFonts w:ascii="Segoe UI" w:hAnsi="Segoe UI" w:cs="Segoe UI" w:hint="eastAsia"/>
          <w:color w:val="212529"/>
          <w:sz w:val="23"/>
          <w:szCs w:val="23"/>
          <w:shd w:val="clear" w:color="auto" w:fill="FFFFFF"/>
        </w:rPr>
        <w:t>P</w:t>
      </w:r>
      <w:r w:rsidR="00457242">
        <w:rPr>
          <w:rFonts w:ascii="Segoe UI" w:hAnsi="Segoe UI" w:cs="Segoe UI"/>
          <w:color w:val="212529"/>
          <w:sz w:val="23"/>
          <w:szCs w:val="23"/>
          <w:shd w:val="clear" w:color="auto" w:fill="FFFFFF"/>
        </w:rPr>
        <w:t>PT</w:t>
      </w:r>
      <w:r w:rsidR="00457242">
        <w:rPr>
          <w:rFonts w:ascii="Segoe UI" w:hAnsi="Segoe UI" w:cs="Segoe UI" w:hint="eastAsia"/>
          <w:color w:val="212529"/>
          <w:sz w:val="23"/>
          <w:szCs w:val="23"/>
          <w:shd w:val="clear" w:color="auto" w:fill="FFFFFF"/>
        </w:rPr>
        <w:t>等按照</w:t>
      </w:r>
      <w:r w:rsidR="00457242" w:rsidRPr="00457242">
        <w:rPr>
          <w:rFonts w:ascii="Segoe UI" w:hAnsi="Segoe UI" w:cs="Segoe UI" w:hint="eastAsia"/>
          <w:b/>
          <w:bCs/>
          <w:color w:val="212529"/>
          <w:sz w:val="23"/>
          <w:szCs w:val="23"/>
        </w:rPr>
        <w:t>项目</w:t>
      </w:r>
      <w:r w:rsidR="008B5535">
        <w:rPr>
          <w:rFonts w:ascii="Segoe UI" w:hAnsi="Segoe UI" w:cs="Segoe UI"/>
          <w:b/>
          <w:bCs/>
          <w:color w:val="212529"/>
          <w:sz w:val="23"/>
          <w:szCs w:val="23"/>
        </w:rPr>
        <w:t>6</w:t>
      </w:r>
      <w:r w:rsidR="00457242" w:rsidRPr="00457242">
        <w:rPr>
          <w:rFonts w:ascii="Segoe UI" w:hAnsi="Segoe UI" w:cs="Segoe UI"/>
          <w:b/>
          <w:bCs/>
          <w:color w:val="212529"/>
          <w:sz w:val="23"/>
          <w:szCs w:val="23"/>
        </w:rPr>
        <w:t>_&lt;</w:t>
      </w:r>
      <w:r w:rsidR="00457242" w:rsidRPr="00457242">
        <w:rPr>
          <w:rFonts w:ascii="Segoe UI" w:hAnsi="Segoe UI" w:cs="Segoe UI"/>
          <w:b/>
          <w:bCs/>
          <w:color w:val="212529"/>
          <w:sz w:val="23"/>
          <w:szCs w:val="23"/>
        </w:rPr>
        <w:t>队员名称</w:t>
      </w:r>
      <w:r w:rsidR="00457242" w:rsidRPr="00457242">
        <w:rPr>
          <w:rFonts w:ascii="Segoe UI" w:hAnsi="Segoe UI" w:cs="Segoe UI"/>
          <w:b/>
          <w:bCs/>
          <w:color w:val="212529"/>
          <w:sz w:val="23"/>
          <w:szCs w:val="23"/>
        </w:rPr>
        <w:t>&gt;_&lt;</w:t>
      </w:r>
      <w:r w:rsidR="00457242" w:rsidRPr="00457242">
        <w:rPr>
          <w:rFonts w:ascii="Segoe UI" w:hAnsi="Segoe UI" w:cs="Segoe UI"/>
          <w:b/>
          <w:bCs/>
          <w:color w:val="212529"/>
          <w:sz w:val="23"/>
          <w:szCs w:val="23"/>
        </w:rPr>
        <w:t>作品名称</w:t>
      </w:r>
      <w:r w:rsidR="00457242" w:rsidRPr="00457242">
        <w:rPr>
          <w:rFonts w:ascii="Segoe UI" w:hAnsi="Segoe UI" w:cs="Segoe UI"/>
          <w:b/>
          <w:bCs/>
          <w:color w:val="212529"/>
          <w:sz w:val="23"/>
          <w:szCs w:val="23"/>
        </w:rPr>
        <w:t>&gt;_&lt;</w:t>
      </w:r>
      <w:r w:rsidR="00457242" w:rsidRPr="00457242">
        <w:rPr>
          <w:rFonts w:ascii="Segoe UI" w:hAnsi="Segoe UI" w:cs="Segoe UI"/>
          <w:b/>
          <w:bCs/>
          <w:color w:val="212529"/>
          <w:sz w:val="23"/>
          <w:szCs w:val="23"/>
        </w:rPr>
        <w:t>版本号</w:t>
      </w:r>
      <w:r w:rsidR="00457242" w:rsidRPr="00457242">
        <w:rPr>
          <w:rFonts w:ascii="Segoe UI" w:hAnsi="Segoe UI" w:cs="Segoe UI"/>
          <w:b/>
          <w:bCs/>
          <w:color w:val="212529"/>
          <w:sz w:val="23"/>
          <w:szCs w:val="23"/>
        </w:rPr>
        <w:t>&gt;.</w:t>
      </w:r>
      <w:r w:rsidR="00643A06">
        <w:rPr>
          <w:rFonts w:ascii="Segoe UI" w:hAnsi="Segoe UI" w:cs="Segoe UI" w:hint="eastAsia"/>
          <w:b/>
          <w:bCs/>
          <w:color w:val="212529"/>
          <w:sz w:val="23"/>
          <w:szCs w:val="23"/>
        </w:rPr>
        <w:t>文件格式</w:t>
      </w:r>
      <w:r w:rsidR="00457242" w:rsidRPr="00457242">
        <w:rPr>
          <w:rFonts w:ascii="Segoe UI" w:hAnsi="Segoe UI" w:cs="Segoe UI"/>
          <w:bCs/>
          <w:color w:val="212529"/>
          <w:sz w:val="23"/>
          <w:szCs w:val="23"/>
        </w:rPr>
        <w:t>命名</w:t>
      </w:r>
      <w:r w:rsidR="00AD6920">
        <w:rPr>
          <w:rFonts w:ascii="Segoe UI" w:hAnsi="Segoe UI" w:cs="Segoe UI" w:hint="eastAsia"/>
          <w:bCs/>
          <w:color w:val="212529"/>
          <w:sz w:val="23"/>
          <w:szCs w:val="23"/>
        </w:rPr>
        <w:t>。</w:t>
      </w:r>
      <w:r w:rsidR="00AD6920">
        <w:rPr>
          <w:rFonts w:ascii="Segoe UI" w:hAnsi="Segoe UI" w:cs="Segoe UI" w:hint="eastAsia"/>
          <w:bCs/>
          <w:color w:val="212529"/>
          <w:sz w:val="23"/>
          <w:szCs w:val="23"/>
        </w:rPr>
        <w:t>多次</w:t>
      </w:r>
      <w:proofErr w:type="gramStart"/>
      <w:r w:rsidR="00AD6920">
        <w:rPr>
          <w:rFonts w:ascii="Segoe UI" w:hAnsi="Segoe UI" w:cs="Segoe UI" w:hint="eastAsia"/>
          <w:bCs/>
          <w:color w:val="212529"/>
          <w:sz w:val="23"/>
          <w:szCs w:val="23"/>
        </w:rPr>
        <w:t>提交请</w:t>
      </w:r>
      <w:proofErr w:type="gramEnd"/>
      <w:r w:rsidR="00AD6920">
        <w:rPr>
          <w:rFonts w:ascii="Segoe UI" w:hAnsi="Segoe UI" w:cs="Segoe UI" w:hint="eastAsia"/>
          <w:bCs/>
          <w:color w:val="212529"/>
          <w:sz w:val="23"/>
          <w:szCs w:val="23"/>
        </w:rPr>
        <w:t>用后缀区分，</w:t>
      </w:r>
      <w:proofErr w:type="gramStart"/>
      <w:r w:rsidR="00AD6920">
        <w:rPr>
          <w:rFonts w:ascii="Segoe UI" w:hAnsi="Segoe UI" w:cs="Segoe UI" w:hint="eastAsia"/>
          <w:bCs/>
          <w:color w:val="212529"/>
          <w:sz w:val="23"/>
          <w:szCs w:val="23"/>
        </w:rPr>
        <w:t>取最新</w:t>
      </w:r>
      <w:proofErr w:type="gramEnd"/>
      <w:r w:rsidR="00AD6920">
        <w:rPr>
          <w:rFonts w:ascii="Segoe UI" w:hAnsi="Segoe UI" w:cs="Segoe UI" w:hint="eastAsia"/>
          <w:bCs/>
          <w:color w:val="212529"/>
          <w:sz w:val="23"/>
          <w:szCs w:val="23"/>
        </w:rPr>
        <w:t>提交版本。</w:t>
      </w:r>
    </w:p>
    <w:p w14:paraId="44FF7FC0" w14:textId="0416A4BC" w:rsidR="000704CD" w:rsidRPr="00457242" w:rsidRDefault="00B10904">
      <w:pPr>
        <w:rPr>
          <w:b/>
          <w:sz w:val="24"/>
        </w:rPr>
      </w:pPr>
      <w:r>
        <w:rPr>
          <w:rFonts w:hint="eastAsia"/>
          <w:b/>
          <w:sz w:val="24"/>
        </w:rPr>
        <w:t>提交</w:t>
      </w:r>
      <w:r w:rsidR="00457242" w:rsidRPr="00457242">
        <w:rPr>
          <w:rFonts w:hint="eastAsia"/>
          <w:b/>
          <w:sz w:val="24"/>
        </w:rPr>
        <w:t>材料要求</w:t>
      </w:r>
      <w:r w:rsidR="000704CD" w:rsidRPr="00457242">
        <w:rPr>
          <w:rFonts w:hint="eastAsia"/>
          <w:b/>
          <w:sz w:val="24"/>
        </w:rPr>
        <w:t>：</w:t>
      </w:r>
    </w:p>
    <w:p w14:paraId="2EBCE6BB" w14:textId="0A5D5085" w:rsidR="008B5535" w:rsidRPr="008B5535" w:rsidRDefault="008B5535" w:rsidP="008B5535">
      <w:pPr>
        <w:widowControl/>
        <w:shd w:val="clear" w:color="auto" w:fill="FFFFFF"/>
        <w:spacing w:after="240"/>
        <w:jc w:val="left"/>
        <w:rPr>
          <w:rFonts w:ascii="Segoe UI" w:eastAsia="宋体" w:hAnsi="Segoe UI" w:cs="Segoe UI"/>
          <w:color w:val="1F2328"/>
          <w:kern w:val="0"/>
          <w:szCs w:val="21"/>
        </w:rPr>
      </w:pPr>
      <w:r w:rsidRPr="008B5535">
        <w:rPr>
          <w:rFonts w:ascii="Segoe UI" w:eastAsia="宋体" w:hAnsi="Segoe UI" w:cs="Segoe UI"/>
          <w:color w:val="1F2328"/>
          <w:kern w:val="0"/>
          <w:szCs w:val="21"/>
        </w:rPr>
        <w:t>需要包含：</w:t>
      </w:r>
    </w:p>
    <w:p w14:paraId="1FEC5952" w14:textId="77777777" w:rsidR="008B5535" w:rsidRPr="008B5535" w:rsidRDefault="008B5535" w:rsidP="008B5535">
      <w:pPr>
        <w:widowControl/>
        <w:numPr>
          <w:ilvl w:val="0"/>
          <w:numId w:val="19"/>
        </w:numPr>
        <w:shd w:val="clear" w:color="auto" w:fill="FFFFFF"/>
        <w:spacing w:before="100" w:beforeAutospacing="1" w:after="100" w:afterAutospacing="1"/>
        <w:jc w:val="left"/>
        <w:rPr>
          <w:rFonts w:ascii="Segoe UI" w:eastAsia="宋体" w:hAnsi="Segoe UI" w:cs="Segoe UI"/>
          <w:color w:val="1F2328"/>
          <w:kern w:val="0"/>
          <w:szCs w:val="21"/>
        </w:rPr>
      </w:pPr>
      <w:r w:rsidRPr="008B5535">
        <w:rPr>
          <w:rFonts w:ascii="Segoe UI" w:eastAsia="宋体" w:hAnsi="Segoe UI" w:cs="Segoe UI"/>
          <w:color w:val="1F2328"/>
          <w:kern w:val="0"/>
          <w:szCs w:val="21"/>
        </w:rPr>
        <w:t>设计变化及影响的执行阶段；</w:t>
      </w:r>
    </w:p>
    <w:p w14:paraId="492B59E8" w14:textId="77777777" w:rsidR="008B5535" w:rsidRPr="008B5535" w:rsidRDefault="008B5535" w:rsidP="008B5535">
      <w:pPr>
        <w:widowControl/>
        <w:numPr>
          <w:ilvl w:val="0"/>
          <w:numId w:val="19"/>
        </w:numPr>
        <w:shd w:val="clear" w:color="auto" w:fill="FFFFFF"/>
        <w:spacing w:afterAutospacing="1"/>
        <w:jc w:val="left"/>
        <w:rPr>
          <w:rFonts w:ascii="Segoe UI" w:eastAsia="宋体" w:hAnsi="Segoe UI" w:cs="Segoe UI"/>
          <w:color w:val="1F2328"/>
          <w:kern w:val="0"/>
          <w:szCs w:val="21"/>
        </w:rPr>
      </w:pPr>
      <w:r w:rsidRPr="008B5535">
        <w:rPr>
          <w:rFonts w:ascii="Consolas" w:eastAsia="宋体" w:hAnsi="Consolas" w:cs="宋体"/>
          <w:color w:val="1F2328"/>
          <w:kern w:val="0"/>
          <w:szCs w:val="21"/>
        </w:rPr>
        <w:t>test.py check</w:t>
      </w:r>
      <w:r w:rsidRPr="008B5535">
        <w:rPr>
          <w:rFonts w:ascii="Segoe UI" w:eastAsia="宋体" w:hAnsi="Segoe UI" w:cs="Segoe UI"/>
          <w:color w:val="1F2328"/>
          <w:kern w:val="0"/>
          <w:szCs w:val="21"/>
        </w:rPr>
        <w:t> </w:t>
      </w:r>
      <w:r w:rsidRPr="008B5535">
        <w:rPr>
          <w:rFonts w:ascii="Segoe UI" w:eastAsia="宋体" w:hAnsi="Segoe UI" w:cs="Segoe UI"/>
          <w:color w:val="1F2328"/>
          <w:kern w:val="0"/>
          <w:szCs w:val="21"/>
        </w:rPr>
        <w:t>与</w:t>
      </w:r>
      <w:r w:rsidRPr="008B5535">
        <w:rPr>
          <w:rFonts w:ascii="Segoe UI" w:eastAsia="宋体" w:hAnsi="Segoe UI" w:cs="Segoe UI"/>
          <w:color w:val="1F2328"/>
          <w:kern w:val="0"/>
          <w:szCs w:val="21"/>
        </w:rPr>
        <w:t> </w:t>
      </w:r>
      <w:r w:rsidRPr="008B5535">
        <w:rPr>
          <w:rFonts w:ascii="Consolas" w:eastAsia="宋体" w:hAnsi="Consolas" w:cs="宋体"/>
          <w:color w:val="1F2328"/>
          <w:kern w:val="0"/>
          <w:szCs w:val="21"/>
        </w:rPr>
        <w:t>test.py run</w:t>
      </w:r>
      <w:r w:rsidRPr="008B5535">
        <w:rPr>
          <w:rFonts w:ascii="Segoe UI" w:eastAsia="宋体" w:hAnsi="Segoe UI" w:cs="Segoe UI"/>
          <w:color w:val="1F2328"/>
          <w:kern w:val="0"/>
          <w:szCs w:val="21"/>
        </w:rPr>
        <w:t> </w:t>
      </w:r>
      <w:r w:rsidRPr="008B5535">
        <w:rPr>
          <w:rFonts w:ascii="Segoe UI" w:eastAsia="宋体" w:hAnsi="Segoe UI" w:cs="Segoe UI"/>
          <w:color w:val="1F2328"/>
          <w:kern w:val="0"/>
          <w:szCs w:val="21"/>
        </w:rPr>
        <w:t>的命令和结果；</w:t>
      </w:r>
    </w:p>
    <w:p w14:paraId="1F24FF30" w14:textId="77777777" w:rsidR="008B5535" w:rsidRPr="008B5535" w:rsidRDefault="008B5535" w:rsidP="008B5535">
      <w:pPr>
        <w:widowControl/>
        <w:numPr>
          <w:ilvl w:val="0"/>
          <w:numId w:val="19"/>
        </w:numPr>
        <w:shd w:val="clear" w:color="auto" w:fill="FFFFFF"/>
        <w:spacing w:before="60" w:after="100" w:afterAutospacing="1"/>
        <w:jc w:val="left"/>
        <w:rPr>
          <w:rFonts w:ascii="Segoe UI" w:eastAsia="宋体" w:hAnsi="Segoe UI" w:cs="Segoe UI"/>
          <w:color w:val="1F2328"/>
          <w:kern w:val="0"/>
          <w:szCs w:val="21"/>
        </w:rPr>
      </w:pPr>
      <w:r w:rsidRPr="008B5535">
        <w:rPr>
          <w:rFonts w:ascii="Segoe UI" w:eastAsia="宋体" w:hAnsi="Segoe UI" w:cs="Segoe UI"/>
          <w:color w:val="1F2328"/>
          <w:kern w:val="0"/>
          <w:szCs w:val="21"/>
        </w:rPr>
        <w:t>至少一个负控制或回归测试；</w:t>
      </w:r>
    </w:p>
    <w:p w14:paraId="695E891C" w14:textId="77777777" w:rsidR="008B5535" w:rsidRPr="008B5535" w:rsidRDefault="008B5535" w:rsidP="008B5535">
      <w:pPr>
        <w:widowControl/>
        <w:numPr>
          <w:ilvl w:val="0"/>
          <w:numId w:val="19"/>
        </w:numPr>
        <w:shd w:val="clear" w:color="auto" w:fill="FFFFFF"/>
        <w:spacing w:before="60" w:after="100" w:afterAutospacing="1"/>
        <w:jc w:val="left"/>
        <w:rPr>
          <w:rFonts w:ascii="Segoe UI" w:eastAsia="宋体" w:hAnsi="Segoe UI" w:cs="Segoe UI"/>
          <w:color w:val="1F2328"/>
          <w:kern w:val="0"/>
          <w:szCs w:val="21"/>
        </w:rPr>
      </w:pPr>
      <w:r w:rsidRPr="008B5535">
        <w:rPr>
          <w:rFonts w:ascii="Segoe UI" w:eastAsia="宋体" w:hAnsi="Segoe UI" w:cs="Segoe UI"/>
          <w:color w:val="1F2328"/>
          <w:kern w:val="0"/>
          <w:szCs w:val="21"/>
        </w:rPr>
        <w:t>correctness</w:t>
      </w:r>
      <w:r w:rsidRPr="008B5535">
        <w:rPr>
          <w:rFonts w:ascii="Segoe UI" w:eastAsia="宋体" w:hAnsi="Segoe UI" w:cs="Segoe UI"/>
          <w:color w:val="1F2328"/>
          <w:kern w:val="0"/>
          <w:szCs w:val="21"/>
        </w:rPr>
        <w:t>、性能、稳定性和显</w:t>
      </w:r>
      <w:proofErr w:type="gramStart"/>
      <w:r w:rsidRPr="008B5535">
        <w:rPr>
          <w:rFonts w:ascii="Segoe UI" w:eastAsia="宋体" w:hAnsi="Segoe UI" w:cs="Segoe UI"/>
          <w:color w:val="1F2328"/>
          <w:kern w:val="0"/>
          <w:szCs w:val="21"/>
        </w:rPr>
        <w:t>存之间</w:t>
      </w:r>
      <w:proofErr w:type="gramEnd"/>
      <w:r w:rsidRPr="008B5535">
        <w:rPr>
          <w:rFonts w:ascii="Segoe UI" w:eastAsia="宋体" w:hAnsi="Segoe UI" w:cs="Segoe UI"/>
          <w:color w:val="1F2328"/>
          <w:kern w:val="0"/>
          <w:szCs w:val="21"/>
        </w:rPr>
        <w:t>的取舍；</w:t>
      </w:r>
    </w:p>
    <w:p w14:paraId="6ABEEB9C" w14:textId="77777777" w:rsidR="008B5535" w:rsidRPr="008B5535" w:rsidRDefault="008B5535" w:rsidP="008B5535">
      <w:pPr>
        <w:widowControl/>
        <w:numPr>
          <w:ilvl w:val="0"/>
          <w:numId w:val="19"/>
        </w:numPr>
        <w:shd w:val="clear" w:color="auto" w:fill="FFFFFF"/>
        <w:spacing w:before="60" w:after="100" w:afterAutospacing="1"/>
        <w:jc w:val="left"/>
        <w:rPr>
          <w:rFonts w:ascii="Segoe UI" w:eastAsia="宋体" w:hAnsi="Segoe UI" w:cs="Segoe UI"/>
          <w:color w:val="1F2328"/>
          <w:kern w:val="0"/>
          <w:szCs w:val="21"/>
        </w:rPr>
      </w:pPr>
      <w:r w:rsidRPr="008B5535">
        <w:rPr>
          <w:rFonts w:ascii="Segoe UI" w:eastAsia="宋体" w:hAnsi="Segoe UI" w:cs="Segoe UI"/>
          <w:color w:val="1F2328"/>
          <w:kern w:val="0"/>
          <w:szCs w:val="21"/>
        </w:rPr>
        <w:t>已知限制、失败实验</w:t>
      </w:r>
      <w:proofErr w:type="gramStart"/>
      <w:r w:rsidRPr="008B5535">
        <w:rPr>
          <w:rFonts w:ascii="Segoe UI" w:eastAsia="宋体" w:hAnsi="Segoe UI" w:cs="Segoe UI"/>
          <w:color w:val="1F2328"/>
          <w:kern w:val="0"/>
          <w:szCs w:val="21"/>
        </w:rPr>
        <w:t>和回滚方法</w:t>
      </w:r>
      <w:proofErr w:type="gramEnd"/>
      <w:r w:rsidRPr="008B5535">
        <w:rPr>
          <w:rFonts w:ascii="Segoe UI" w:eastAsia="宋体" w:hAnsi="Segoe UI" w:cs="Segoe UI"/>
          <w:color w:val="1F2328"/>
          <w:kern w:val="0"/>
          <w:szCs w:val="21"/>
        </w:rPr>
        <w:t>；</w:t>
      </w:r>
    </w:p>
    <w:p w14:paraId="3961A3DA" w14:textId="77777777" w:rsidR="008B5535" w:rsidRPr="008B5535" w:rsidRDefault="008B5535" w:rsidP="008B5535">
      <w:pPr>
        <w:widowControl/>
        <w:numPr>
          <w:ilvl w:val="0"/>
          <w:numId w:val="19"/>
        </w:numPr>
        <w:shd w:val="clear" w:color="auto" w:fill="FFFFFF"/>
        <w:spacing w:afterAutospacing="1"/>
        <w:jc w:val="left"/>
        <w:rPr>
          <w:rFonts w:ascii="Segoe UI" w:eastAsia="宋体" w:hAnsi="Segoe UI" w:cs="Segoe UI"/>
          <w:color w:val="1F2328"/>
          <w:kern w:val="0"/>
          <w:szCs w:val="21"/>
        </w:rPr>
      </w:pPr>
      <w:r w:rsidRPr="008B5535">
        <w:rPr>
          <w:rFonts w:ascii="Consolas" w:eastAsia="宋体" w:hAnsi="Consolas" w:cs="宋体"/>
          <w:color w:val="1F2328"/>
          <w:kern w:val="0"/>
          <w:szCs w:val="21"/>
        </w:rPr>
        <w:t>REPORT.md</w:t>
      </w:r>
      <w:r w:rsidRPr="008B5535">
        <w:rPr>
          <w:rFonts w:ascii="Segoe UI" w:eastAsia="宋体" w:hAnsi="Segoe UI" w:cs="Segoe UI"/>
          <w:color w:val="1F2328"/>
          <w:kern w:val="0"/>
          <w:szCs w:val="21"/>
        </w:rPr>
        <w:t>：</w:t>
      </w:r>
      <w:r w:rsidRPr="008B5535">
        <w:rPr>
          <w:rFonts w:ascii="Segoe UI" w:eastAsia="宋体" w:hAnsi="Segoe UI" w:cs="Segoe UI"/>
          <w:color w:val="1F2328"/>
          <w:kern w:val="0"/>
          <w:szCs w:val="21"/>
        </w:rPr>
        <w:t>baseline</w:t>
      </w:r>
      <w:r w:rsidRPr="008B5535">
        <w:rPr>
          <w:rFonts w:ascii="Segoe UI" w:eastAsia="宋体" w:hAnsi="Segoe UI" w:cs="Segoe UI"/>
          <w:color w:val="1F2328"/>
          <w:kern w:val="0"/>
          <w:szCs w:val="21"/>
        </w:rPr>
        <w:t>、假设、实现、测量、结果和复现步骤。</w:t>
      </w:r>
    </w:p>
    <w:p w14:paraId="71D7B669" w14:textId="5B464F9B" w:rsidR="008B5535" w:rsidRPr="008B5535" w:rsidRDefault="008B5535" w:rsidP="008B5535">
      <w:pPr>
        <w:widowControl/>
        <w:shd w:val="clear" w:color="auto" w:fill="FFFFFF"/>
        <w:spacing w:after="240"/>
        <w:jc w:val="left"/>
        <w:rPr>
          <w:rFonts w:ascii="Segoe UI" w:eastAsia="宋体" w:hAnsi="Segoe UI" w:cs="Segoe UI"/>
          <w:color w:val="1F2328"/>
          <w:kern w:val="0"/>
          <w:szCs w:val="21"/>
        </w:rPr>
      </w:pPr>
      <w:r w:rsidRPr="008B5535">
        <w:rPr>
          <w:rFonts w:ascii="Segoe UI" w:eastAsia="宋体" w:hAnsi="Segoe UI" w:cs="Segoe UI"/>
          <w:color w:val="1F2328"/>
          <w:kern w:val="0"/>
          <w:szCs w:val="21"/>
        </w:rPr>
        <w:t>验收以</w:t>
      </w:r>
      <w:r w:rsidRPr="008B5535">
        <w:rPr>
          <w:rFonts w:ascii="Segoe UI" w:eastAsia="宋体" w:hAnsi="Segoe UI" w:cs="Segoe UI" w:hint="eastAsia"/>
          <w:color w:val="1F2328"/>
          <w:kern w:val="0"/>
          <w:szCs w:val="21"/>
        </w:rPr>
        <w:t>提交材料的</w:t>
      </w:r>
      <w:r w:rsidRPr="008B5535">
        <w:rPr>
          <w:rFonts w:ascii="Segoe UI" w:eastAsia="宋体" w:hAnsi="Segoe UI" w:cs="Segoe UI"/>
          <w:color w:val="1F2328"/>
          <w:kern w:val="0"/>
          <w:szCs w:val="21"/>
        </w:rPr>
        <w:t>完整</w:t>
      </w:r>
      <w:r w:rsidRPr="008B5535">
        <w:rPr>
          <w:rFonts w:ascii="Segoe UI" w:eastAsia="宋体" w:hAnsi="Segoe UI" w:cs="Segoe UI"/>
          <w:color w:val="1F2328"/>
          <w:kern w:val="0"/>
          <w:szCs w:val="21"/>
        </w:rPr>
        <w:t xml:space="preserve"> commit SHA </w:t>
      </w:r>
      <w:r w:rsidRPr="008B5535">
        <w:rPr>
          <w:rFonts w:ascii="Segoe UI" w:eastAsia="宋体" w:hAnsi="Segoe UI" w:cs="Segoe UI"/>
          <w:color w:val="1F2328"/>
          <w:kern w:val="0"/>
          <w:szCs w:val="21"/>
        </w:rPr>
        <w:t>为准。不得针对</w:t>
      </w:r>
      <w:r w:rsidRPr="008B5535">
        <w:rPr>
          <w:rFonts w:ascii="Segoe UI" w:eastAsia="宋体" w:hAnsi="Segoe UI" w:cs="Segoe UI"/>
          <w:color w:val="1F2328"/>
          <w:kern w:val="0"/>
          <w:szCs w:val="21"/>
        </w:rPr>
        <w:t xml:space="preserve"> case ID</w:t>
      </w:r>
      <w:r w:rsidRPr="008B5535">
        <w:rPr>
          <w:rFonts w:ascii="Segoe UI" w:eastAsia="宋体" w:hAnsi="Segoe UI" w:cs="Segoe UI"/>
          <w:color w:val="1F2328"/>
          <w:kern w:val="0"/>
          <w:szCs w:val="21"/>
        </w:rPr>
        <w:t>、公开</w:t>
      </w:r>
      <w:r w:rsidRPr="008B5535">
        <w:rPr>
          <w:rFonts w:ascii="Segoe UI" w:eastAsia="宋体" w:hAnsi="Segoe UI" w:cs="Segoe UI"/>
          <w:color w:val="1F2328"/>
          <w:kern w:val="0"/>
          <w:szCs w:val="21"/>
        </w:rPr>
        <w:t xml:space="preserve"> token </w:t>
      </w:r>
      <w:r w:rsidRPr="008B5535">
        <w:rPr>
          <w:rFonts w:ascii="Segoe UI" w:eastAsia="宋体" w:hAnsi="Segoe UI" w:cs="Segoe UI"/>
          <w:color w:val="1F2328"/>
          <w:kern w:val="0"/>
          <w:szCs w:val="21"/>
        </w:rPr>
        <w:t>序列或已知答案硬编码</w:t>
      </w:r>
      <w:r w:rsidRPr="008B5535">
        <w:rPr>
          <w:rFonts w:ascii="Segoe UI" w:eastAsia="宋体" w:hAnsi="Segoe UI" w:cs="Segoe UI"/>
          <w:color w:val="1F2328"/>
          <w:kern w:val="0"/>
          <w:szCs w:val="21"/>
        </w:rPr>
        <w:t xml:space="preserve"> </w:t>
      </w:r>
      <w:r w:rsidRPr="008B5535">
        <w:rPr>
          <w:rFonts w:ascii="Segoe UI" w:eastAsia="宋体" w:hAnsi="Segoe UI" w:cs="Segoe UI"/>
          <w:color w:val="1F2328"/>
          <w:kern w:val="0"/>
          <w:szCs w:val="21"/>
        </w:rPr>
        <w:t>输出，也不得提交模型权重、凭据、机器地址或未公开评测数据。</w:t>
      </w:r>
    </w:p>
    <w:p w14:paraId="7846D3D7" w14:textId="77777777" w:rsidR="00AD6920" w:rsidRDefault="00AD6920" w:rsidP="00AD6920">
      <w:pPr>
        <w:rPr>
          <w:b/>
          <w:sz w:val="24"/>
        </w:rPr>
      </w:pPr>
      <w:r>
        <w:rPr>
          <w:rFonts w:hint="eastAsia"/>
          <w:b/>
          <w:sz w:val="24"/>
        </w:rPr>
        <w:t>项目要点：</w:t>
      </w:r>
    </w:p>
    <w:p w14:paraId="5039CF1F" w14:textId="44D02BD1" w:rsidR="00AD6920" w:rsidRDefault="00AD6920" w:rsidP="00AD6920">
      <w:pPr>
        <w:rPr>
          <w:rFonts w:hint="eastAsia"/>
          <w:sz w:val="22"/>
        </w:rPr>
      </w:pPr>
      <w:r>
        <w:rPr>
          <w:rFonts w:hint="eastAsia"/>
          <w:sz w:val="22"/>
        </w:rPr>
        <w:t>评审会从</w:t>
      </w:r>
      <w:r>
        <w:rPr>
          <w:rFonts w:hint="eastAsia"/>
          <w:sz w:val="22"/>
        </w:rPr>
        <w:t>参考以下要点，从</w:t>
      </w:r>
      <w:r>
        <w:rPr>
          <w:rFonts w:hint="eastAsia"/>
          <w:sz w:val="22"/>
        </w:rPr>
        <w:t>项目完成度、创新性、演示效果、代码文档质量等方面进行打分。</w:t>
      </w:r>
    </w:p>
    <w:tbl>
      <w:tblPr>
        <w:tblW w:w="835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5"/>
        <w:gridCol w:w="6811"/>
      </w:tblGrid>
      <w:tr w:rsidR="00AD6920" w:rsidRPr="008B5535" w14:paraId="2666ECBD" w14:textId="77777777" w:rsidTr="00AD6920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2D605F" w14:textId="77777777" w:rsidR="00AD6920" w:rsidRPr="008B5535" w:rsidRDefault="00AD6920" w:rsidP="008B5535">
            <w:pPr>
              <w:widowControl/>
              <w:spacing w:after="240"/>
              <w:jc w:val="center"/>
              <w:rPr>
                <w:rFonts w:ascii="宋体" w:eastAsia="宋体" w:hAnsi="宋体" w:cs="宋体"/>
                <w:b/>
                <w:bCs/>
                <w:kern w:val="0"/>
                <w:szCs w:val="21"/>
              </w:rPr>
            </w:pPr>
            <w:r w:rsidRPr="008B5535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项目</w:t>
            </w:r>
          </w:p>
        </w:tc>
        <w:tc>
          <w:tcPr>
            <w:tcW w:w="6811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261E58" w14:textId="77777777" w:rsidR="00AD6920" w:rsidRPr="008B5535" w:rsidRDefault="00AD6920" w:rsidP="008B5535">
            <w:pPr>
              <w:widowControl/>
              <w:spacing w:after="240"/>
              <w:jc w:val="center"/>
              <w:rPr>
                <w:rFonts w:ascii="宋体" w:eastAsia="宋体" w:hAnsi="宋体" w:cs="宋体"/>
                <w:b/>
                <w:bCs/>
                <w:kern w:val="0"/>
                <w:szCs w:val="21"/>
              </w:rPr>
            </w:pPr>
            <w:r w:rsidRPr="008B5535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要求</w:t>
            </w:r>
          </w:p>
        </w:tc>
      </w:tr>
      <w:tr w:rsidR="00AD6920" w:rsidRPr="008B5535" w14:paraId="1E77E191" w14:textId="77777777" w:rsidTr="00AD6920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94CF2C" w14:textId="77777777" w:rsidR="00AD6920" w:rsidRPr="008B5535" w:rsidRDefault="00AD6920" w:rsidP="008B5535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8B5535">
              <w:rPr>
                <w:rFonts w:ascii="宋体" w:eastAsia="宋体" w:hAnsi="宋体" w:cs="宋体"/>
                <w:kern w:val="0"/>
                <w:szCs w:val="21"/>
              </w:rPr>
              <w:t>Correctness</w:t>
            </w:r>
          </w:p>
        </w:tc>
        <w:tc>
          <w:tcPr>
            <w:tcW w:w="6811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EDCA54" w14:textId="77777777" w:rsidR="00AD6920" w:rsidRPr="008B5535" w:rsidRDefault="00AD6920" w:rsidP="008B5535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8B5535">
              <w:rPr>
                <w:rFonts w:ascii="宋体" w:eastAsia="宋体" w:hAnsi="宋体" w:cs="宋体"/>
                <w:kern w:val="0"/>
                <w:szCs w:val="21"/>
              </w:rPr>
              <w:t>协议、公开用例及未公开用例</w:t>
            </w:r>
          </w:p>
        </w:tc>
      </w:tr>
      <w:tr w:rsidR="00AD6920" w:rsidRPr="008B5535" w14:paraId="78346FE5" w14:textId="77777777" w:rsidTr="00AD6920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154479" w14:textId="77777777" w:rsidR="00AD6920" w:rsidRPr="008B5535" w:rsidRDefault="00AD6920" w:rsidP="008B5535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8B5535">
              <w:rPr>
                <w:rFonts w:ascii="宋体" w:eastAsia="宋体" w:hAnsi="宋体" w:cs="宋体"/>
                <w:kern w:val="0"/>
                <w:szCs w:val="21"/>
              </w:rPr>
              <w:t>TTFT</w:t>
            </w:r>
          </w:p>
        </w:tc>
        <w:tc>
          <w:tcPr>
            <w:tcW w:w="6811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60088A" w14:textId="77777777" w:rsidR="00AD6920" w:rsidRPr="008B5535" w:rsidRDefault="00AD6920" w:rsidP="008B5535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8B5535">
              <w:rPr>
                <w:rFonts w:ascii="宋体" w:eastAsia="宋体" w:hAnsi="宋体" w:cs="宋体"/>
                <w:kern w:val="0"/>
                <w:szCs w:val="21"/>
              </w:rPr>
              <w:t>1K、2K、4K、8K、16K prompt</w:t>
            </w:r>
          </w:p>
        </w:tc>
      </w:tr>
      <w:tr w:rsidR="00AD6920" w:rsidRPr="008B5535" w14:paraId="17767A82" w14:textId="77777777" w:rsidTr="00AD6920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B59543" w14:textId="77777777" w:rsidR="00AD6920" w:rsidRPr="008B5535" w:rsidRDefault="00AD6920" w:rsidP="008B5535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8B5535">
              <w:rPr>
                <w:rFonts w:ascii="宋体" w:eastAsia="宋体" w:hAnsi="宋体" w:cs="宋体"/>
                <w:kern w:val="0"/>
                <w:szCs w:val="21"/>
              </w:rPr>
              <w:t>TPOT</w:t>
            </w:r>
          </w:p>
        </w:tc>
        <w:tc>
          <w:tcPr>
            <w:tcW w:w="6811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9F8322" w14:textId="77777777" w:rsidR="00AD6920" w:rsidRPr="008B5535" w:rsidRDefault="00AD6920" w:rsidP="008B5535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8B5535">
              <w:rPr>
                <w:rFonts w:ascii="宋体" w:eastAsia="宋体" w:hAnsi="宋体" w:cs="宋体"/>
                <w:kern w:val="0"/>
                <w:szCs w:val="21"/>
              </w:rPr>
              <w:t>1K 与 8K prompt</w:t>
            </w:r>
          </w:p>
        </w:tc>
      </w:tr>
      <w:tr w:rsidR="00AD6920" w:rsidRPr="008B5535" w14:paraId="3CC82261" w14:textId="77777777" w:rsidTr="00AD6920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4687D2" w14:textId="77777777" w:rsidR="00AD6920" w:rsidRPr="008B5535" w:rsidRDefault="00AD6920" w:rsidP="008B5535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8B5535">
              <w:rPr>
                <w:rFonts w:ascii="宋体" w:eastAsia="宋体" w:hAnsi="宋体" w:cs="宋体"/>
                <w:kern w:val="0"/>
                <w:szCs w:val="21"/>
              </w:rPr>
              <w:t>Reliability</w:t>
            </w:r>
          </w:p>
        </w:tc>
        <w:tc>
          <w:tcPr>
            <w:tcW w:w="6811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A1C9D1" w14:textId="77777777" w:rsidR="00AD6920" w:rsidRPr="008B5535" w:rsidRDefault="00AD6920" w:rsidP="008B5535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8B5535">
              <w:rPr>
                <w:rFonts w:ascii="宋体" w:eastAsia="宋体" w:hAnsi="宋体" w:cs="宋体"/>
                <w:kern w:val="0"/>
                <w:szCs w:val="21"/>
              </w:rPr>
              <w:t>成功率、无 fallback/OOM/</w:t>
            </w:r>
            <w:proofErr w:type="spellStart"/>
            <w:r w:rsidRPr="008B5535">
              <w:rPr>
                <w:rFonts w:ascii="宋体" w:eastAsia="宋体" w:hAnsi="宋体" w:cs="宋体"/>
                <w:kern w:val="0"/>
                <w:szCs w:val="21"/>
              </w:rPr>
              <w:t>NaN</w:t>
            </w:r>
            <w:proofErr w:type="spellEnd"/>
            <w:r w:rsidRPr="008B5535">
              <w:rPr>
                <w:rFonts w:ascii="宋体" w:eastAsia="宋体" w:hAnsi="宋体" w:cs="宋体"/>
                <w:kern w:val="0"/>
                <w:szCs w:val="21"/>
              </w:rPr>
              <w:t>/</w:t>
            </w:r>
            <w:proofErr w:type="spellStart"/>
            <w:r w:rsidRPr="008B5535">
              <w:rPr>
                <w:rFonts w:ascii="宋体" w:eastAsia="宋体" w:hAnsi="宋体" w:cs="宋体"/>
                <w:kern w:val="0"/>
                <w:szCs w:val="21"/>
              </w:rPr>
              <w:t>Xid</w:t>
            </w:r>
            <w:proofErr w:type="spellEnd"/>
            <w:r w:rsidRPr="008B5535">
              <w:rPr>
                <w:rFonts w:ascii="宋体" w:eastAsia="宋体" w:hAnsi="宋体" w:cs="宋体"/>
                <w:kern w:val="0"/>
                <w:szCs w:val="21"/>
              </w:rPr>
              <w:t>、失败后恢复</w:t>
            </w:r>
          </w:p>
        </w:tc>
      </w:tr>
      <w:tr w:rsidR="00AD6920" w:rsidRPr="008B5535" w14:paraId="234C2AC4" w14:textId="77777777" w:rsidTr="00AD6920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9AC7A4F" w14:textId="1646A91B" w:rsidR="00AD6920" w:rsidRDefault="00AD6920" w:rsidP="008B5535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kern w:val="0"/>
                <w:szCs w:val="21"/>
              </w:rPr>
              <w:t>长上下文</w:t>
            </w:r>
          </w:p>
        </w:tc>
        <w:tc>
          <w:tcPr>
            <w:tcW w:w="6811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ECD24B" w14:textId="1EA298F7" w:rsidR="00AD6920" w:rsidRPr="008B5535" w:rsidRDefault="00AD6920" w:rsidP="008B5535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8B5535">
              <w:rPr>
                <w:rFonts w:ascii="Segoe UI" w:eastAsia="宋体" w:hAnsi="Segoe UI" w:cs="Segoe UI"/>
                <w:color w:val="1F2328"/>
                <w:kern w:val="0"/>
                <w:szCs w:val="21"/>
              </w:rPr>
              <w:t>从</w:t>
            </w:r>
            <w:r w:rsidRPr="008B5535">
              <w:rPr>
                <w:rFonts w:ascii="Segoe UI" w:eastAsia="宋体" w:hAnsi="Segoe UI" w:cs="Segoe UI"/>
                <w:color w:val="1F2328"/>
                <w:kern w:val="0"/>
                <w:szCs w:val="21"/>
              </w:rPr>
              <w:t xml:space="preserve"> 32K </w:t>
            </w:r>
            <w:r w:rsidRPr="008B5535">
              <w:rPr>
                <w:rFonts w:ascii="Segoe UI" w:eastAsia="宋体" w:hAnsi="Segoe UI" w:cs="Segoe UI"/>
                <w:color w:val="1F2328"/>
                <w:kern w:val="0"/>
                <w:szCs w:val="21"/>
              </w:rPr>
              <w:t>以上逐级验证，最高到模型原生</w:t>
            </w:r>
            <w:r w:rsidRPr="008B5535">
              <w:rPr>
                <w:rFonts w:ascii="Segoe UI" w:eastAsia="宋体" w:hAnsi="Segoe UI" w:cs="Segoe UI"/>
                <w:color w:val="1F2328"/>
                <w:kern w:val="0"/>
                <w:szCs w:val="21"/>
              </w:rPr>
              <w:t xml:space="preserve"> 262,144 positions</w:t>
            </w:r>
          </w:p>
        </w:tc>
      </w:tr>
      <w:tr w:rsidR="00AD6920" w:rsidRPr="008B5535" w14:paraId="36DA7E3C" w14:textId="77777777" w:rsidTr="00AD6920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FD7D24" w14:textId="3D36B185" w:rsidR="00AD6920" w:rsidRDefault="00AD6920" w:rsidP="008B5535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kern w:val="0"/>
                <w:szCs w:val="21"/>
              </w:rPr>
              <w:lastRenderedPageBreak/>
              <w:t>多请求</w:t>
            </w:r>
          </w:p>
        </w:tc>
        <w:tc>
          <w:tcPr>
            <w:tcW w:w="6811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58BFFA1" w14:textId="54FE20C3" w:rsidR="00AD6920" w:rsidRPr="008B5535" w:rsidRDefault="00AD6920" w:rsidP="008B5535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8B5535">
              <w:rPr>
                <w:rFonts w:ascii="Segoe UI" w:eastAsia="宋体" w:hAnsi="Segoe UI" w:cs="Segoe UI"/>
                <w:color w:val="1F2328"/>
                <w:kern w:val="0"/>
                <w:szCs w:val="21"/>
              </w:rPr>
              <w:t>C4/C8 closed-loop correct goodput</w:t>
            </w:r>
            <w:r w:rsidRPr="008B5535">
              <w:rPr>
                <w:rFonts w:ascii="Segoe UI" w:eastAsia="宋体" w:hAnsi="Segoe UI" w:cs="Segoe UI"/>
                <w:color w:val="1F2328"/>
                <w:kern w:val="0"/>
                <w:szCs w:val="21"/>
              </w:rPr>
              <w:t>，同时约束成功率、公平性和</w:t>
            </w:r>
            <w:proofErr w:type="gramStart"/>
            <w:r w:rsidRPr="008B5535">
              <w:rPr>
                <w:rFonts w:ascii="Segoe UI" w:eastAsia="宋体" w:hAnsi="Segoe UI" w:cs="Segoe UI"/>
                <w:color w:val="1F2328"/>
                <w:kern w:val="0"/>
                <w:szCs w:val="21"/>
              </w:rPr>
              <w:t>尾延迟</w:t>
            </w:r>
            <w:proofErr w:type="gramEnd"/>
          </w:p>
        </w:tc>
      </w:tr>
      <w:tr w:rsidR="00AD6920" w:rsidRPr="008B5535" w14:paraId="297A03D7" w14:textId="77777777" w:rsidTr="00AD6920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423D4A4" w14:textId="45B9A7F3" w:rsidR="00AD6920" w:rsidRDefault="00AD6920" w:rsidP="008B5535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kern w:val="0"/>
                <w:szCs w:val="21"/>
              </w:rPr>
              <w:t>图片能力</w:t>
            </w:r>
          </w:p>
        </w:tc>
        <w:tc>
          <w:tcPr>
            <w:tcW w:w="6811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A293243" w14:textId="05E43302" w:rsidR="00AD6920" w:rsidRPr="008B5535" w:rsidRDefault="00AD6920" w:rsidP="008B5535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8B5535">
              <w:rPr>
                <w:rFonts w:ascii="Segoe UI" w:eastAsia="宋体" w:hAnsi="Segoe UI" w:cs="Segoe UI"/>
                <w:color w:val="1F2328"/>
                <w:kern w:val="0"/>
                <w:szCs w:val="21"/>
              </w:rPr>
              <w:t>公开正确性</w:t>
            </w:r>
            <w:r w:rsidRPr="008B5535">
              <w:rPr>
                <w:rFonts w:ascii="Segoe UI" w:eastAsia="宋体" w:hAnsi="Segoe UI" w:cs="Segoe UI"/>
                <w:color w:val="1F2328"/>
                <w:kern w:val="0"/>
                <w:szCs w:val="21"/>
              </w:rPr>
              <w:t xml:space="preserve"> 2 </w:t>
            </w:r>
            <w:r w:rsidRPr="008B5535">
              <w:rPr>
                <w:rFonts w:ascii="Segoe UI" w:eastAsia="宋体" w:hAnsi="Segoe UI" w:cs="Segoe UI"/>
                <w:color w:val="1F2328"/>
                <w:kern w:val="0"/>
                <w:szCs w:val="21"/>
              </w:rPr>
              <w:t>分、私有正确性</w:t>
            </w:r>
            <w:r w:rsidRPr="008B5535">
              <w:rPr>
                <w:rFonts w:ascii="Segoe UI" w:eastAsia="宋体" w:hAnsi="Segoe UI" w:cs="Segoe UI"/>
                <w:color w:val="1F2328"/>
                <w:kern w:val="0"/>
                <w:szCs w:val="21"/>
              </w:rPr>
              <w:t xml:space="preserve"> </w:t>
            </w:r>
            <w:r>
              <w:rPr>
                <w:rFonts w:ascii="Segoe UI" w:eastAsia="宋体" w:hAnsi="Segoe UI" w:cs="Segoe UI"/>
                <w:color w:val="1F2328"/>
                <w:kern w:val="0"/>
                <w:szCs w:val="21"/>
              </w:rPr>
              <w:t>4</w:t>
            </w:r>
            <w:r w:rsidRPr="008B5535">
              <w:rPr>
                <w:rFonts w:ascii="Segoe UI" w:eastAsia="宋体" w:hAnsi="Segoe UI" w:cs="Segoe UI"/>
                <w:color w:val="1F2328"/>
                <w:kern w:val="0"/>
                <w:szCs w:val="21"/>
              </w:rPr>
              <w:t>分，两个</w:t>
            </w:r>
            <w:r w:rsidRPr="008B5535">
              <w:rPr>
                <w:rFonts w:ascii="Segoe UI" w:eastAsia="宋体" w:hAnsi="Segoe UI" w:cs="Segoe UI"/>
                <w:color w:val="1F2328"/>
                <w:kern w:val="0"/>
                <w:szCs w:val="21"/>
              </w:rPr>
              <w:t xml:space="preserve"> split </w:t>
            </w:r>
            <w:r w:rsidRPr="008B5535">
              <w:rPr>
                <w:rFonts w:ascii="Segoe UI" w:eastAsia="宋体" w:hAnsi="Segoe UI" w:cs="Segoe UI"/>
                <w:color w:val="1F2328"/>
                <w:kern w:val="0"/>
                <w:szCs w:val="21"/>
              </w:rPr>
              <w:t>的完整集成与稳定性各</w:t>
            </w:r>
            <w:r w:rsidRPr="008B5535">
              <w:rPr>
                <w:rFonts w:ascii="Segoe UI" w:eastAsia="宋体" w:hAnsi="Segoe UI" w:cs="Segoe UI"/>
                <w:color w:val="1F2328"/>
                <w:kern w:val="0"/>
                <w:szCs w:val="21"/>
              </w:rPr>
              <w:t xml:space="preserve"> 1 </w:t>
            </w:r>
            <w:r w:rsidRPr="008B5535">
              <w:rPr>
                <w:rFonts w:ascii="Segoe UI" w:eastAsia="宋体" w:hAnsi="Segoe UI" w:cs="Segoe UI"/>
                <w:color w:val="1F2328"/>
                <w:kern w:val="0"/>
                <w:szCs w:val="21"/>
              </w:rPr>
              <w:t>分。图片能力缺失得</w:t>
            </w:r>
            <w:r w:rsidRPr="008B5535">
              <w:rPr>
                <w:rFonts w:ascii="Segoe UI" w:eastAsia="宋体" w:hAnsi="Segoe UI" w:cs="Segoe UI"/>
                <w:color w:val="1F2328"/>
                <w:kern w:val="0"/>
                <w:szCs w:val="21"/>
              </w:rPr>
              <w:t xml:space="preserve"> 0 </w:t>
            </w:r>
            <w:r w:rsidRPr="008B5535">
              <w:rPr>
                <w:rFonts w:ascii="Segoe UI" w:eastAsia="宋体" w:hAnsi="Segoe UI" w:cs="Segoe UI"/>
                <w:color w:val="1F2328"/>
                <w:kern w:val="0"/>
                <w:szCs w:val="21"/>
              </w:rPr>
              <w:t>分，但不影响合格的纯文本提交</w:t>
            </w:r>
          </w:p>
        </w:tc>
      </w:tr>
      <w:tr w:rsidR="00AD6920" w:rsidRPr="008B5535" w14:paraId="62C645C6" w14:textId="77777777" w:rsidTr="00AD6920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92527D" w14:textId="68F67CE3" w:rsidR="00AD6920" w:rsidRPr="008B5535" w:rsidRDefault="00AD6920" w:rsidP="008B5535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kern w:val="0"/>
                <w:szCs w:val="21"/>
              </w:rPr>
              <w:t>现场展示</w:t>
            </w:r>
          </w:p>
        </w:tc>
        <w:tc>
          <w:tcPr>
            <w:tcW w:w="6811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CEACC2" w14:textId="53537DA6" w:rsidR="00AD6920" w:rsidRPr="00AD6920" w:rsidRDefault="00AD6920" w:rsidP="008B5535">
            <w:pPr>
              <w:widowControl/>
              <w:spacing w:after="240"/>
              <w:jc w:val="left"/>
              <w:rPr>
                <w:rFonts w:ascii="Segoe UI" w:eastAsia="宋体" w:hAnsi="Segoe UI" w:cs="Segoe UI"/>
                <w:color w:val="1F2328"/>
                <w:kern w:val="0"/>
                <w:szCs w:val="21"/>
              </w:rPr>
            </w:pPr>
            <w:r w:rsidRPr="00AD6920">
              <w:rPr>
                <w:rFonts w:ascii="Segoe UI" w:eastAsia="宋体" w:hAnsi="Segoe UI" w:cs="Segoe UI"/>
                <w:color w:val="1F2328"/>
                <w:kern w:val="0"/>
                <w:szCs w:val="21"/>
              </w:rPr>
              <w:t>是否完整展示核心</w:t>
            </w:r>
            <w:r w:rsidRPr="00AD6920">
              <w:rPr>
                <w:rFonts w:ascii="Segoe UI" w:eastAsia="宋体" w:hAnsi="Segoe UI" w:cs="Segoe UI" w:hint="eastAsia"/>
                <w:color w:val="1F2328"/>
                <w:kern w:val="0"/>
                <w:szCs w:val="21"/>
              </w:rPr>
              <w:t>设计思路与实现方式</w:t>
            </w:r>
            <w:r w:rsidRPr="00AD6920">
              <w:rPr>
                <w:rFonts w:ascii="Segoe UI" w:eastAsia="宋体" w:hAnsi="Segoe UI" w:cs="Segoe UI"/>
                <w:color w:val="1F2328"/>
                <w:kern w:val="0"/>
                <w:szCs w:val="21"/>
              </w:rPr>
              <w:t>，讲解是否清晰、重点突出</w:t>
            </w:r>
          </w:p>
        </w:tc>
      </w:tr>
    </w:tbl>
    <w:p w14:paraId="4306DC6C" w14:textId="1E858B53" w:rsidR="008B5535" w:rsidRPr="008B5535" w:rsidRDefault="008B5535" w:rsidP="008B5535">
      <w:pPr>
        <w:widowControl/>
        <w:shd w:val="clear" w:color="auto" w:fill="FFFFFF"/>
        <w:jc w:val="left"/>
        <w:rPr>
          <w:rFonts w:ascii="Segoe UI" w:eastAsia="宋体" w:hAnsi="Segoe UI" w:cs="Segoe UI"/>
          <w:color w:val="1F2328"/>
          <w:kern w:val="0"/>
          <w:szCs w:val="21"/>
        </w:rPr>
      </w:pPr>
      <w:r w:rsidRPr="008B5535">
        <w:rPr>
          <w:rFonts w:ascii="Segoe UI" w:eastAsia="宋体" w:hAnsi="Segoe UI" w:cs="Segoe UI"/>
          <w:color w:val="1F2328"/>
          <w:kern w:val="0"/>
          <w:szCs w:val="21"/>
        </w:rPr>
        <w:t>图片报告由评测平台生成并</w:t>
      </w:r>
      <w:r w:rsidRPr="008B5535">
        <w:rPr>
          <w:rFonts w:ascii="Segoe UI" w:eastAsia="宋体" w:hAnsi="Segoe UI" w:cs="Segoe UI"/>
          <w:color w:val="1F2328"/>
          <w:kern w:val="0"/>
          <w:szCs w:val="21"/>
        </w:rPr>
        <w:t xml:space="preserve"> </w:t>
      </w:r>
      <w:r w:rsidRPr="008B5535">
        <w:rPr>
          <w:rFonts w:ascii="Segoe UI" w:eastAsia="宋体" w:hAnsi="Segoe UI" w:cs="Segoe UI"/>
          <w:color w:val="1F2328"/>
          <w:kern w:val="0"/>
          <w:szCs w:val="21"/>
        </w:rPr>
        <w:t>绑定实现</w:t>
      </w:r>
      <w:r w:rsidRPr="008B5535">
        <w:rPr>
          <w:rFonts w:ascii="Segoe UI" w:eastAsia="宋体" w:hAnsi="Segoe UI" w:cs="Segoe UI"/>
          <w:color w:val="1F2328"/>
          <w:kern w:val="0"/>
          <w:szCs w:val="21"/>
        </w:rPr>
        <w:t xml:space="preserve"> identity</w:t>
      </w:r>
      <w:r w:rsidRPr="008B5535">
        <w:rPr>
          <w:rFonts w:ascii="Segoe UI" w:eastAsia="宋体" w:hAnsi="Segoe UI" w:cs="Segoe UI"/>
          <w:color w:val="1F2328"/>
          <w:kern w:val="0"/>
          <w:szCs w:val="21"/>
        </w:rPr>
        <w:t>、合同</w:t>
      </w:r>
      <w:r w:rsidRPr="008B5535">
        <w:rPr>
          <w:rFonts w:ascii="Segoe UI" w:eastAsia="宋体" w:hAnsi="Segoe UI" w:cs="Segoe UI"/>
          <w:color w:val="1F2328"/>
          <w:kern w:val="0"/>
          <w:szCs w:val="21"/>
        </w:rPr>
        <w:t xml:space="preserve"> hash </w:t>
      </w:r>
      <w:r w:rsidRPr="008B5535">
        <w:rPr>
          <w:rFonts w:ascii="Segoe UI" w:eastAsia="宋体" w:hAnsi="Segoe UI" w:cs="Segoe UI"/>
          <w:color w:val="1F2328"/>
          <w:kern w:val="0"/>
          <w:szCs w:val="21"/>
        </w:rPr>
        <w:t>和</w:t>
      </w:r>
      <w:r w:rsidRPr="008B5535">
        <w:rPr>
          <w:rFonts w:ascii="Segoe UI" w:eastAsia="宋体" w:hAnsi="Segoe UI" w:cs="Segoe UI"/>
          <w:color w:val="1F2328"/>
          <w:kern w:val="0"/>
          <w:szCs w:val="21"/>
        </w:rPr>
        <w:t xml:space="preserve"> split</w:t>
      </w:r>
      <w:r w:rsidRPr="008B5535">
        <w:rPr>
          <w:rFonts w:ascii="Segoe UI" w:eastAsia="宋体" w:hAnsi="Segoe UI" w:cs="Segoe UI"/>
          <w:color w:val="1F2328"/>
          <w:kern w:val="0"/>
          <w:szCs w:val="21"/>
        </w:rPr>
        <w:t>，</w:t>
      </w:r>
      <w:proofErr w:type="spellStart"/>
      <w:r w:rsidRPr="008B5535">
        <w:rPr>
          <w:rFonts w:ascii="Consolas" w:eastAsia="宋体" w:hAnsi="Consolas" w:cs="宋体"/>
          <w:color w:val="1F2328"/>
          <w:kern w:val="0"/>
          <w:szCs w:val="21"/>
        </w:rPr>
        <w:t>submission.json</w:t>
      </w:r>
      <w:proofErr w:type="spellEnd"/>
      <w:r w:rsidRPr="008B5535">
        <w:rPr>
          <w:rFonts w:ascii="Segoe UI" w:eastAsia="宋体" w:hAnsi="Segoe UI" w:cs="Segoe UI"/>
          <w:color w:val="1F2328"/>
          <w:kern w:val="0"/>
          <w:szCs w:val="21"/>
        </w:rPr>
        <w:t> </w:t>
      </w:r>
      <w:r w:rsidRPr="008B5535">
        <w:rPr>
          <w:rFonts w:ascii="Segoe UI" w:eastAsia="宋体" w:hAnsi="Segoe UI" w:cs="Segoe UI"/>
          <w:color w:val="1F2328"/>
          <w:kern w:val="0"/>
          <w:szCs w:val="21"/>
        </w:rPr>
        <w:t>中的图片字段不能手工填写。</w:t>
      </w:r>
    </w:p>
    <w:p w14:paraId="69BA3B2C" w14:textId="36E2388D" w:rsidR="00457242" w:rsidRDefault="008B5535" w:rsidP="008B5535">
      <w:pPr>
        <w:widowControl/>
        <w:shd w:val="clear" w:color="auto" w:fill="FFFFFF"/>
        <w:spacing w:after="240"/>
        <w:jc w:val="left"/>
        <w:rPr>
          <w:rFonts w:ascii="Segoe UI" w:eastAsia="宋体" w:hAnsi="Segoe UI" w:cs="Segoe UI"/>
          <w:color w:val="1F2328"/>
          <w:kern w:val="0"/>
          <w:szCs w:val="21"/>
        </w:rPr>
      </w:pPr>
      <w:r w:rsidRPr="008B5535">
        <w:rPr>
          <w:rFonts w:ascii="Segoe UI" w:eastAsia="宋体" w:hAnsi="Segoe UI" w:cs="Segoe UI"/>
          <w:color w:val="1F2328"/>
          <w:kern w:val="0"/>
          <w:szCs w:val="21"/>
        </w:rPr>
        <w:t>性能</w:t>
      </w:r>
      <w:r w:rsidRPr="008B5535">
        <w:rPr>
          <w:rFonts w:ascii="Segoe UI" w:eastAsia="宋体" w:hAnsi="Segoe UI" w:cs="Segoe UI"/>
          <w:color w:val="1F2328"/>
          <w:kern w:val="0"/>
          <w:szCs w:val="21"/>
        </w:rPr>
        <w:t xml:space="preserve"> cell </w:t>
      </w:r>
      <w:r w:rsidRPr="008B5535">
        <w:rPr>
          <w:rFonts w:ascii="Segoe UI" w:eastAsia="宋体" w:hAnsi="Segoe UI" w:cs="Segoe UI"/>
          <w:color w:val="1F2328"/>
          <w:kern w:val="0"/>
          <w:szCs w:val="21"/>
        </w:rPr>
        <w:t>先</w:t>
      </w:r>
      <w:r w:rsidRPr="008B5535">
        <w:rPr>
          <w:rFonts w:ascii="Segoe UI" w:eastAsia="宋体" w:hAnsi="Segoe UI" w:cs="Segoe UI"/>
          <w:color w:val="1F2328"/>
          <w:kern w:val="0"/>
          <w:szCs w:val="21"/>
        </w:rPr>
        <w:t xml:space="preserve"> warm-up 1 </w:t>
      </w:r>
      <w:r w:rsidRPr="008B5535">
        <w:rPr>
          <w:rFonts w:ascii="Segoe UI" w:eastAsia="宋体" w:hAnsi="Segoe UI" w:cs="Segoe UI"/>
          <w:color w:val="1F2328"/>
          <w:kern w:val="0"/>
          <w:szCs w:val="21"/>
        </w:rPr>
        <w:t>次，再测</w:t>
      </w:r>
      <w:r w:rsidRPr="008B5535">
        <w:rPr>
          <w:rFonts w:ascii="Segoe UI" w:eastAsia="宋体" w:hAnsi="Segoe UI" w:cs="Segoe UI"/>
          <w:color w:val="1F2328"/>
          <w:kern w:val="0"/>
          <w:szCs w:val="21"/>
        </w:rPr>
        <w:t xml:space="preserve"> 5 </w:t>
      </w:r>
      <w:r w:rsidRPr="008B5535">
        <w:rPr>
          <w:rFonts w:ascii="Segoe UI" w:eastAsia="宋体" w:hAnsi="Segoe UI" w:cs="Segoe UI"/>
          <w:color w:val="1F2328"/>
          <w:kern w:val="0"/>
          <w:szCs w:val="21"/>
        </w:rPr>
        <w:t>次，取中位数；</w:t>
      </w:r>
      <w:r w:rsidRPr="008B5535">
        <w:rPr>
          <w:rFonts w:ascii="Segoe UI" w:eastAsia="宋体" w:hAnsi="Segoe UI" w:cs="Segoe UI"/>
          <w:color w:val="1F2328"/>
          <w:kern w:val="0"/>
          <w:szCs w:val="21"/>
        </w:rPr>
        <w:t xml:space="preserve">TTFT/TPOT </w:t>
      </w:r>
      <w:r w:rsidRPr="008B5535">
        <w:rPr>
          <w:rFonts w:ascii="Segoe UI" w:eastAsia="宋体" w:hAnsi="Segoe UI" w:cs="Segoe UI"/>
          <w:color w:val="1F2328"/>
          <w:kern w:val="0"/>
          <w:szCs w:val="21"/>
        </w:rPr>
        <w:t>的</w:t>
      </w:r>
      <w:r w:rsidRPr="008B5535">
        <w:rPr>
          <w:rFonts w:ascii="Segoe UI" w:eastAsia="宋体" w:hAnsi="Segoe UI" w:cs="Segoe UI"/>
          <w:color w:val="1F2328"/>
          <w:kern w:val="0"/>
          <w:szCs w:val="21"/>
        </w:rPr>
        <w:t xml:space="preserve"> CV </w:t>
      </w:r>
      <w:r w:rsidRPr="008B5535">
        <w:rPr>
          <w:rFonts w:ascii="Segoe UI" w:eastAsia="宋体" w:hAnsi="Segoe UI" w:cs="Segoe UI"/>
          <w:color w:val="1F2328"/>
          <w:kern w:val="0"/>
          <w:szCs w:val="21"/>
        </w:rPr>
        <w:t>不得超过</w:t>
      </w:r>
      <w:r w:rsidRPr="008B5535">
        <w:rPr>
          <w:rFonts w:ascii="Segoe UI" w:eastAsia="宋体" w:hAnsi="Segoe UI" w:cs="Segoe UI"/>
          <w:color w:val="1F2328"/>
          <w:kern w:val="0"/>
          <w:szCs w:val="21"/>
        </w:rPr>
        <w:t xml:space="preserve"> 10%</w:t>
      </w:r>
      <w:r w:rsidRPr="008B5535">
        <w:rPr>
          <w:rFonts w:ascii="Segoe UI" w:eastAsia="宋体" w:hAnsi="Segoe UI" w:cs="Segoe UI"/>
          <w:color w:val="1F2328"/>
          <w:kern w:val="0"/>
          <w:szCs w:val="21"/>
        </w:rPr>
        <w:t>。</w:t>
      </w:r>
      <w:r w:rsidRPr="008B5535">
        <w:rPr>
          <w:rFonts w:ascii="Segoe UI" w:eastAsia="宋体" w:hAnsi="Segoe UI" w:cs="Segoe UI"/>
          <w:color w:val="1F2328"/>
          <w:kern w:val="0"/>
          <w:szCs w:val="21"/>
        </w:rPr>
        <w:t xml:space="preserve"> </w:t>
      </w:r>
      <w:r w:rsidRPr="008B5535">
        <w:rPr>
          <w:rFonts w:ascii="Segoe UI" w:eastAsia="宋体" w:hAnsi="Segoe UI" w:cs="Segoe UI"/>
          <w:color w:val="1F2328"/>
          <w:kern w:val="0"/>
          <w:szCs w:val="21"/>
        </w:rPr>
        <w:t>同一轮中每个</w:t>
      </w:r>
      <w:r w:rsidRPr="008B5535">
        <w:rPr>
          <w:rFonts w:ascii="Segoe UI" w:eastAsia="宋体" w:hAnsi="Segoe UI" w:cs="Segoe UI"/>
          <w:color w:val="1F2328"/>
          <w:kern w:val="0"/>
          <w:szCs w:val="21"/>
        </w:rPr>
        <w:t xml:space="preserve"> cell </w:t>
      </w:r>
      <w:r w:rsidRPr="008B5535">
        <w:rPr>
          <w:rFonts w:ascii="Segoe UI" w:eastAsia="宋体" w:hAnsi="Segoe UI" w:cs="Segoe UI"/>
          <w:color w:val="1F2328"/>
          <w:kern w:val="0"/>
          <w:szCs w:val="21"/>
        </w:rPr>
        <w:t>的最好有效结果作为该</w:t>
      </w:r>
      <w:r w:rsidRPr="008B5535">
        <w:rPr>
          <w:rFonts w:ascii="Segoe UI" w:eastAsia="宋体" w:hAnsi="Segoe UI" w:cs="Segoe UI"/>
          <w:color w:val="1F2328"/>
          <w:kern w:val="0"/>
          <w:szCs w:val="21"/>
        </w:rPr>
        <w:t xml:space="preserve"> cell </w:t>
      </w:r>
      <w:r w:rsidRPr="008B5535">
        <w:rPr>
          <w:rFonts w:ascii="Segoe UI" w:eastAsia="宋体" w:hAnsi="Segoe UI" w:cs="Segoe UI"/>
          <w:color w:val="1F2328"/>
          <w:kern w:val="0"/>
          <w:szCs w:val="21"/>
        </w:rPr>
        <w:t>的满分参考。</w:t>
      </w:r>
    </w:p>
    <w:p w14:paraId="1FA03B29" w14:textId="77777777" w:rsidR="008B5535" w:rsidRPr="008B5535" w:rsidRDefault="008B5535" w:rsidP="008B5535">
      <w:pPr>
        <w:widowControl/>
        <w:shd w:val="clear" w:color="auto" w:fill="FFFFFF"/>
        <w:spacing w:after="240"/>
        <w:jc w:val="left"/>
        <w:rPr>
          <w:rFonts w:ascii="Segoe UI" w:eastAsia="宋体" w:hAnsi="Segoe UI" w:cs="Segoe UI"/>
          <w:color w:val="1F2328"/>
          <w:kern w:val="0"/>
          <w:szCs w:val="21"/>
        </w:rPr>
      </w:pPr>
      <w:bookmarkStart w:id="0" w:name="_GoBack"/>
      <w:bookmarkEnd w:id="0"/>
    </w:p>
    <w:sectPr w:rsidR="008B5535" w:rsidRPr="008B553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592C3C"/>
    <w:multiLevelType w:val="multilevel"/>
    <w:tmpl w:val="7D8E49C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72F1AEA"/>
    <w:multiLevelType w:val="multilevel"/>
    <w:tmpl w:val="7674E1F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A314B8C"/>
    <w:multiLevelType w:val="multilevel"/>
    <w:tmpl w:val="E452E4C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36E41534"/>
    <w:multiLevelType w:val="multilevel"/>
    <w:tmpl w:val="222EAF5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3EB02AC2"/>
    <w:multiLevelType w:val="multilevel"/>
    <w:tmpl w:val="27962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D64DAC"/>
    <w:multiLevelType w:val="multilevel"/>
    <w:tmpl w:val="224E761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43345204"/>
    <w:multiLevelType w:val="multilevel"/>
    <w:tmpl w:val="3956257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446343B8"/>
    <w:multiLevelType w:val="multilevel"/>
    <w:tmpl w:val="34AC330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44D845D8"/>
    <w:multiLevelType w:val="multilevel"/>
    <w:tmpl w:val="81F4FB2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4ACA6E04"/>
    <w:multiLevelType w:val="hybridMultilevel"/>
    <w:tmpl w:val="D6F2ABDA"/>
    <w:lvl w:ilvl="0" w:tplc="7D2ECE5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B0EE082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EB4210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B92F74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5882BE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76C1B6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AC6DD8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56E702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9AACFB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5C126F"/>
    <w:multiLevelType w:val="multilevel"/>
    <w:tmpl w:val="BF34BB5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5FD36198"/>
    <w:multiLevelType w:val="multilevel"/>
    <w:tmpl w:val="ABF69A2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63311BB0"/>
    <w:multiLevelType w:val="multilevel"/>
    <w:tmpl w:val="BCDE48C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65C75D2F"/>
    <w:multiLevelType w:val="multilevel"/>
    <w:tmpl w:val="3C7E296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6AA75C0B"/>
    <w:multiLevelType w:val="multilevel"/>
    <w:tmpl w:val="D2DCFFC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75811878"/>
    <w:multiLevelType w:val="hybridMultilevel"/>
    <w:tmpl w:val="B56437E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79323501"/>
    <w:multiLevelType w:val="multilevel"/>
    <w:tmpl w:val="5874EE1E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7AE57B1B"/>
    <w:multiLevelType w:val="multilevel"/>
    <w:tmpl w:val="3FECA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796D05"/>
    <w:multiLevelType w:val="hybridMultilevel"/>
    <w:tmpl w:val="46BE5EDE"/>
    <w:lvl w:ilvl="0" w:tplc="F1B0AC78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00EA8136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9E1294E4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722429B2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205844D4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FB26756C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3126F540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440CF346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64103074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num w:numId="1">
    <w:abstractNumId w:val="6"/>
  </w:num>
  <w:num w:numId="2">
    <w:abstractNumId w:val="8"/>
  </w:num>
  <w:num w:numId="3">
    <w:abstractNumId w:val="1"/>
  </w:num>
  <w:num w:numId="4">
    <w:abstractNumId w:val="2"/>
  </w:num>
  <w:num w:numId="5">
    <w:abstractNumId w:val="3"/>
  </w:num>
  <w:num w:numId="6">
    <w:abstractNumId w:val="10"/>
  </w:num>
  <w:num w:numId="7">
    <w:abstractNumId w:val="12"/>
  </w:num>
  <w:num w:numId="8">
    <w:abstractNumId w:val="13"/>
  </w:num>
  <w:num w:numId="9">
    <w:abstractNumId w:val="7"/>
  </w:num>
  <w:num w:numId="10">
    <w:abstractNumId w:val="5"/>
  </w:num>
  <w:num w:numId="11">
    <w:abstractNumId w:val="16"/>
  </w:num>
  <w:num w:numId="12">
    <w:abstractNumId w:val="11"/>
  </w:num>
  <w:num w:numId="13">
    <w:abstractNumId w:val="0"/>
  </w:num>
  <w:num w:numId="14">
    <w:abstractNumId w:val="15"/>
  </w:num>
  <w:num w:numId="15">
    <w:abstractNumId w:val="14"/>
  </w:num>
  <w:num w:numId="16">
    <w:abstractNumId w:val="18"/>
  </w:num>
  <w:num w:numId="17">
    <w:abstractNumId w:val="9"/>
  </w:num>
  <w:num w:numId="18">
    <w:abstractNumId w:val="4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C9B"/>
    <w:rsid w:val="000704CD"/>
    <w:rsid w:val="00070C9B"/>
    <w:rsid w:val="00125D38"/>
    <w:rsid w:val="002A291E"/>
    <w:rsid w:val="00400A0C"/>
    <w:rsid w:val="00457242"/>
    <w:rsid w:val="00643A06"/>
    <w:rsid w:val="008B5535"/>
    <w:rsid w:val="00AD6920"/>
    <w:rsid w:val="00AF68B9"/>
    <w:rsid w:val="00B10904"/>
    <w:rsid w:val="00C34CE5"/>
    <w:rsid w:val="00C75C80"/>
    <w:rsid w:val="00F33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DA144"/>
  <w15:chartTrackingRefBased/>
  <w15:docId w15:val="{144273B0-79AA-4D1C-8236-3C8AC8D9D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43A0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0704C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0704CD"/>
    <w:rPr>
      <w:b/>
      <w:bCs/>
    </w:rPr>
  </w:style>
  <w:style w:type="character" w:styleId="a5">
    <w:name w:val="Hyperlink"/>
    <w:basedOn w:val="a0"/>
    <w:uiPriority w:val="99"/>
    <w:unhideWhenUsed/>
    <w:rsid w:val="00457242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457242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8B5535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866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42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669524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89355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376169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953999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6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124548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02669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1068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30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0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4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77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8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7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26660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13197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521838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11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6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7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10.19.124.26:8000/u/d/db603e1d93fb4f8880a6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160</Words>
  <Characters>913</Characters>
  <Application>Microsoft Office Word</Application>
  <DocSecurity>0</DocSecurity>
  <Lines>7</Lines>
  <Paragraphs>2</Paragraphs>
  <ScaleCrop>false</ScaleCrop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闻天明</dc:creator>
  <cp:keywords/>
  <dc:description/>
  <cp:lastModifiedBy>闻天明</cp:lastModifiedBy>
  <cp:revision>10</cp:revision>
  <dcterms:created xsi:type="dcterms:W3CDTF">2026-08-24T01:50:00Z</dcterms:created>
  <dcterms:modified xsi:type="dcterms:W3CDTF">2026-08-24T07:44:00Z</dcterms:modified>
</cp:coreProperties>
</file>