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7035" w14:textId="03CF7C69" w:rsidR="000026C5" w:rsidRPr="000026C5" w:rsidRDefault="000026C5" w:rsidP="000026C5">
      <w:pPr>
        <w:ind w:leftChars="-129" w:left="-284" w:rightChars="-348" w:right="-766"/>
        <w:rPr>
          <w:rFonts w:hint="eastAsia"/>
          <w:b/>
          <w:bCs/>
          <w:sz w:val="28"/>
          <w:szCs w:val="32"/>
        </w:rPr>
      </w:pPr>
      <w:r w:rsidRPr="000026C5">
        <w:rPr>
          <w:rFonts w:hint="eastAsia"/>
          <w:b/>
          <w:bCs/>
          <w:sz w:val="28"/>
          <w:szCs w:val="32"/>
        </w:rPr>
        <w:t>课题：基于大语言模型的铂系析氢催化剂文献知识提取与数据库构建研究</w:t>
      </w:r>
    </w:p>
    <w:p w14:paraId="6F37364F" w14:textId="4863D14E" w:rsidR="00AE6977" w:rsidRPr="00AE6977" w:rsidRDefault="00AE6977" w:rsidP="00AE6977">
      <w:pPr>
        <w:rPr>
          <w:rFonts w:hint="eastAsia"/>
          <w:b/>
          <w:bCs/>
        </w:rPr>
      </w:pPr>
      <w:r w:rsidRPr="00AE6977">
        <w:rPr>
          <w:b/>
          <w:bCs/>
        </w:rPr>
        <w:t>一、选题背景与研究意义</w:t>
      </w:r>
    </w:p>
    <w:p w14:paraId="342B7859" w14:textId="365C825F" w:rsidR="00AE6977" w:rsidRPr="00AE6977" w:rsidRDefault="000026C5" w:rsidP="00AE6977">
      <w:pPr>
        <w:rPr>
          <w:rFonts w:hint="eastAsia"/>
        </w:rPr>
      </w:pPr>
      <w:r>
        <w:rPr>
          <w:rFonts w:hint="eastAsia"/>
          <w:b/>
          <w:bCs/>
        </w:rPr>
        <w:t>选题背景</w:t>
      </w:r>
    </w:p>
    <w:p w14:paraId="02B4CDB8" w14:textId="77777777" w:rsidR="00AE6977" w:rsidRPr="00AE6977" w:rsidRDefault="00AE6977" w:rsidP="00AE6977">
      <w:pPr>
        <w:numPr>
          <w:ilvl w:val="0"/>
          <w:numId w:val="1"/>
        </w:numPr>
        <w:rPr>
          <w:rFonts w:hint="eastAsia"/>
        </w:rPr>
      </w:pPr>
      <w:r w:rsidRPr="00AE6977">
        <w:rPr>
          <w:b/>
          <w:bCs/>
        </w:rPr>
        <w:t>能源与环境危机：</w:t>
      </w:r>
      <w:r w:rsidRPr="00AE6977">
        <w:t>传统化石能源面临枯竭与环境污染双重压力。</w:t>
      </w:r>
    </w:p>
    <w:p w14:paraId="6D44C815" w14:textId="2D966130" w:rsidR="00AE6977" w:rsidRPr="00AE6977" w:rsidRDefault="00AE6977" w:rsidP="00AE6977">
      <w:pPr>
        <w:numPr>
          <w:ilvl w:val="0"/>
          <w:numId w:val="1"/>
        </w:numPr>
        <w:rPr>
          <w:rFonts w:hint="eastAsia"/>
        </w:rPr>
      </w:pPr>
      <w:r w:rsidRPr="00AE6977">
        <w:rPr>
          <w:b/>
          <w:bCs/>
        </w:rPr>
        <w:t>氢能的优势：</w:t>
      </w:r>
      <w:r w:rsidRPr="00AE6977">
        <w:t>绿色、高效、来源广</w:t>
      </w:r>
      <w:r w:rsidR="000026C5">
        <w:rPr>
          <w:rFonts w:hint="eastAsia"/>
        </w:rPr>
        <w:t>。</w:t>
      </w:r>
    </w:p>
    <w:p w14:paraId="28F441B5" w14:textId="5B087596" w:rsidR="000026C5" w:rsidRDefault="000026C5" w:rsidP="00AE6977">
      <w:pPr>
        <w:numPr>
          <w:ilvl w:val="0"/>
          <w:numId w:val="1"/>
        </w:numPr>
        <w:rPr>
          <w:rFonts w:hint="eastAsia"/>
        </w:rPr>
      </w:pPr>
      <w:r w:rsidRPr="000026C5">
        <w:rPr>
          <w:rFonts w:hint="eastAsia"/>
          <w:b/>
          <w:bCs/>
        </w:rPr>
        <w:t>铂系析氢催化剂</w:t>
      </w:r>
      <w:r w:rsidR="00AE6977" w:rsidRPr="00AE6977">
        <w:rPr>
          <w:b/>
          <w:bCs/>
        </w:rPr>
        <w:t>：</w:t>
      </w:r>
      <w:r w:rsidR="00AE6977" w:rsidRPr="00AE6977">
        <w:t>铂（Pt）基催化剂是最高效的</w:t>
      </w:r>
      <w:r w:rsidRPr="00AE6977">
        <w:rPr>
          <w:b/>
          <w:bCs/>
        </w:rPr>
        <w:t>析氢反应（</w:t>
      </w:r>
      <w:r w:rsidR="00AE6977" w:rsidRPr="00AE6977">
        <w:rPr>
          <w:b/>
          <w:bCs/>
        </w:rPr>
        <w:t>HER</w:t>
      </w:r>
      <w:r w:rsidRPr="000026C5">
        <w:rPr>
          <w:rFonts w:hint="eastAsia"/>
          <w:b/>
          <w:bCs/>
        </w:rPr>
        <w:t>）</w:t>
      </w:r>
      <w:r w:rsidR="00AE6977" w:rsidRPr="00AE6977">
        <w:t>催化剂</w:t>
      </w:r>
      <w:r>
        <w:rPr>
          <w:rFonts w:hint="eastAsia"/>
        </w:rPr>
        <w:t>。</w:t>
      </w:r>
    </w:p>
    <w:p w14:paraId="49AFE196" w14:textId="5137E295" w:rsidR="000026C5" w:rsidRPr="00AE6977" w:rsidRDefault="000026C5" w:rsidP="000026C5">
      <w:pPr>
        <w:numPr>
          <w:ilvl w:val="0"/>
          <w:numId w:val="2"/>
        </w:numPr>
        <w:rPr>
          <w:rFonts w:hint="eastAsia"/>
        </w:rPr>
      </w:pPr>
      <w:r w:rsidRPr="00AE6977">
        <w:rPr>
          <w:b/>
          <w:bCs/>
        </w:rPr>
        <w:t>人工处理瓶颈：</w:t>
      </w:r>
      <w:r w:rsidRPr="000026C5">
        <w:t>在大数据时代，学术文献数量呈爆炸式增长</w:t>
      </w:r>
      <w:r>
        <w:rPr>
          <w:rFonts w:hint="eastAsia"/>
        </w:rPr>
        <w:t>，现</w:t>
      </w:r>
      <w:r w:rsidRPr="000026C5">
        <w:t>有研究中铂系析氢催化剂的</w:t>
      </w:r>
      <w:r w:rsidR="00B86817">
        <w:rPr>
          <w:rFonts w:hint="eastAsia"/>
        </w:rPr>
        <w:t>数据</w:t>
      </w:r>
      <w:r w:rsidRPr="000026C5">
        <w:t>分散于海量文献中，手动提取效率低</w:t>
      </w:r>
      <w:r>
        <w:rPr>
          <w:rFonts w:hint="eastAsia"/>
        </w:rPr>
        <w:t>，</w:t>
      </w:r>
      <w:r w:rsidRPr="00AE6977">
        <w:t>易出错，且难以系统化关联。</w:t>
      </w:r>
    </w:p>
    <w:p w14:paraId="4C7F56A6" w14:textId="2BE1A08D" w:rsidR="00AE6977" w:rsidRPr="00AE6977" w:rsidRDefault="000026C5" w:rsidP="000026C5">
      <w:pPr>
        <w:numPr>
          <w:ilvl w:val="0"/>
          <w:numId w:val="1"/>
        </w:numPr>
        <w:rPr>
          <w:rFonts w:hint="eastAsia"/>
        </w:rPr>
      </w:pPr>
      <w:r w:rsidRPr="000026C5">
        <w:rPr>
          <w:b/>
          <w:bCs/>
        </w:rPr>
        <w:t>大语言模型（Large Language Model</w:t>
      </w:r>
      <w:r w:rsidRPr="000026C5">
        <w:rPr>
          <w:rFonts w:hint="eastAsia"/>
          <w:b/>
          <w:bCs/>
        </w:rPr>
        <w:t>，</w:t>
      </w:r>
      <w:r w:rsidRPr="000026C5">
        <w:rPr>
          <w:b/>
          <w:bCs/>
        </w:rPr>
        <w:t>LLM）</w:t>
      </w:r>
      <w:r>
        <w:rPr>
          <w:rFonts w:ascii="宋体" w:eastAsia="宋体" w:hAnsi="宋体" w:hint="eastAsia"/>
          <w:sz w:val="24"/>
        </w:rPr>
        <w:t>:</w:t>
      </w:r>
      <w:r w:rsidR="00B86817" w:rsidRPr="00B86817">
        <w:rPr>
          <w:rFonts w:hint="eastAsia"/>
        </w:rPr>
        <w:t>LLM</w:t>
      </w:r>
      <w:r w:rsidRPr="00B86817">
        <w:t>在科学文献信息提取领域展现出显著潜力</w:t>
      </w:r>
      <w:r w:rsidRPr="00B86817">
        <w:rPr>
          <w:rFonts w:hint="eastAsia"/>
        </w:rPr>
        <w:t>，</w:t>
      </w:r>
      <w:r w:rsidRPr="00B86817">
        <w:t>为自动化处理科学文献、构建结构化知识库提供了新机遇。</w:t>
      </w:r>
    </w:p>
    <w:p w14:paraId="103383B8" w14:textId="5617740F" w:rsidR="00AE6977" w:rsidRPr="00AE6977" w:rsidRDefault="00B86817" w:rsidP="00AE6977">
      <w:pPr>
        <w:rPr>
          <w:rFonts w:hint="eastAsia"/>
        </w:rPr>
      </w:pPr>
      <w:r>
        <w:rPr>
          <w:rFonts w:hint="eastAsia"/>
          <w:b/>
          <w:bCs/>
        </w:rPr>
        <w:t>选题意义</w:t>
      </w:r>
    </w:p>
    <w:p w14:paraId="2350F0CE" w14:textId="5CCC56D6" w:rsidR="00AE6977" w:rsidRPr="00AE6977" w:rsidRDefault="00AE6977" w:rsidP="00AE6977">
      <w:pPr>
        <w:numPr>
          <w:ilvl w:val="0"/>
          <w:numId w:val="3"/>
        </w:numPr>
        <w:rPr>
          <w:rFonts w:hint="eastAsia"/>
        </w:rPr>
      </w:pPr>
      <w:r w:rsidRPr="00AE6977">
        <w:t>利用大语言模型（LLM）技术，</w:t>
      </w:r>
      <w:r w:rsidRPr="00AE6977">
        <w:rPr>
          <w:b/>
          <w:bCs/>
        </w:rPr>
        <w:t>自动化</w:t>
      </w:r>
      <w:r w:rsidRPr="00AE6977">
        <w:t>地从海量文献中提取铂系HER催化剂的关键知识，构建</w:t>
      </w:r>
      <w:r w:rsidRPr="00AE6977">
        <w:rPr>
          <w:b/>
          <w:bCs/>
        </w:rPr>
        <w:t>结构化、可查询的专用数据库</w:t>
      </w:r>
      <w:r w:rsidRPr="00AE6977">
        <w:t>。</w:t>
      </w:r>
    </w:p>
    <w:p w14:paraId="7D6967D3" w14:textId="77777777" w:rsidR="00AE6977" w:rsidRPr="00AE6977" w:rsidRDefault="00AE6977" w:rsidP="00B86817">
      <w:pPr>
        <w:numPr>
          <w:ilvl w:val="0"/>
          <w:numId w:val="3"/>
        </w:numPr>
        <w:rPr>
          <w:rFonts w:hint="eastAsia"/>
        </w:rPr>
      </w:pPr>
      <w:r w:rsidRPr="00AE6977">
        <w:t>探索LLM在垂直科学领域深度应用的范式。</w:t>
      </w:r>
    </w:p>
    <w:p w14:paraId="27A24F5B" w14:textId="00C26F65" w:rsidR="00AE6977" w:rsidRPr="00AE6977" w:rsidRDefault="00AE6977" w:rsidP="00B86817">
      <w:pPr>
        <w:numPr>
          <w:ilvl w:val="0"/>
          <w:numId w:val="3"/>
        </w:numPr>
        <w:rPr>
          <w:rFonts w:hint="eastAsia"/>
        </w:rPr>
      </w:pPr>
      <w:r w:rsidRPr="00AE6977">
        <w:rPr>
          <w:b/>
          <w:bCs/>
        </w:rPr>
        <w:t>为研究人员提供“超级助手”：</w:t>
      </w:r>
      <w:r w:rsidR="00B86817" w:rsidRPr="00B86817">
        <w:rPr>
          <w:rFonts w:ascii="宋体" w:eastAsia="宋体" w:hAnsi="宋体"/>
          <w:sz w:val="24"/>
        </w:rPr>
        <w:t xml:space="preserve"> </w:t>
      </w:r>
      <w:r w:rsidR="00B86817" w:rsidRPr="00B86817">
        <w:t>帮助研究人员快速获取海量文献中的关键信息</w:t>
      </w:r>
      <w:r w:rsidR="00B86817">
        <w:rPr>
          <w:rFonts w:hint="eastAsia"/>
        </w:rPr>
        <w:t>。</w:t>
      </w:r>
    </w:p>
    <w:p w14:paraId="18CB2782" w14:textId="1D376BD2" w:rsidR="00AE6977" w:rsidRDefault="00AE6977" w:rsidP="00B86817">
      <w:pPr>
        <w:numPr>
          <w:ilvl w:val="0"/>
          <w:numId w:val="3"/>
        </w:numPr>
        <w:rPr>
          <w:rFonts w:hint="eastAsia"/>
        </w:rPr>
      </w:pPr>
      <w:r w:rsidRPr="00AE6977">
        <w:rPr>
          <w:b/>
          <w:bCs/>
        </w:rPr>
        <w:t>为机器学习驱动的新催化剂设计提供数据</w:t>
      </w:r>
      <w:r w:rsidR="00B86817">
        <w:rPr>
          <w:rFonts w:hint="eastAsia"/>
          <w:b/>
          <w:bCs/>
        </w:rPr>
        <w:t>支撑</w:t>
      </w:r>
      <w:r w:rsidRPr="00AE6977">
        <w:rPr>
          <w:b/>
          <w:bCs/>
        </w:rPr>
        <w:t>：</w:t>
      </w:r>
      <w:r w:rsidRPr="00AE6977">
        <w:t>加速高性能、低铂催化剂的发现周期。</w:t>
      </w:r>
    </w:p>
    <w:p w14:paraId="5B827DFA" w14:textId="30554D52" w:rsidR="00176B19" w:rsidRDefault="00176B19" w:rsidP="00176B19">
      <w:pPr>
        <w:rPr>
          <w:rFonts w:hint="eastAsia"/>
        </w:rPr>
      </w:pPr>
    </w:p>
    <w:p w14:paraId="68354C9D" w14:textId="77777777" w:rsidR="00176B19" w:rsidRPr="00AE6977" w:rsidRDefault="00176B19" w:rsidP="00176B19">
      <w:pPr>
        <w:rPr>
          <w:rFonts w:hint="eastAsia"/>
        </w:rPr>
      </w:pPr>
    </w:p>
    <w:p w14:paraId="4C799E23" w14:textId="2476F8FA" w:rsidR="00AE6977" w:rsidRPr="00AE6977" w:rsidRDefault="00AE6977" w:rsidP="00AE6977">
      <w:pPr>
        <w:rPr>
          <w:rFonts w:hint="eastAsia"/>
          <w:b/>
          <w:bCs/>
        </w:rPr>
      </w:pPr>
      <w:r w:rsidRPr="00AE6977">
        <w:rPr>
          <w:b/>
          <w:bCs/>
        </w:rPr>
        <w:t>二、国内外研究现状分析</w:t>
      </w:r>
    </w:p>
    <w:p w14:paraId="70B48897" w14:textId="5ABF382F" w:rsidR="00AE6977" w:rsidRPr="00AE6977" w:rsidRDefault="00B86817" w:rsidP="00AE6977">
      <w:pPr>
        <w:rPr>
          <w:rFonts w:hint="eastAsia"/>
        </w:rPr>
      </w:pPr>
      <w:r>
        <w:rPr>
          <w:rFonts w:hint="eastAsia"/>
          <w:b/>
          <w:bCs/>
        </w:rPr>
        <w:t>国外研究现状</w:t>
      </w:r>
    </w:p>
    <w:p w14:paraId="58E90DED" w14:textId="77777777" w:rsidR="00AE6977" w:rsidRPr="00AE6977" w:rsidRDefault="00AE6977" w:rsidP="00AE6977">
      <w:pPr>
        <w:numPr>
          <w:ilvl w:val="0"/>
          <w:numId w:val="4"/>
        </w:numPr>
        <w:rPr>
          <w:rFonts w:hint="eastAsia"/>
        </w:rPr>
      </w:pPr>
      <w:r w:rsidRPr="00AE6977">
        <w:rPr>
          <w:b/>
          <w:bCs/>
        </w:rPr>
        <w:t>早期（规则/机器学习）：</w:t>
      </w:r>
      <w:r w:rsidRPr="00AE6977">
        <w:t>如</w:t>
      </w:r>
      <w:proofErr w:type="spellStart"/>
      <w:r w:rsidRPr="00AE6977">
        <w:t>ChemDataExtractor</w:t>
      </w:r>
      <w:proofErr w:type="spellEnd"/>
      <w:r w:rsidRPr="00AE6977">
        <w:t>工具包，依赖预定义规则，泛化能力弱。</w:t>
      </w:r>
    </w:p>
    <w:p w14:paraId="7FC82DB6" w14:textId="77777777" w:rsidR="00AE6977" w:rsidRPr="00AE6977" w:rsidRDefault="00AE6977" w:rsidP="00AE6977">
      <w:pPr>
        <w:numPr>
          <w:ilvl w:val="0"/>
          <w:numId w:val="4"/>
        </w:numPr>
        <w:rPr>
          <w:rFonts w:hint="eastAsia"/>
        </w:rPr>
      </w:pPr>
      <w:r w:rsidRPr="00AE6977">
        <w:rPr>
          <w:b/>
          <w:bCs/>
        </w:rPr>
        <w:t>当前（大语言模型）：</w:t>
      </w:r>
      <w:r w:rsidRPr="00AE6977">
        <w:t>实现颠覆性突破。</w:t>
      </w:r>
    </w:p>
    <w:p w14:paraId="3D8E9F8B" w14:textId="77777777" w:rsidR="00AE6977" w:rsidRPr="00AE6977" w:rsidRDefault="00AE6977" w:rsidP="00AE6977">
      <w:pPr>
        <w:numPr>
          <w:ilvl w:val="1"/>
          <w:numId w:val="4"/>
        </w:numPr>
        <w:rPr>
          <w:rFonts w:hint="eastAsia"/>
        </w:rPr>
      </w:pPr>
      <w:r w:rsidRPr="00AE6977">
        <w:rPr>
          <w:b/>
          <w:bCs/>
        </w:rPr>
        <w:t>案例1：</w:t>
      </w:r>
      <w:r w:rsidRPr="00AE6977">
        <w:t>CATDA框架利用LLM从专利中构建知识图谱，提取准确率高达</w:t>
      </w:r>
      <w:r w:rsidRPr="00AE6977">
        <w:rPr>
          <w:b/>
          <w:bCs/>
        </w:rPr>
        <w:t>98.3%</w:t>
      </w:r>
      <w:r w:rsidRPr="00AE6977">
        <w:t>。</w:t>
      </w:r>
    </w:p>
    <w:p w14:paraId="238B7E3A" w14:textId="77777777" w:rsidR="00AE6977" w:rsidRPr="00AE6977" w:rsidRDefault="00AE6977" w:rsidP="00AE6977">
      <w:pPr>
        <w:numPr>
          <w:ilvl w:val="1"/>
          <w:numId w:val="4"/>
        </w:numPr>
        <w:rPr>
          <w:rFonts w:hint="eastAsia"/>
        </w:rPr>
      </w:pPr>
      <w:r w:rsidRPr="00AE6977">
        <w:rPr>
          <w:b/>
          <w:bCs/>
        </w:rPr>
        <w:t>案例2：</w:t>
      </w:r>
      <w:proofErr w:type="spellStart"/>
      <w:r w:rsidRPr="00AE6977">
        <w:t>CatMiner</w:t>
      </w:r>
      <w:proofErr w:type="spellEnd"/>
      <w:r w:rsidRPr="00AE6977">
        <w:t>系统专为催化文献设计，能从千篇论文中自动提取数</w:t>
      </w:r>
      <w:r w:rsidRPr="00AE6977">
        <w:lastRenderedPageBreak/>
        <w:t>千条有效记录。</w:t>
      </w:r>
    </w:p>
    <w:p w14:paraId="39762BAC" w14:textId="77777777" w:rsidR="00AE6977" w:rsidRPr="00AE6977" w:rsidRDefault="00AE6977" w:rsidP="00AE6977">
      <w:pPr>
        <w:numPr>
          <w:ilvl w:val="0"/>
          <w:numId w:val="4"/>
        </w:numPr>
        <w:rPr>
          <w:rFonts w:hint="eastAsia"/>
        </w:rPr>
      </w:pPr>
      <w:r w:rsidRPr="00AE6977">
        <w:rPr>
          <w:b/>
          <w:bCs/>
        </w:rPr>
        <w:t>结论：</w:t>
      </w:r>
      <w:r w:rsidRPr="00AE6977">
        <w:t>LLM处理复杂科学文本的能力已得到验证，但</w:t>
      </w:r>
      <w:r w:rsidRPr="00AE6977">
        <w:rPr>
          <w:b/>
          <w:bCs/>
        </w:rPr>
        <w:t>缺乏针对“铂系HER催化剂”这一细分领域的专用方案</w:t>
      </w:r>
      <w:r w:rsidRPr="00AE6977">
        <w:t>。</w:t>
      </w:r>
    </w:p>
    <w:p w14:paraId="221498AA" w14:textId="77777777" w:rsidR="00AE6977" w:rsidRPr="00AE6977" w:rsidRDefault="00AE6977" w:rsidP="00AE6977">
      <w:pPr>
        <w:rPr>
          <w:rFonts w:hint="eastAsia"/>
        </w:rPr>
      </w:pPr>
      <w:r w:rsidRPr="00AE6977">
        <w:rPr>
          <w:b/>
          <w:bCs/>
        </w:rPr>
        <w:t>国内研究特色：深耕中文文献，聚焦领域适配</w:t>
      </w:r>
    </w:p>
    <w:p w14:paraId="0B316D2E" w14:textId="77777777" w:rsidR="00AE6977" w:rsidRPr="00AE6977" w:rsidRDefault="00AE6977" w:rsidP="00AE6977">
      <w:pPr>
        <w:numPr>
          <w:ilvl w:val="0"/>
          <w:numId w:val="5"/>
        </w:numPr>
        <w:rPr>
          <w:rFonts w:hint="eastAsia"/>
        </w:rPr>
      </w:pPr>
      <w:r w:rsidRPr="00AE6977">
        <w:rPr>
          <w:b/>
          <w:bCs/>
        </w:rPr>
        <w:t>优势：</w:t>
      </w:r>
      <w:r w:rsidRPr="00AE6977">
        <w:t>更关注中文科学文献的语义特点和术语处理。</w:t>
      </w:r>
    </w:p>
    <w:p w14:paraId="023632C4" w14:textId="74DB3CFD" w:rsidR="00AE6977" w:rsidRPr="00AE6977" w:rsidRDefault="00AE6977" w:rsidP="00AE6977">
      <w:pPr>
        <w:numPr>
          <w:ilvl w:val="0"/>
          <w:numId w:val="5"/>
        </w:numPr>
        <w:rPr>
          <w:rFonts w:hint="eastAsia"/>
        </w:rPr>
      </w:pPr>
      <w:r w:rsidRPr="00AE6977">
        <w:rPr>
          <w:b/>
          <w:bCs/>
        </w:rPr>
        <w:t>代表性工作：</w:t>
      </w:r>
    </w:p>
    <w:p w14:paraId="74462D64" w14:textId="75247452" w:rsidR="00AE6977" w:rsidRPr="00AE6977" w:rsidRDefault="00AE6977" w:rsidP="00AE6977">
      <w:pPr>
        <w:numPr>
          <w:ilvl w:val="1"/>
          <w:numId w:val="5"/>
        </w:numPr>
        <w:rPr>
          <w:rFonts w:hint="eastAsia"/>
        </w:rPr>
      </w:pPr>
      <w:r w:rsidRPr="00AE6977">
        <w:rPr>
          <w:b/>
          <w:bCs/>
        </w:rPr>
        <w:t>秦娜等</w:t>
      </w:r>
      <w:r w:rsidRPr="00AE6977">
        <w:t>：利用BERT模型微调，提取电催化材料实体，准确率达</w:t>
      </w:r>
      <w:r w:rsidRPr="00AE6977">
        <w:rPr>
          <w:b/>
          <w:bCs/>
        </w:rPr>
        <w:t>82%-85%</w:t>
      </w:r>
      <w:r w:rsidRPr="00AE6977">
        <w:t>。</w:t>
      </w:r>
    </w:p>
    <w:p w14:paraId="7161A1CD" w14:textId="5510AEA0" w:rsidR="00AE6977" w:rsidRDefault="00AE6977" w:rsidP="00AE6977">
      <w:pPr>
        <w:numPr>
          <w:ilvl w:val="1"/>
          <w:numId w:val="5"/>
        </w:numPr>
        <w:rPr>
          <w:rFonts w:hint="eastAsia"/>
        </w:rPr>
      </w:pPr>
      <w:r w:rsidRPr="00AE6977">
        <w:rPr>
          <w:b/>
          <w:bCs/>
        </w:rPr>
        <w:t>赵君</w:t>
      </w:r>
      <w:r w:rsidRPr="00AE6977">
        <w:t>：改进</w:t>
      </w:r>
      <w:proofErr w:type="spellStart"/>
      <w:r w:rsidRPr="00AE6977">
        <w:t>TextRank</w:t>
      </w:r>
      <w:proofErr w:type="spellEnd"/>
      <w:r w:rsidRPr="00AE6977">
        <w:t>算法优化中文文献摘要</w:t>
      </w:r>
      <w:r w:rsidR="00176B19">
        <w:rPr>
          <w:rFonts w:hint="eastAsia"/>
        </w:rPr>
        <w:t>，</w:t>
      </w:r>
      <w:r w:rsidR="00176B19" w:rsidRPr="00176B19">
        <w:t>使中文催化文献摘要的ROUGE-L值从0.65提升至0.72</w:t>
      </w:r>
      <w:r w:rsidRPr="00AE6977">
        <w:t>。</w:t>
      </w:r>
    </w:p>
    <w:p w14:paraId="42B3E2EB" w14:textId="77777777" w:rsidR="00176B19" w:rsidRDefault="00176B19" w:rsidP="00176B19">
      <w:pPr>
        <w:rPr>
          <w:rFonts w:hint="eastAsia"/>
        </w:rPr>
      </w:pPr>
    </w:p>
    <w:p w14:paraId="68D70BE8" w14:textId="77777777" w:rsidR="00176B19" w:rsidRPr="00AE6977" w:rsidRDefault="00176B19" w:rsidP="00176B19">
      <w:pPr>
        <w:rPr>
          <w:rFonts w:hint="eastAsia"/>
        </w:rPr>
      </w:pPr>
    </w:p>
    <w:p w14:paraId="0E90DEAE" w14:textId="636B2686" w:rsidR="00AE6977" w:rsidRPr="00AE6977" w:rsidRDefault="00AE6977" w:rsidP="00AE6977">
      <w:pPr>
        <w:rPr>
          <w:rFonts w:hint="eastAsia"/>
          <w:b/>
          <w:bCs/>
        </w:rPr>
      </w:pPr>
      <w:r>
        <w:rPr>
          <w:rFonts w:hint="eastAsia"/>
          <w:b/>
          <w:bCs/>
        </w:rPr>
        <w:t>三</w:t>
      </w:r>
      <w:r w:rsidRPr="00AE6977">
        <w:rPr>
          <w:b/>
          <w:bCs/>
        </w:rPr>
        <w:t>、</w:t>
      </w:r>
      <w:r>
        <w:rPr>
          <w:rFonts w:hint="eastAsia"/>
          <w:b/>
          <w:bCs/>
        </w:rPr>
        <w:t>研究内容</w:t>
      </w:r>
    </w:p>
    <w:p w14:paraId="1CFF16DF" w14:textId="52C73590" w:rsidR="00AE6977" w:rsidRPr="00AE6977" w:rsidRDefault="00AE6977" w:rsidP="00AE6977">
      <w:pPr>
        <w:rPr>
          <w:rFonts w:hint="eastAsia"/>
        </w:rPr>
      </w:pPr>
      <w:r>
        <w:rPr>
          <w:rFonts w:hint="eastAsia"/>
          <w:b/>
          <w:bCs/>
        </w:rPr>
        <w:t>研究内容：</w:t>
      </w:r>
    </w:p>
    <w:p w14:paraId="6A20ACF4" w14:textId="0D575AFD" w:rsidR="00AE6977" w:rsidRPr="00AE6977" w:rsidRDefault="00AE6977" w:rsidP="00AE6977">
      <w:pPr>
        <w:numPr>
          <w:ilvl w:val="0"/>
          <w:numId w:val="6"/>
        </w:numPr>
        <w:rPr>
          <w:rFonts w:hint="eastAsia"/>
          <w:b/>
          <w:bCs/>
        </w:rPr>
      </w:pPr>
      <w:r w:rsidRPr="00AE6977">
        <w:rPr>
          <w:b/>
          <w:bCs/>
        </w:rPr>
        <w:t>语料库构建</w:t>
      </w:r>
      <w:r w:rsidRPr="00AE6977">
        <w:t>：收集相关文献，形成高质量</w:t>
      </w:r>
      <w:r w:rsidRPr="00AE6977">
        <w:rPr>
          <w:rFonts w:hint="eastAsia"/>
        </w:rPr>
        <w:t>训练集</w:t>
      </w:r>
      <w:r w:rsidRPr="00AE6977">
        <w:t>和测试集</w:t>
      </w:r>
      <w:r w:rsidRPr="00AE6977">
        <w:rPr>
          <w:b/>
          <w:bCs/>
        </w:rPr>
        <w:t>。</w:t>
      </w:r>
    </w:p>
    <w:p w14:paraId="0298085A" w14:textId="28C95A65" w:rsidR="00AE6977" w:rsidRPr="00AE6977" w:rsidRDefault="00AE6977" w:rsidP="00AE6977">
      <w:pPr>
        <w:numPr>
          <w:ilvl w:val="0"/>
          <w:numId w:val="6"/>
        </w:numPr>
        <w:rPr>
          <w:rFonts w:hint="eastAsia"/>
        </w:rPr>
      </w:pPr>
      <w:r w:rsidRPr="00AE6977">
        <w:rPr>
          <w:b/>
          <w:bCs/>
        </w:rPr>
        <w:t>LLM提取模型开发</w:t>
      </w:r>
      <w:r w:rsidRPr="00AE6977">
        <w:t>：微调领域LLM，精准识别</w:t>
      </w:r>
      <w:r w:rsidR="00D21CF1">
        <w:rPr>
          <w:rFonts w:hint="eastAsia"/>
        </w:rPr>
        <w:t>铂系析氢</w:t>
      </w:r>
      <w:r w:rsidRPr="00AE6977">
        <w:t>催化剂成分、合成方法、性能参数等实体及关系。</w:t>
      </w:r>
    </w:p>
    <w:p w14:paraId="1D8513E7" w14:textId="77777777" w:rsidR="00AE6977" w:rsidRDefault="00AE6977" w:rsidP="00AE6977">
      <w:pPr>
        <w:numPr>
          <w:ilvl w:val="0"/>
          <w:numId w:val="6"/>
        </w:numPr>
        <w:rPr>
          <w:rFonts w:hint="eastAsia"/>
        </w:rPr>
      </w:pPr>
      <w:r w:rsidRPr="00AE6977">
        <w:rPr>
          <w:b/>
          <w:bCs/>
        </w:rPr>
        <w:t>专用数据库构建：</w:t>
      </w:r>
      <w:r w:rsidRPr="00AE6977">
        <w:t>设计数据库模式，将提取信息结构化存储，支持复杂查询。</w:t>
      </w:r>
    </w:p>
    <w:p w14:paraId="5961C2C1" w14:textId="77777777" w:rsidR="008137E1" w:rsidRDefault="008137E1" w:rsidP="008137E1">
      <w:pPr>
        <w:rPr>
          <w:rFonts w:hint="eastAsia"/>
        </w:rPr>
      </w:pPr>
    </w:p>
    <w:p w14:paraId="4890D788" w14:textId="77777777" w:rsidR="008137E1" w:rsidRDefault="008137E1" w:rsidP="008137E1">
      <w:pPr>
        <w:rPr>
          <w:rFonts w:hint="eastAsia"/>
        </w:rPr>
      </w:pPr>
    </w:p>
    <w:p w14:paraId="36250325" w14:textId="77777777" w:rsidR="008137E1" w:rsidRPr="00AE6977" w:rsidRDefault="008137E1" w:rsidP="008137E1">
      <w:pPr>
        <w:rPr>
          <w:rFonts w:hint="eastAsia"/>
        </w:rPr>
      </w:pPr>
    </w:p>
    <w:p w14:paraId="1CD32F9F" w14:textId="3934276F" w:rsidR="00AE6977" w:rsidRPr="00AE6977" w:rsidRDefault="008137E1" w:rsidP="00AE6977">
      <w:pPr>
        <w:rPr>
          <w:rFonts w:hint="eastAsia"/>
        </w:rPr>
      </w:pPr>
      <w:r>
        <w:rPr>
          <w:rFonts w:hint="eastAsia"/>
          <w:b/>
          <w:bCs/>
        </w:rPr>
        <w:t>四、</w:t>
      </w:r>
      <w:r w:rsidR="00AE6977" w:rsidRPr="00AE6977">
        <w:rPr>
          <w:b/>
          <w:bCs/>
        </w:rPr>
        <w:t>预期研究成果</w:t>
      </w:r>
      <w:r w:rsidR="00AE6977">
        <w:rPr>
          <w:rFonts w:hint="eastAsia"/>
          <w:b/>
          <w:bCs/>
        </w:rPr>
        <w:t>：</w:t>
      </w:r>
    </w:p>
    <w:p w14:paraId="6CD6AE8A" w14:textId="07A92EEE" w:rsidR="00AE6977" w:rsidRPr="00AE6977" w:rsidRDefault="00AE6977" w:rsidP="00AE6977">
      <w:pPr>
        <w:numPr>
          <w:ilvl w:val="0"/>
          <w:numId w:val="8"/>
        </w:numPr>
        <w:rPr>
          <w:rFonts w:hint="eastAsia"/>
        </w:rPr>
      </w:pPr>
      <w:r w:rsidRPr="00AE6977">
        <w:t>专用</w:t>
      </w:r>
      <w:r w:rsidRPr="00AE6977">
        <w:rPr>
          <w:rFonts w:hint="eastAsia"/>
        </w:rPr>
        <w:t>于铂系析氢催化剂</w:t>
      </w:r>
      <w:r w:rsidRPr="00AE6977">
        <w:t>的LLM信息提取模型</w:t>
      </w:r>
      <w:r w:rsidRPr="00AE6977">
        <w:rPr>
          <w:rFonts w:hint="eastAsia"/>
        </w:rPr>
        <w:t>。</w:t>
      </w:r>
    </w:p>
    <w:p w14:paraId="02F2E4CA" w14:textId="32FFB6B6" w:rsidR="00AE6977" w:rsidRPr="00AE6977" w:rsidRDefault="00AE6977" w:rsidP="00AE6977">
      <w:pPr>
        <w:numPr>
          <w:ilvl w:val="0"/>
          <w:numId w:val="8"/>
        </w:numPr>
        <w:rPr>
          <w:rFonts w:hint="eastAsia"/>
        </w:rPr>
      </w:pPr>
      <w:r w:rsidRPr="00AE6977">
        <w:t>高质量的</w:t>
      </w:r>
      <w:r w:rsidRPr="00AE6977">
        <w:rPr>
          <w:rFonts w:hint="eastAsia"/>
        </w:rPr>
        <w:t>铂系析氢</w:t>
      </w:r>
      <w:r w:rsidRPr="00AE6977">
        <w:t>催化剂知识数据库。</w:t>
      </w:r>
    </w:p>
    <w:p w14:paraId="3B3FC837" w14:textId="2CC23F36" w:rsidR="00AE6977" w:rsidRPr="00AE6977" w:rsidRDefault="00AE6977" w:rsidP="00AE6977">
      <w:pPr>
        <w:numPr>
          <w:ilvl w:val="0"/>
          <w:numId w:val="8"/>
        </w:numPr>
        <w:rPr>
          <w:rFonts w:hint="eastAsia"/>
        </w:rPr>
      </w:pPr>
      <w:r w:rsidRPr="00AE6977">
        <w:t>一套可复用的科学文献知识提取方法论。</w:t>
      </w:r>
    </w:p>
    <w:p w14:paraId="18F0AD9E" w14:textId="77777777" w:rsidR="00AE6977" w:rsidRPr="00AE6977" w:rsidRDefault="00AE6977" w:rsidP="00AE6977">
      <w:pPr>
        <w:rPr>
          <w:rFonts w:hint="eastAsia"/>
        </w:rPr>
      </w:pPr>
      <w:r w:rsidRPr="00AE6977">
        <w:rPr>
          <w:b/>
          <w:bCs/>
        </w:rPr>
        <w:t>主要创新点</w:t>
      </w:r>
    </w:p>
    <w:p w14:paraId="77D3E5DC" w14:textId="095D82AF" w:rsidR="00AE6977" w:rsidRDefault="00AE6977" w:rsidP="00AE6977">
      <w:pPr>
        <w:ind w:firstLine="420"/>
        <w:rPr>
          <w:rFonts w:hint="eastAsia"/>
        </w:rPr>
      </w:pPr>
      <w:r w:rsidRPr="00AE6977">
        <w:t>构建首个专注于铂系</w:t>
      </w:r>
      <w:r w:rsidR="008137E1">
        <w:rPr>
          <w:rFonts w:hint="eastAsia"/>
        </w:rPr>
        <w:t>析氢</w:t>
      </w:r>
      <w:r w:rsidRPr="00AE6977">
        <w:t>催化剂的</w:t>
      </w:r>
      <w:r w:rsidR="008137E1">
        <w:rPr>
          <w:rFonts w:hint="eastAsia"/>
        </w:rPr>
        <w:t>专用</w:t>
      </w:r>
      <w:r w:rsidRPr="00AE6977">
        <w:t>数据库</w:t>
      </w:r>
      <w:r w:rsidR="008137E1">
        <w:rPr>
          <w:rFonts w:hint="eastAsia"/>
        </w:rPr>
        <w:t>。</w:t>
      </w:r>
    </w:p>
    <w:p w14:paraId="414B78FD" w14:textId="77777777" w:rsidR="00176B19" w:rsidRDefault="00176B19" w:rsidP="00AE6977">
      <w:pPr>
        <w:ind w:firstLine="420"/>
        <w:rPr>
          <w:rFonts w:hint="eastAsia"/>
        </w:rPr>
      </w:pPr>
    </w:p>
    <w:p w14:paraId="09E420BC" w14:textId="77777777" w:rsidR="00176B19" w:rsidRDefault="00176B19" w:rsidP="00AE6977">
      <w:pPr>
        <w:ind w:firstLine="420"/>
        <w:rPr>
          <w:rFonts w:hint="eastAsia"/>
        </w:rPr>
      </w:pPr>
    </w:p>
    <w:p w14:paraId="1B5BCF46" w14:textId="77777777" w:rsidR="00176B19" w:rsidRPr="00AE6977" w:rsidRDefault="00176B19" w:rsidP="00AE6977">
      <w:pPr>
        <w:ind w:firstLine="420"/>
        <w:rPr>
          <w:rFonts w:hint="eastAsia"/>
        </w:rPr>
      </w:pPr>
    </w:p>
    <w:p w14:paraId="300A8DAA" w14:textId="77777777" w:rsidR="00AE6977" w:rsidRPr="00AE6977" w:rsidRDefault="00AE6977" w:rsidP="00AE6977">
      <w:pPr>
        <w:rPr>
          <w:rFonts w:hint="eastAsia"/>
          <w:b/>
          <w:bCs/>
        </w:rPr>
      </w:pPr>
      <w:r w:rsidRPr="00AE6977">
        <w:rPr>
          <w:b/>
          <w:bCs/>
        </w:rPr>
        <w:t>五、现有进展与后续计划</w:t>
      </w:r>
    </w:p>
    <w:p w14:paraId="1FE98242" w14:textId="77777777" w:rsidR="00AE6977" w:rsidRPr="00AE6977" w:rsidRDefault="00AE6977" w:rsidP="00AE6977">
      <w:pPr>
        <w:rPr>
          <w:rFonts w:hint="eastAsia"/>
        </w:rPr>
      </w:pPr>
      <w:r w:rsidRPr="00AE6977">
        <w:rPr>
          <w:b/>
          <w:bCs/>
        </w:rPr>
        <w:t>已完成工作（初期调研）</w:t>
      </w:r>
    </w:p>
    <w:p w14:paraId="5C36ED19" w14:textId="58C43899" w:rsidR="00AE6977" w:rsidRPr="00AE6977" w:rsidRDefault="00AE6977" w:rsidP="00AE6977">
      <w:pPr>
        <w:numPr>
          <w:ilvl w:val="0"/>
          <w:numId w:val="10"/>
        </w:numPr>
        <w:rPr>
          <w:rFonts w:hint="eastAsia"/>
        </w:rPr>
      </w:pPr>
      <w:r w:rsidRPr="00AE6977">
        <w:rPr>
          <w:b/>
          <w:bCs/>
        </w:rPr>
        <w:t>文献调研：</w:t>
      </w:r>
      <w:r w:rsidRPr="00AE6977">
        <w:t>精读中外重要文献</w:t>
      </w:r>
      <w:r>
        <w:rPr>
          <w:rFonts w:hint="eastAsia"/>
        </w:rPr>
        <w:t>10</w:t>
      </w:r>
      <w:r w:rsidRPr="00AE6977">
        <w:t>余篇，明确了技术前沿和研究空白。</w:t>
      </w:r>
    </w:p>
    <w:p w14:paraId="328C469C" w14:textId="7ABC20EB" w:rsidR="00AE6977" w:rsidRPr="00AE6977" w:rsidRDefault="00AE6977" w:rsidP="00AE6977">
      <w:pPr>
        <w:numPr>
          <w:ilvl w:val="0"/>
          <w:numId w:val="10"/>
        </w:numPr>
        <w:rPr>
          <w:rFonts w:hint="eastAsia"/>
        </w:rPr>
      </w:pPr>
      <w:r w:rsidRPr="00AE6977">
        <w:rPr>
          <w:b/>
          <w:bCs/>
        </w:rPr>
        <w:t>数据源确认：</w:t>
      </w:r>
      <w:r w:rsidRPr="00AE6977">
        <w:t>确定了Web of Science、CNKI等为主要文献来源。</w:t>
      </w:r>
    </w:p>
    <w:p w14:paraId="4A7D8DB0" w14:textId="77777777" w:rsidR="00AE6977" w:rsidRPr="00AE6977" w:rsidRDefault="00AE6977" w:rsidP="00AE6977">
      <w:pPr>
        <w:numPr>
          <w:ilvl w:val="0"/>
          <w:numId w:val="10"/>
        </w:numPr>
        <w:rPr>
          <w:rFonts w:hint="eastAsia"/>
        </w:rPr>
      </w:pPr>
      <w:r w:rsidRPr="00AE6977">
        <w:rPr>
          <w:b/>
          <w:bCs/>
        </w:rPr>
        <w:t>开题报告撰写：</w:t>
      </w:r>
      <w:r w:rsidRPr="00AE6977">
        <w:t>已完成开题报告初稿，明确了研究框架。</w:t>
      </w:r>
    </w:p>
    <w:p w14:paraId="406A50ED" w14:textId="525D05A3" w:rsidR="00196456" w:rsidRPr="008137E1" w:rsidRDefault="008137E1" w:rsidP="00AE6977">
      <w:pPr>
        <w:rPr>
          <w:rFonts w:hint="eastAsia"/>
          <w:b/>
          <w:bCs/>
        </w:rPr>
      </w:pPr>
      <w:r w:rsidRPr="008137E1">
        <w:rPr>
          <w:rFonts w:hint="eastAsia"/>
          <w:b/>
          <w:bCs/>
        </w:rPr>
        <w:t>后续计划</w:t>
      </w:r>
    </w:p>
    <w:p w14:paraId="69AE698D" w14:textId="5721426B" w:rsidR="008137E1" w:rsidRPr="008137E1" w:rsidRDefault="008137E1" w:rsidP="008137E1">
      <w:pPr>
        <w:numPr>
          <w:ilvl w:val="0"/>
          <w:numId w:val="11"/>
        </w:numPr>
        <w:rPr>
          <w:rFonts w:hint="eastAsia"/>
        </w:rPr>
      </w:pPr>
      <w:r w:rsidRPr="008137E1">
        <w:t>构建文献语料库，完成环境搭建</w:t>
      </w:r>
      <w:r w:rsidRPr="008137E1">
        <w:rPr>
          <w:rFonts w:hint="eastAsia"/>
        </w:rPr>
        <w:t>，</w:t>
      </w:r>
      <w:r w:rsidRPr="008137E1">
        <w:t>优化Prompt设计与提取规则，开发初步提取工具</w:t>
      </w:r>
      <w:r>
        <w:rPr>
          <w:rFonts w:hint="eastAsia"/>
        </w:rPr>
        <w:t>。</w:t>
      </w:r>
    </w:p>
    <w:p w14:paraId="068F7596" w14:textId="0542E695" w:rsidR="008137E1" w:rsidRDefault="008137E1" w:rsidP="008137E1">
      <w:pPr>
        <w:numPr>
          <w:ilvl w:val="0"/>
          <w:numId w:val="11"/>
        </w:numPr>
        <w:rPr>
          <w:rFonts w:hint="eastAsia"/>
        </w:rPr>
      </w:pPr>
      <w:r w:rsidRPr="008137E1">
        <w:t>进行LLM评估与微调</w:t>
      </w:r>
      <w:r>
        <w:rPr>
          <w:rFonts w:hint="eastAsia"/>
        </w:rPr>
        <w:t>。</w:t>
      </w:r>
    </w:p>
    <w:p w14:paraId="48A28F24" w14:textId="1067367D" w:rsidR="008137E1" w:rsidRDefault="008137E1" w:rsidP="008137E1">
      <w:pPr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完成数据库的构建。</w:t>
      </w:r>
    </w:p>
    <w:p w14:paraId="097D9027" w14:textId="1E49CDC1" w:rsidR="008137E1" w:rsidRPr="00AE6977" w:rsidRDefault="008137E1" w:rsidP="008137E1">
      <w:pPr>
        <w:numPr>
          <w:ilvl w:val="0"/>
          <w:numId w:val="11"/>
        </w:numPr>
        <w:rPr>
          <w:rFonts w:hint="eastAsia"/>
        </w:rPr>
      </w:pPr>
      <w:r w:rsidRPr="008137E1">
        <w:t>整理研究成果，撰写学术论文与研究报告</w:t>
      </w:r>
      <w:r w:rsidRPr="008137E1">
        <w:rPr>
          <w:rFonts w:hint="eastAsia"/>
        </w:rPr>
        <w:t>。</w:t>
      </w:r>
    </w:p>
    <w:p w14:paraId="1641BBB4" w14:textId="002D030F" w:rsidR="008137E1" w:rsidRPr="008137E1" w:rsidRDefault="008137E1" w:rsidP="00AE6977">
      <w:pPr>
        <w:rPr>
          <w:rFonts w:hint="eastAsia"/>
        </w:rPr>
      </w:pPr>
    </w:p>
    <w:sectPr w:rsidR="008137E1" w:rsidRPr="008137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67BBC" w14:textId="77777777" w:rsidR="001200B8" w:rsidRDefault="001200B8" w:rsidP="001C61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233D36" w14:textId="77777777" w:rsidR="001200B8" w:rsidRDefault="001200B8" w:rsidP="001C61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12E78" w14:textId="77777777" w:rsidR="001200B8" w:rsidRDefault="001200B8" w:rsidP="001C61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B5909F" w14:textId="77777777" w:rsidR="001200B8" w:rsidRDefault="001200B8" w:rsidP="001C61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0990"/>
    <w:multiLevelType w:val="multilevel"/>
    <w:tmpl w:val="176C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A5501"/>
    <w:multiLevelType w:val="multilevel"/>
    <w:tmpl w:val="92E26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B4D8C"/>
    <w:multiLevelType w:val="multilevel"/>
    <w:tmpl w:val="7574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E0374E"/>
    <w:multiLevelType w:val="multilevel"/>
    <w:tmpl w:val="B344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D53D9"/>
    <w:multiLevelType w:val="multilevel"/>
    <w:tmpl w:val="03040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92298"/>
    <w:multiLevelType w:val="multilevel"/>
    <w:tmpl w:val="C526D2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11D0B86"/>
    <w:multiLevelType w:val="multilevel"/>
    <w:tmpl w:val="78B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2E7B2A"/>
    <w:multiLevelType w:val="multilevel"/>
    <w:tmpl w:val="A1F2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5016AF"/>
    <w:multiLevelType w:val="multilevel"/>
    <w:tmpl w:val="176C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9D7776"/>
    <w:multiLevelType w:val="multilevel"/>
    <w:tmpl w:val="6852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4C36D1"/>
    <w:multiLevelType w:val="multilevel"/>
    <w:tmpl w:val="7440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9241662">
    <w:abstractNumId w:val="9"/>
  </w:num>
  <w:num w:numId="2" w16cid:durableId="1808085289">
    <w:abstractNumId w:val="2"/>
  </w:num>
  <w:num w:numId="3" w16cid:durableId="1537040511">
    <w:abstractNumId w:val="6"/>
  </w:num>
  <w:num w:numId="4" w16cid:durableId="1940795594">
    <w:abstractNumId w:val="7"/>
  </w:num>
  <w:num w:numId="5" w16cid:durableId="126972233">
    <w:abstractNumId w:val="10"/>
  </w:num>
  <w:num w:numId="6" w16cid:durableId="1385833983">
    <w:abstractNumId w:val="5"/>
  </w:num>
  <w:num w:numId="7" w16cid:durableId="690882157">
    <w:abstractNumId w:val="4"/>
  </w:num>
  <w:num w:numId="8" w16cid:durableId="734939824">
    <w:abstractNumId w:val="3"/>
  </w:num>
  <w:num w:numId="9" w16cid:durableId="1907908156">
    <w:abstractNumId w:val="1"/>
  </w:num>
  <w:num w:numId="10" w16cid:durableId="1189685233">
    <w:abstractNumId w:val="0"/>
  </w:num>
  <w:num w:numId="11" w16cid:durableId="18145251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等线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adf2evelwzwaeedaeuve2rjwswadzsrfvxe&quot;&gt;My EndNote Library&lt;record-ids&gt;&lt;item&gt;2&lt;/item&gt;&lt;/record-ids&gt;&lt;/item&gt;&lt;/Libraries&gt;"/>
  </w:docVars>
  <w:rsids>
    <w:rsidRoot w:val="00196456"/>
    <w:rsid w:val="000026C5"/>
    <w:rsid w:val="001200B8"/>
    <w:rsid w:val="00176B19"/>
    <w:rsid w:val="00196456"/>
    <w:rsid w:val="001C61FD"/>
    <w:rsid w:val="008137E1"/>
    <w:rsid w:val="009E0BEF"/>
    <w:rsid w:val="00A0605D"/>
    <w:rsid w:val="00AE6977"/>
    <w:rsid w:val="00B86817"/>
    <w:rsid w:val="00C50242"/>
    <w:rsid w:val="00D21CF1"/>
    <w:rsid w:val="00F3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087B7B"/>
  <w15:chartTrackingRefBased/>
  <w15:docId w15:val="{54116FC9-6A46-4F0F-B0ED-A42847DAA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64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4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45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45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45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4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4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4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645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6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6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645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645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645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64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64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64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64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6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4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64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6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64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64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645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6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645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6456"/>
    <w:rPr>
      <w:b/>
      <w:bCs/>
      <w:smallCaps/>
      <w:color w:val="2F5496" w:themeColor="accent1" w:themeShade="BF"/>
      <w:spacing w:val="5"/>
    </w:rPr>
  </w:style>
  <w:style w:type="paragraph" w:customStyle="1" w:styleId="ybc-li-component">
    <w:name w:val="ybc-li-component"/>
    <w:basedOn w:val="a"/>
    <w:rsid w:val="00AE697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ybc-li-componentcontent">
    <w:name w:val="ybc-li-component_content"/>
    <w:basedOn w:val="a0"/>
    <w:rsid w:val="00AE6977"/>
  </w:style>
  <w:style w:type="character" w:styleId="ae">
    <w:name w:val="Strong"/>
    <w:basedOn w:val="a0"/>
    <w:uiPriority w:val="22"/>
    <w:qFormat/>
    <w:rsid w:val="00AE6977"/>
    <w:rPr>
      <w:b/>
      <w:bCs/>
    </w:rPr>
  </w:style>
  <w:style w:type="paragraph" w:styleId="af">
    <w:name w:val="header"/>
    <w:basedOn w:val="a"/>
    <w:link w:val="af0"/>
    <w:uiPriority w:val="99"/>
    <w:unhideWhenUsed/>
    <w:rsid w:val="001C61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C61F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C61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C61FD"/>
    <w:rPr>
      <w:sz w:val="18"/>
      <w:szCs w:val="18"/>
    </w:rPr>
  </w:style>
  <w:style w:type="paragraph" w:styleId="af3">
    <w:name w:val="footnote text"/>
    <w:basedOn w:val="a"/>
    <w:link w:val="af4"/>
    <w:uiPriority w:val="99"/>
    <w:semiHidden/>
    <w:unhideWhenUsed/>
    <w:rsid w:val="001C61FD"/>
    <w:pPr>
      <w:snapToGrid w:val="0"/>
    </w:pPr>
    <w:rPr>
      <w:sz w:val="18"/>
      <w:szCs w:val="18"/>
    </w:rPr>
  </w:style>
  <w:style w:type="character" w:customStyle="1" w:styleId="af4">
    <w:name w:val="脚注文本 字符"/>
    <w:basedOn w:val="a0"/>
    <w:link w:val="af3"/>
    <w:uiPriority w:val="99"/>
    <w:semiHidden/>
    <w:rsid w:val="001C61FD"/>
    <w:rPr>
      <w:sz w:val="18"/>
      <w:szCs w:val="18"/>
    </w:rPr>
  </w:style>
  <w:style w:type="character" w:styleId="af5">
    <w:name w:val="footnote reference"/>
    <w:basedOn w:val="a0"/>
    <w:uiPriority w:val="99"/>
    <w:semiHidden/>
    <w:unhideWhenUsed/>
    <w:rsid w:val="001C61F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</Pages>
  <Words>415</Words>
  <Characters>839</Characters>
  <Application>Microsoft Office Word</Application>
  <DocSecurity>0</DocSecurity>
  <Lines>36</Lines>
  <Paragraphs>28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雨涵 孟</dc:creator>
  <cp:keywords/>
  <dc:description/>
  <cp:lastModifiedBy>雨涵 孟</cp:lastModifiedBy>
  <cp:revision>6</cp:revision>
  <dcterms:created xsi:type="dcterms:W3CDTF">2025-11-05T01:37:00Z</dcterms:created>
  <dcterms:modified xsi:type="dcterms:W3CDTF">2025-11-08T18:24:00Z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zotero-version="7.0.27"&gt;&lt;session id="HatqfKcu"/&gt;&lt;style id="http://www.zotero.org/styles/chicago-shortened-notes-bibliography" locale="zh-CN" hasBibliography="1" bibliographyStyleHasBeenSet="0"/&gt;&lt;prefs&gt;&lt;pref name="fieldType" value="F</vt:lpwstr>
  </property>
  <property fmtid="{D5CDD505-2E9C-101B-9397-08002B2CF9AE}" pid="3" name="ZOTERO_PREF_2">
    <vt:lpwstr>ield"/&gt;&lt;pref name="automaticJournalAbbreviations" value="true"/&gt;&lt;pref name="noteType" value="1"/&gt;&lt;/prefs&gt;&lt;/data&gt;</vt:lpwstr>
  </property>
</Properties>
</file>