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anumGothic" w:hAnsi="NanumGothic" w:eastAsia="NanumGothic" w:cs="NanumGothic"/>
          <w:b w:val="0"/>
          <w:color w:val="236C68"/>
          <w:sz w:val="17"/>
        </w:rPr>
        <w:t>수분양자 모집을 위한 소개·상담·신뢰 콘텐츠 구축</w:t>
      </w:r>
    </w:p>
    <w:p>
      <w:pPr>
        <w:pStyle w:val="Heading1"/>
      </w:pPr>
      <w:r>
        <w:rPr>
          <w:rFonts w:ascii="NanumGothic" w:hAnsi="NanumGothic" w:eastAsia="NanumGothic" w:cs="NanumGothic"/>
          <w:b w:val="0"/>
        </w:rPr>
        <w:t>마이롯지 홍보페이지</w:t>
        <w:br/>
        <w:t>개발 순서 보고서</w:t>
      </w:r>
    </w:p>
    <w:p>
      <w:r>
        <w:rPr>
          <w:rFonts w:ascii="NanumGothic" w:hAnsi="NanumGothic" w:eastAsia="NanumGothic" w:cs="NanumGothic"/>
          <w:b w:val="0"/>
          <w:color w:val="193747"/>
          <w:sz w:val="36"/>
        </w:rPr>
        <w:t>무엇을 담을 것인가</w:t>
        <w:br/>
        <w:t>무엇부터 만들 것인가</w:t>
        <w:br/>
        <w:t>어떤 조건에서 공개할 것인가</w:t>
      </w:r>
    </w:p>
    <w:p>
      <w:r>
        <w:rPr>
          <w:rFonts w:ascii="NanumGothic" w:hAnsi="NanumGothic" w:eastAsia="NanumGothic" w:cs="NanumGothic"/>
          <w:b w:val="0"/>
          <w:color w:val="60747D"/>
          <w:sz w:val="20"/>
        </w:rPr>
        <w:t>2026년 9월 24일  |  내부 검토 초안 v0.1</w:t>
      </w:r>
    </w:p>
    <w:p>
      <w:pPr>
        <w:shd w:fill="EEF5F4"/>
        <w:spacing w:before="80" w:after="160"/>
      </w:pPr>
      <w:r>
        <w:rPr>
          <w:rFonts w:ascii="NanumGothic" w:hAnsi="NanumGothic" w:eastAsia="NanumGothic" w:cs="NanumGothic"/>
          <w:b/>
          <w:sz w:val="20"/>
        </w:rPr>
        <w:t>보고서의 목표</w:t>
      </w:r>
      <w:r>
        <w:rPr>
          <w:rFonts w:ascii="NanumGothic" w:hAnsi="NanumGothic" w:eastAsia="NanumGothic" w:cs="NanumGothic"/>
          <w:b w:val="0"/>
          <w:sz w:val="20"/>
        </w:rPr>
        <w:t xml:space="preserve">  고객이 마이롯지를 이해하고, 필요한 자료를 확인하며, 상담 또는 방문 신청까지 마칠 수 있는 홍보페이지를 만든다. 보이는 화면과 함께 실제 접수·담당자 확인·정보 갱신까지 설계한다.</w:t>
      </w:r>
    </w:p>
    <w:tbl>
      <w:tblPr>
        <w:tblW w:type="auto" w:w="0"/>
        <w:jc w:val="center"/>
        <w:tblLayout w:type="fixed"/>
        <w:tblLook w:firstColumn="1" w:firstRow="1" w:lastColumn="0" w:lastRow="0" w:noHBand="0" w:noVBand="1" w:val="04A0"/>
      </w:tblPr>
      <w:tblGrid>
        <w:gridCol w:w="3288"/>
        <w:gridCol w:w="6350"/>
      </w:tblGrid>
      <w:tr>
        <w:trPr>
          <w:tblHeader w:val="true"/>
          <w:cantSplit/>
        </w:trPr>
        <w:tc>
          <w:tcPr>
            <w:tcW w:type="dxa" w:w="3288"/>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20"/>
              </w:rPr>
              <w:t>이 보고서에 담은 범위</w:t>
            </w:r>
          </w:p>
        </w:tc>
        <w:tc>
          <w:tcPr>
            <w:tcW w:type="dxa" w:w="6350"/>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20"/>
              </w:rPr>
              <w:t>구체적인 결과</w:t>
            </w:r>
          </w:p>
        </w:tc>
      </w:tr>
      <w:tr>
        <w:trPr>
          <w:cantSplit/>
        </w:trPr>
        <w:tc>
          <w:tcPr>
            <w:tcW w:type="dxa" w:w="328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20"/>
              </w:rPr>
              <w:t>홍보 요소의 폭넓은 반영</w:t>
            </w:r>
          </w:p>
        </w:tc>
        <w:tc>
          <w:tcPr>
            <w:tcW w:type="dxa" w:w="63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20"/>
              </w:rPr>
              <w:t>15개 영역 · 150개 세부 개발·검토 항목</w:t>
            </w:r>
          </w:p>
        </w:tc>
      </w:tr>
      <w:tr>
        <w:trPr>
          <w:cantSplit/>
        </w:trPr>
        <w:tc>
          <w:tcPr>
            <w:tcW w:type="dxa" w:w="328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20"/>
              </w:rPr>
              <w:t>실행 순서</w:t>
            </w:r>
          </w:p>
        </w:tc>
        <w:tc>
          <w:tcPr>
            <w:tcW w:type="dxa" w:w="63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20"/>
              </w:rPr>
              <w:t>12개 개발 묶음과 단계별 선행 조건·산출물·완료 기준</w:t>
            </w:r>
          </w:p>
        </w:tc>
      </w:tr>
      <w:tr>
        <w:trPr>
          <w:cantSplit/>
        </w:trPr>
        <w:tc>
          <w:tcPr>
            <w:tcW w:type="dxa" w:w="328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20"/>
              </w:rPr>
              <w:t>설명과 전환</w:t>
            </w:r>
          </w:p>
        </w:tc>
        <w:tc>
          <w:tcPr>
            <w:tcW w:type="dxa" w:w="63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20"/>
              </w:rPr>
              <w:t>화면 배치, 상담 접수 흐름, FAQ 질문 50개, 안내 문구 예시</w:t>
            </w:r>
          </w:p>
        </w:tc>
      </w:tr>
      <w:tr>
        <w:trPr>
          <w:cantSplit/>
        </w:trPr>
        <w:tc>
          <w:tcPr>
            <w:tcW w:type="dxa" w:w="328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20"/>
              </w:rPr>
              <w:t>공개와 운영</w:t>
            </w:r>
          </w:p>
        </w:tc>
        <w:tc>
          <w:tcPr>
            <w:tcW w:type="dxa" w:w="63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20"/>
              </w:rPr>
              <w:t>필수·확장·후속 구분, 검수 사례, 성과 기록, 인수인계와 의사결정</w:t>
            </w:r>
          </w:p>
        </w:tc>
      </w:tr>
    </w:tbl>
    <w:p>
      <w:pPr>
        <w:spacing w:after="0" w:line="240" w:lineRule="auto" w:before="0"/>
      </w:pPr>
    </w:p>
    <w:p>
      <w:pPr>
        <w:pStyle w:val="Heading2"/>
      </w:pPr>
      <w:r>
        <w:rPr>
          <w:rFonts w:ascii="NanumGothic" w:hAnsi="NanumGothic" w:eastAsia="NanumGothic" w:cs="NanumGothic"/>
          <w:b w:val="0"/>
        </w:rPr>
        <w:t>앞선 기획서와의 관계</w:t>
      </w:r>
    </w:p>
    <w:p>
      <w:r>
        <w:rPr>
          <w:rFonts w:ascii="NanumGothic" w:hAnsi="NanumGothic" w:eastAsia="NanumGothic" w:cs="NanumGothic"/>
          <w:b w:val="0"/>
        </w:rPr>
        <w:t xml:space="preserve">「마이롯지 플랫폼 기획서 v0.1」의 첫 단계인 </w:t>
      </w:r>
      <w:r>
        <w:rPr>
          <w:rFonts w:ascii="NanumGothic" w:hAnsi="NanumGothic" w:eastAsia="NanumGothic" w:cs="NanumGothic"/>
          <w:b/>
        </w:rPr>
        <w:t>수분양자 모집 기반</w:t>
      </w:r>
      <w:r>
        <w:rPr>
          <w:rFonts w:ascii="NanumGothic" w:hAnsi="NanumGothic" w:eastAsia="NanumGothic" w:cs="NanumGothic"/>
          <w:b w:val="0"/>
        </w:rPr>
        <w:t>을 더 세밀하게 나눈 후속 보고서다. 예약·교환·렌트·부가서비스는 홍보에서 설명할 수 있는 범위를 다루되, 실제 거래 기능의 구현 완료를 전제로 하지 않는다.</w:t>
      </w:r>
    </w:p>
    <w:p>
      <w:pPr>
        <w:pStyle w:val="Heading2"/>
      </w:pPr>
      <w:r>
        <w:rPr>
          <w:rFonts w:ascii="NanumGothic" w:hAnsi="NanumGothic" w:eastAsia="NanumGothic" w:cs="NanumGothic"/>
          <w:b w:val="0"/>
        </w:rPr>
        <w:t>150개 항목의 의미</w:t>
      </w:r>
    </w:p>
    <w:p>
      <w:r>
        <w:rPr>
          <w:rFonts w:ascii="NanumGothic" w:hAnsi="NanumGothic" w:eastAsia="NanumGothic" w:cs="NanumGothic"/>
          <w:b w:val="0"/>
        </w:rPr>
        <w:t>150개는 한 화면에 넣을 150개 블록이나, 모두 동시에 개발하겠다는 약속이 아니다. 공개 화면·자료·신청 흐름·운영·검수 항목을 빠짐없이 검토하기 위한 목록이다. 자료와 승인이 없는 기능은 숨기거나 후속 범위로 남긴다.</w:t>
      </w:r>
    </w:p>
    <w:p>
      <w:pPr>
        <w:spacing w:before="100" w:after="0"/>
      </w:pPr>
      <w:r>
        <w:rPr>
          <w:rFonts w:ascii="NanumGothic" w:hAnsi="NanumGothic" w:eastAsia="NanumGothic" w:cs="NanumGothic"/>
          <w:b w:val="0"/>
          <w:color w:val="60747D"/>
          <w:sz w:val="16"/>
        </w:rPr>
        <w:t>근거·구분  [1] 대표 통화, [2] 앞선 플랫폼 기획 내용, [3] 통합 마케팅 전략안. 세부 순서·화면·검수 방법은 본 보고서의 제안이다.</w:t>
      </w:r>
    </w:p>
    <w:p>
      <w:r>
        <w:br w:type="page"/>
      </w:r>
    </w:p>
    <w:p>
      <w:r>
        <w:rPr>
          <w:rFonts w:ascii="NanumGothic" w:hAnsi="NanumGothic" w:eastAsia="NanumGothic" w:cs="NanumGothic"/>
          <w:b w:val="0"/>
          <w:color w:val="236C68"/>
          <w:sz w:val="17"/>
        </w:rPr>
        <w:t>대표·사업 담당자가 먼저 볼 내용</w:t>
      </w:r>
    </w:p>
    <w:p>
      <w:pPr>
        <w:pStyle w:val="Heading1"/>
      </w:pPr>
      <w:r>
        <w:rPr>
          <w:rFonts w:ascii="NanumGothic" w:hAnsi="NanumGothic" w:eastAsia="NanumGothic" w:cs="NanumGothic"/>
          <w:b w:val="0"/>
        </w:rPr>
        <w:t>핵심 결론: 소개보다 접수 흐름을 먼저</w:t>
      </w:r>
    </w:p>
    <w:p>
      <w:pPr>
        <w:pStyle w:val="Heading2"/>
      </w:pPr>
      <w:r>
        <w:rPr>
          <w:rFonts w:ascii="NanumGothic" w:hAnsi="NanumGothic" w:eastAsia="NanumGothic" w:cs="NanumGothic"/>
          <w:b w:val="0"/>
        </w:rPr>
        <w:t>홍보페이지의 목적</w:t>
      </w:r>
    </w:p>
    <w:p>
      <w:r>
        <w:rPr>
          <w:rFonts w:ascii="NanumGothic" w:hAnsi="NanumGothic" w:eastAsia="NanumGothic" w:cs="NanumGothic"/>
          <w:b w:val="0"/>
        </w:rPr>
        <w:t xml:space="preserve">예쁜 별장 이미지를 보여주는 데 그치지 않고 </w:t>
      </w:r>
      <w:r>
        <w:rPr>
          <w:rFonts w:ascii="NanumGothic" w:hAnsi="NanumGothic" w:eastAsia="NanumGothic" w:cs="NanumGothic"/>
          <w:b/>
        </w:rPr>
        <w:t>상품 이해 → 조건 확인 → 신뢰 자료 확인 → 상담·방문 신청</w:t>
      </w:r>
      <w:r>
        <w:rPr>
          <w:rFonts w:ascii="NanumGothic" w:hAnsi="NanumGothic" w:eastAsia="NanumGothic" w:cs="NanumGothic"/>
          <w:b w:val="0"/>
        </w:rPr>
        <w:t>으로 연결한다. 단기 성과는 실제로 접수되고 담당자가 확인할 수 있는 상담으로 구분하며, 방문·계약 성과는 이후 확인된 상태로 따로 기록한다.</w:t>
      </w:r>
    </w:p>
    <w:p>
      <w:pPr>
        <w:pStyle w:val="Heading2"/>
      </w:pPr>
      <w:r>
        <w:rPr>
          <w:rFonts w:ascii="NanumGothic" w:hAnsi="NanumGothic" w:eastAsia="NanumGothic" w:cs="NanumGothic"/>
          <w:b w:val="0"/>
        </w:rPr>
        <w:t>개발에서 가장 먼저 연결할 것</w:t>
      </w:r>
    </w:p>
    <w:p>
      <w:pPr>
        <w:shd w:fill="EEF5F4"/>
        <w:spacing w:before="80" w:after="160"/>
      </w:pPr>
      <w:r>
        <w:rPr>
          <w:rFonts w:ascii="NanumGothic" w:hAnsi="NanumGothic" w:eastAsia="NanumGothic" w:cs="NanumGothic"/>
          <w:b/>
          <w:sz w:val="20"/>
        </w:rPr>
        <w:t>첫 번째 완성 흐름</w:t>
      </w:r>
      <w:r>
        <w:rPr>
          <w:rFonts w:ascii="NanumGothic" w:hAnsi="NanumGothic" w:eastAsia="NanumGothic" w:cs="NanumGothic"/>
          <w:b w:val="0"/>
          <w:sz w:val="20"/>
        </w:rPr>
        <w:t xml:space="preserve">  고객이 신청서를 보냄 → 회사에 안전하게 저장됨 → 고객에게 접수 결과가 보임 → 담당자가 신청을 확인함 → 처리 상태가 기록됨. 이 흐름을 시험한 뒤 사진·영상·후기·홍보 변형을 확장한다.</w:t>
      </w:r>
    </w:p>
    <w:tbl>
      <w:tblPr>
        <w:tblW w:type="auto" w:w="0"/>
        <w:jc w:val="center"/>
        <w:tblLayout w:type="fixed"/>
        <w:tblLook w:firstColumn="1" w:firstRow="1" w:lastColumn="0" w:lastRow="0" w:noHBand="0" w:noVBand="1" w:val="04A0"/>
      </w:tblPr>
      <w:tblGrid>
        <w:gridCol w:w="2551"/>
        <w:gridCol w:w="7087"/>
      </w:tblGrid>
      <w:tr>
        <w:trPr>
          <w:tblHeader w:val="true"/>
          <w:cantSplit/>
        </w:trPr>
        <w:tc>
          <w:tcPr>
            <w:tcW w:type="dxa" w:w="255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9"/>
              </w:rPr>
              <w:t>질문</w:t>
            </w:r>
          </w:p>
        </w:tc>
        <w:tc>
          <w:tcPr>
            <w:tcW w:type="dxa" w:w="708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9"/>
              </w:rPr>
              <w:t>이 보고서의 제안</w:t>
            </w:r>
          </w:p>
        </w:tc>
      </w:tr>
      <w:tr>
        <w:trPr>
          <w:cantSplit/>
        </w:trPr>
        <w:tc>
          <w:tcPr>
            <w:tcW w:type="dxa" w:w="255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9"/>
              </w:rPr>
              <w:t>내용을 최대한 많이 담으려면?</w:t>
            </w:r>
          </w:p>
        </w:tc>
        <w:tc>
          <w:tcPr>
            <w:tcW w:type="dxa" w:w="708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9"/>
              </w:rPr>
              <w:t>핵심 요약은 본문에 두고, 상세 사진·FAQ·근거 문서는 펼쳐보기나 상세 화면으로 연결한다.</w:t>
            </w:r>
          </w:p>
        </w:tc>
      </w:tr>
      <w:tr>
        <w:trPr>
          <w:cantSplit/>
        </w:trPr>
        <w:tc>
          <w:tcPr>
            <w:tcW w:type="dxa" w:w="255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9"/>
              </w:rPr>
              <w:t>무엇을 먼저 만들어야 하나?</w:t>
            </w:r>
          </w:p>
        </w:tc>
        <w:tc>
          <w:tcPr>
            <w:tcW w:type="dxa" w:w="708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9"/>
              </w:rPr>
              <w:t>공개 조건과 공통 상품정보를 정한 다음, 화면 뼈대와 상담 접수·운영 흐름을 만든다.</w:t>
            </w:r>
          </w:p>
        </w:tc>
      </w:tr>
      <w:tr>
        <w:trPr>
          <w:cantSplit/>
        </w:trPr>
        <w:tc>
          <w:tcPr>
            <w:tcW w:type="dxa" w:w="255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9"/>
              </w:rPr>
              <w:t>미정인 기능도 홍보할 수 있나?</w:t>
            </w:r>
          </w:p>
        </w:tc>
        <w:tc>
          <w:tcPr>
            <w:tcW w:type="dxa" w:w="708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9"/>
              </w:rPr>
              <w:t>구상 설명과 현재 사용 가능 기능을 구분한다. 서비스 제공 약속이나 실제 실행 버튼으로 오인시키지 않는다.</w:t>
            </w:r>
          </w:p>
        </w:tc>
      </w:tr>
      <w:tr>
        <w:trPr>
          <w:cantSplit/>
        </w:trPr>
        <w:tc>
          <w:tcPr>
            <w:tcW w:type="dxa" w:w="255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9"/>
              </w:rPr>
              <w:t>후기·계약 수가 아직 없다면?</w:t>
            </w:r>
          </w:p>
        </w:tc>
        <w:tc>
          <w:tcPr>
            <w:tcW w:type="dxa" w:w="708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9"/>
              </w:rPr>
              <w:t>가상의 후기·실적을 넣지 않는다. 해당 영역을 숨기고 확인된 회사·상품·진행 자료로 설명한다.</w:t>
            </w:r>
          </w:p>
        </w:tc>
      </w:tr>
      <w:tr>
        <w:trPr>
          <w:cantSplit/>
        </w:trPr>
        <w:tc>
          <w:tcPr>
            <w:tcW w:type="dxa" w:w="255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9"/>
              </w:rPr>
              <w:t>언제 공개하나?</w:t>
            </w:r>
          </w:p>
        </w:tc>
        <w:tc>
          <w:tcPr>
            <w:tcW w:type="dxa" w:w="708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9"/>
              </w:rPr>
              <w:t>필수 범위의 실제 동작과 승인 자료를 확인한 뒤 공개한다. 모든 확장 요소의 완성을 기다리는 구조는 아니다.</w:t>
            </w:r>
          </w:p>
        </w:tc>
      </w:tr>
    </w:tbl>
    <w:p>
      <w:pPr>
        <w:spacing w:after="0" w:line="240" w:lineRule="auto" w:before="0"/>
      </w:pPr>
    </w:p>
    <w:p>
      <w:pPr>
        <w:pStyle w:val="Heading2"/>
      </w:pPr>
      <w:r>
        <w:rPr>
          <w:rFonts w:ascii="NanumGothic" w:hAnsi="NanumGothic" w:eastAsia="NanumGothic" w:cs="NanumGothic"/>
          <w:b w:val="0"/>
        </w:rPr>
        <w:t>공개 전 꼭 맞아야 할 네 가지</w:t>
      </w:r>
    </w:p>
    <w:p>
      <w:r>
        <w:rPr>
          <w:rFonts w:ascii="NanumGothic" w:hAnsi="NanumGothic" w:eastAsia="NanumGothic" w:cs="NanumGothic"/>
          <w:b/>
        </w:rPr>
        <w:t>금액:</w:t>
      </w:r>
      <w:r>
        <w:rPr>
          <w:rFonts w:ascii="NanumGothic" w:hAnsi="NanumGothic" w:eastAsia="NanumGothic" w:cs="NanumGothic"/>
          <w:b w:val="0"/>
        </w:rPr>
        <w:t xml:space="preserve"> 총 396만 원과 최초 5% 19만 8,000원을 구분한다.</w:t>
        <w:br/>
      </w:r>
      <w:r>
        <w:rPr>
          <w:rFonts w:ascii="NanumGothic" w:hAnsi="NanumGothic" w:eastAsia="NanumGothic" w:cs="NanumGothic"/>
          <w:b/>
        </w:rPr>
        <w:t>내용:</w:t>
      </w:r>
      <w:r>
        <w:rPr>
          <w:rFonts w:ascii="NanumGothic" w:hAnsi="NanumGothic" w:eastAsia="NanumGothic" w:cs="NanumGothic"/>
          <w:b w:val="0"/>
        </w:rPr>
        <w:t xml:space="preserve"> 6단계 분납의 미정 비율을 만들어 넣지 않는다.</w:t>
        <w:br/>
      </w:r>
      <w:r>
        <w:rPr>
          <w:rFonts w:ascii="NanumGothic" w:hAnsi="NanumGothic" w:eastAsia="NanumGothic" w:cs="NanumGothic"/>
          <w:b/>
        </w:rPr>
        <w:t>실적:</w:t>
      </w:r>
      <w:r>
        <w:rPr>
          <w:rFonts w:ascii="NanumGothic" w:hAnsi="NanumGothic" w:eastAsia="NanumGothic" w:cs="NanumGothic"/>
          <w:b w:val="0"/>
        </w:rPr>
        <w:t xml:space="preserve"> 상담 수와 계약 구좌 수를 섞지 않는다.</w:t>
        <w:br/>
      </w:r>
      <w:r>
        <w:rPr>
          <w:rFonts w:ascii="NanumGothic" w:hAnsi="NanumGothic" w:eastAsia="NanumGothic" w:cs="NanumGothic"/>
          <w:b/>
        </w:rPr>
        <w:t>동작:</w:t>
      </w:r>
      <w:r>
        <w:rPr>
          <w:rFonts w:ascii="NanumGothic" w:hAnsi="NanumGothic" w:eastAsia="NanumGothic" w:cs="NanumGothic"/>
          <w:b w:val="0"/>
        </w:rPr>
        <w:t xml:space="preserve"> 화면의 “접수 완료”는 실제 저장과 담당자 확인 흐름에 연결되어야 한다.</w:t>
      </w:r>
    </w:p>
    <w:p>
      <w:pPr>
        <w:spacing w:before="100" w:after="0"/>
      </w:pPr>
      <w:r>
        <w:rPr>
          <w:rFonts w:ascii="NanumGothic" w:hAnsi="NanumGothic" w:eastAsia="NanumGothic" w:cs="NanumGothic"/>
          <w:b w:val="0"/>
          <w:color w:val="60747D"/>
          <w:sz w:val="16"/>
        </w:rPr>
        <w:t>근거·구분  [1] 가격·납입·120구좌 요구. [3] 2.1 고객 흐름·5.2 성과 측정·6.1 신뢰 자료. 선행 개발 경로는 기획 제안.</w:t>
      </w:r>
    </w:p>
    <w:p>
      <w:r>
        <w:br w:type="page"/>
      </w:r>
    </w:p>
    <w:p>
      <w:r>
        <w:rPr>
          <w:rFonts w:ascii="NanumGothic" w:hAnsi="NanumGothic" w:eastAsia="NanumGothic" w:cs="NanumGothic"/>
          <w:b w:val="0"/>
          <w:color w:val="236C68"/>
          <w:sz w:val="17"/>
        </w:rPr>
        <w:t>표시 기준 / 페이지 안내</w:t>
      </w:r>
    </w:p>
    <w:p>
      <w:pPr>
        <w:pStyle w:val="Heading1"/>
      </w:pPr>
      <w:r>
        <w:rPr>
          <w:rFonts w:ascii="NanumGothic" w:hAnsi="NanumGothic" w:eastAsia="NanumGothic" w:cs="NanumGothic"/>
          <w:b w:val="0"/>
        </w:rPr>
        <w:t>읽는 방법과 목차</w:t>
      </w:r>
    </w:p>
    <w:tbl>
      <w:tblPr>
        <w:tblW w:type="auto" w:w="0"/>
        <w:jc w:val="center"/>
        <w:tblLayout w:type="fixed"/>
        <w:tblLook w:firstColumn="1" w:firstRow="1" w:lastColumn="0" w:lastRow="0" w:noHBand="0" w:noVBand="1" w:val="04A0"/>
      </w:tblPr>
      <w:tblGrid>
        <w:gridCol w:w="1871"/>
        <w:gridCol w:w="7767"/>
      </w:tblGrid>
      <w:tr>
        <w:trPr>
          <w:tblHeader w:val="true"/>
          <w:cantSplit/>
        </w:trPr>
        <w:tc>
          <w:tcPr>
            <w:tcW w:type="dxa" w:w="187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표시</w:t>
            </w:r>
          </w:p>
        </w:tc>
        <w:tc>
          <w:tcPr>
            <w:tcW w:type="dxa" w:w="776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의미</w:t>
            </w:r>
          </w:p>
        </w:tc>
      </w:tr>
      <w:tr>
        <w:trPr>
          <w:cantSplit/>
        </w:trPr>
        <w:tc>
          <w:tcPr>
            <w:tcW w:type="dxa" w:w="187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통화 기준</w:t>
            </w:r>
          </w:p>
        </w:tc>
        <w:tc>
          <w:tcPr>
            <w:tcW w:type="dxa" w:w="776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9월 24일 통화에서 설명한 요구다. 최종 계약·운영 승인까지 끝났다는 뜻은 아니다.</w:t>
            </w:r>
          </w:p>
        </w:tc>
      </w:tr>
      <w:tr>
        <w:trPr>
          <w:cantSplit/>
        </w:trPr>
        <w:tc>
          <w:tcPr>
            <w:tcW w:type="dxa" w:w="187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기존 제안</w:t>
            </w:r>
          </w:p>
        </w:tc>
        <w:tc>
          <w:tcPr>
            <w:tcW w:type="dxa" w:w="776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6월 통합 마케팅안 또는 앞선 기획서에 있는 구상이다. 현행 공개 조건인지 다시 확인한다.</w:t>
            </w:r>
          </w:p>
        </w:tc>
      </w:tr>
      <w:tr>
        <w:trPr>
          <w:cantSplit/>
        </w:trPr>
        <w:tc>
          <w:tcPr>
            <w:tcW w:type="dxa" w:w="187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기획 제안</w:t>
            </w:r>
          </w:p>
        </w:tc>
        <w:tc>
          <w:tcPr>
            <w:tcW w:type="dxa" w:w="776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홍보페이지 구현을 위해 이번 보고서에서 나눈 화면·기능·업무·검수 방법이다.</w:t>
            </w:r>
          </w:p>
        </w:tc>
      </w:tr>
      <w:tr>
        <w:trPr>
          <w:cantSplit/>
        </w:trPr>
        <w:tc>
          <w:tcPr>
            <w:tcW w:type="dxa" w:w="187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필수 / 확장 / 후속</w:t>
            </w:r>
          </w:p>
        </w:tc>
        <w:tc>
          <w:tcPr>
            <w:tcW w:type="dxa" w:w="776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필수는 상담형 1차 공개의 기본 범위다. 확장은 자료·담당자가 준비되면 추가한다. 후속은 별도 운영정책·연동이 필요한 범위다.</w:t>
            </w:r>
          </w:p>
        </w:tc>
      </w:tr>
    </w:tbl>
    <w:p>
      <w:pPr>
        <w:spacing w:after="0" w:line="240" w:lineRule="auto" w:before="0"/>
      </w:pPr>
    </w:p>
    <w:p>
      <w:r>
        <w:rPr>
          <w:rFonts w:ascii="NanumGothic" w:hAnsi="NanumGothic" w:eastAsia="NanumGothic" w:cs="NanumGothic"/>
          <w:b w:val="0"/>
          <w:sz w:val="19"/>
        </w:rPr>
        <w:t xml:space="preserve">용어: </w:t>
      </w:r>
      <w:r>
        <w:rPr>
          <w:rFonts w:ascii="NanumGothic" w:hAnsi="NanumGothic" w:eastAsia="NanumGothic" w:cs="NanumGothic"/>
          <w:b/>
          <w:sz w:val="19"/>
        </w:rPr>
        <w:t>랜딩페이지</w:t>
      </w:r>
      <w:r>
        <w:rPr>
          <w:rFonts w:ascii="NanumGothic" w:hAnsi="NanumGothic" w:eastAsia="NanumGothic" w:cs="NanumGothic"/>
          <w:b w:val="0"/>
          <w:sz w:val="19"/>
        </w:rPr>
        <w:t xml:space="preserve">는 광고·링크를 눌러 처음 도착하는 소개 화면, </w:t>
      </w:r>
      <w:r>
        <w:rPr>
          <w:rFonts w:ascii="NanumGothic" w:hAnsi="NanumGothic" w:eastAsia="NanumGothic" w:cs="NanumGothic"/>
          <w:b/>
          <w:sz w:val="19"/>
        </w:rPr>
        <w:t>FAQ</w:t>
      </w:r>
      <w:r>
        <w:rPr>
          <w:rFonts w:ascii="NanumGothic" w:hAnsi="NanumGothic" w:eastAsia="NanumGothic" w:cs="NanumGothic"/>
          <w:b w:val="0"/>
          <w:sz w:val="19"/>
        </w:rPr>
        <w:t xml:space="preserve">는 자주 묻는 질문, </w:t>
      </w:r>
      <w:r>
        <w:rPr>
          <w:rFonts w:ascii="NanumGothic" w:hAnsi="NanumGothic" w:eastAsia="NanumGothic" w:cs="NanumGothic"/>
          <w:b/>
          <w:sz w:val="19"/>
        </w:rPr>
        <w:t>CTA</w:t>
      </w:r>
      <w:r>
        <w:rPr>
          <w:rFonts w:ascii="NanumGothic" w:hAnsi="NanumGothic" w:eastAsia="NanumGothic" w:cs="NanumGothic"/>
          <w:b w:val="0"/>
          <w:sz w:val="19"/>
        </w:rPr>
        <w:t xml:space="preserve">는 상담처럼 다음 행동으로 이어지는 버튼, </w:t>
      </w:r>
      <w:r>
        <w:rPr>
          <w:rFonts w:ascii="NanumGothic" w:hAnsi="NanumGothic" w:eastAsia="NanumGothic" w:cs="NanumGothic"/>
          <w:b/>
          <w:sz w:val="19"/>
        </w:rPr>
        <w:t>CRM</w:t>
      </w:r>
      <w:r>
        <w:rPr>
          <w:rFonts w:ascii="NanumGothic" w:hAnsi="NanumGothic" w:eastAsia="NanumGothic" w:cs="NanumGothic"/>
          <w:b w:val="0"/>
          <w:sz w:val="19"/>
        </w:rPr>
        <w:t>은 상담·고객 관리 체계를 뜻한다.</w:t>
      </w:r>
    </w:p>
    <w:p>
      <w:r>
        <w:rPr>
          <w:rFonts w:ascii="NanumGothic" w:hAnsi="NanumGothic" w:eastAsia="NanumGothic" w:cs="NanumGothic"/>
          <w:b w:val="0"/>
          <w:sz w:val="20"/>
        </w:rPr>
        <w:t xml:space="preserve">각 세부 항목의 </w:t>
      </w:r>
      <w:r>
        <w:rPr>
          <w:rFonts w:ascii="NanumGothic" w:hAnsi="NanumGothic" w:eastAsia="NanumGothic" w:cs="NanumGothic"/>
          <w:b/>
          <w:sz w:val="20"/>
        </w:rPr>
        <w:t>T0~T11은 개발 묶음 번호</w:t>
      </w:r>
      <w:r>
        <w:rPr>
          <w:rFonts w:ascii="NanumGothic" w:hAnsi="NanumGothic" w:eastAsia="NanumGothic" w:cs="NanumGothic"/>
          <w:b w:val="0"/>
          <w:sz w:val="20"/>
        </w:rPr>
        <w:t>이고, A01~O10은 항목 번호다. “필수”여도 사실 확인 없이 공개하지 않는다. “확장”은 중요하지 않다는 뜻이 아니라 1차 공개의 필수 선행조건이 아니라는 뜻이다.</w:t>
      </w:r>
    </w:p>
    <w:tbl>
      <w:tblPr>
        <w:tblW w:type="auto" w:w="0"/>
        <w:jc w:val="center"/>
        <w:tblLayout w:type="fixed"/>
        <w:tblLook w:firstColumn="1" w:firstRow="1" w:lastColumn="0" w:lastRow="0" w:noHBand="0" w:noVBand="1" w:val="04A0"/>
      </w:tblPr>
      <w:tblGrid>
        <w:gridCol w:w="1020"/>
        <w:gridCol w:w="3798"/>
        <w:gridCol w:w="1020"/>
        <w:gridCol w:w="3798"/>
      </w:tblGrid>
      <w:tr>
        <w:trPr>
          <w:tblHeader w:val="true"/>
          <w:cantSplit/>
        </w:trPr>
        <w:tc>
          <w:tcPr>
            <w:tcW w:type="dxa" w:w="1020"/>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쪽</w:t>
            </w:r>
          </w:p>
        </w:tc>
        <w:tc>
          <w:tcPr>
            <w:tcW w:type="dxa" w:w="3798"/>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내용</w:t>
            </w:r>
          </w:p>
        </w:tc>
        <w:tc>
          <w:tcPr>
            <w:tcW w:type="dxa" w:w="1020"/>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쪽</w:t>
            </w:r>
          </w:p>
        </w:tc>
        <w:tc>
          <w:tcPr>
            <w:tcW w:type="dxa" w:w="3798"/>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내용</w:t>
            </w:r>
          </w:p>
        </w:tc>
      </w:tr>
      <w:tr>
        <w:trPr>
          <w:cantSplit/>
        </w:trPr>
        <w:tc>
          <w:tcPr>
            <w:tcW w:type="dxa" w:w="102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04</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범위와 최신 조건</w:t>
            </w:r>
          </w:p>
        </w:tc>
        <w:tc>
          <w:tcPr>
            <w:tcW w:type="dxa" w:w="102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24~29</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T0~T11 개발 실행 순서</w:t>
            </w:r>
          </w:p>
        </w:tc>
      </w:tr>
      <w:tr>
        <w:trPr>
          <w:cantSplit/>
        </w:trPr>
        <w:tc>
          <w:tcPr>
            <w:tcW w:type="dxa" w:w="102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05</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고객에게 보이는 배치 순서</w:t>
            </w:r>
          </w:p>
        </w:tc>
        <w:tc>
          <w:tcPr>
            <w:tcW w:type="dxa" w:w="102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30</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한 건의 전체 처리</w:t>
            </w:r>
          </w:p>
        </w:tc>
      </w:tr>
      <w:tr>
        <w:trPr>
          <w:cantSplit/>
        </w:trPr>
        <w:tc>
          <w:tcPr>
            <w:tcW w:type="dxa" w:w="102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06</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개발 순서와 필수 경로</w:t>
            </w:r>
          </w:p>
        </w:tc>
        <w:tc>
          <w:tcPr>
            <w:tcW w:type="dxa" w:w="102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31</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공개 단계와 승인 조건</w:t>
            </w:r>
          </w:p>
        </w:tc>
      </w:tr>
      <w:tr>
        <w:trPr>
          <w:cantSplit/>
        </w:trPr>
        <w:tc>
          <w:tcPr>
            <w:tcW w:type="dxa" w:w="102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07~08</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역할·준비 자료·공개 관리</w:t>
            </w:r>
          </w:p>
        </w:tc>
        <w:tc>
          <w:tcPr>
            <w:tcW w:type="dxa" w:w="102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32~34</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FAQ 질문 50개와 답변 기준</w:t>
            </w:r>
          </w:p>
        </w:tc>
      </w:tr>
      <w:tr>
        <w:trPr>
          <w:cantSplit/>
        </w:trPr>
        <w:tc>
          <w:tcPr>
            <w:tcW w:type="dxa" w:w="102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09~13</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A~E: 첫 화면·상품·공간·가격</w:t>
            </w:r>
          </w:p>
        </w:tc>
        <w:tc>
          <w:tcPr>
            <w:tcW w:type="dxa" w:w="102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35</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홍보 문구와 기존 표현 수정</w:t>
            </w:r>
          </w:p>
        </w:tc>
      </w:tr>
      <w:tr>
        <w:trPr>
          <w:cantSplit/>
        </w:trPr>
        <w:tc>
          <w:tcPr>
            <w:tcW w:type="dxa" w:w="102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14~18</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F~J: 신뢰·회원기능·증거·모집·상담</w:t>
            </w:r>
          </w:p>
        </w:tc>
        <w:tc>
          <w:tcPr>
            <w:tcW w:type="dxa" w:w="102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36</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공개 전 검수 20개</w:t>
            </w:r>
          </w:p>
        </w:tc>
      </w:tr>
      <w:tr>
        <w:trPr>
          <w:cantSplit/>
        </w:trPr>
        <w:tc>
          <w:tcPr>
            <w:tcW w:type="dxa" w:w="102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19~23</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K~O: 방문·유입·안내·운영·품질</w:t>
            </w:r>
          </w:p>
        </w:tc>
        <w:tc>
          <w:tcPr>
            <w:tcW w:type="dxa" w:w="102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37</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성과 측정과 집계 기준</w:t>
            </w:r>
          </w:p>
        </w:tc>
      </w:tr>
      <w:tr>
        <w:trPr>
          <w:cantSplit/>
        </w:trPr>
        <w:tc>
          <w:tcPr>
            <w:tcW w:type="dxa" w:w="102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38</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운영과 인수인계</w:t>
            </w:r>
          </w:p>
        </w:tc>
        <w:tc>
          <w:tcPr>
            <w:tcW w:type="dxa" w:w="102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39~40</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의사결정·근거·범위 연결</w:t>
            </w:r>
          </w:p>
        </w:tc>
      </w:tr>
    </w:tbl>
    <w:p>
      <w:pPr>
        <w:spacing w:after="0" w:line="240" w:lineRule="auto" w:before="0"/>
      </w:pPr>
    </w:p>
    <w:p>
      <w:pPr>
        <w:pStyle w:val="Heading2"/>
      </w:pPr>
      <w:r>
        <w:rPr>
          <w:rFonts w:ascii="NanumGothic" w:hAnsi="NanumGothic" w:eastAsia="NanumGothic" w:cs="NanumGothic"/>
          <w:b w:val="0"/>
        </w:rPr>
        <w:t>비개발자가 읽을 때</w:t>
      </w:r>
    </w:p>
    <w:p>
      <w:r>
        <w:rPr>
          <w:rFonts w:ascii="NanumGothic" w:hAnsi="NanumGothic" w:eastAsia="NanumGothic" w:cs="NanumGothic"/>
          <w:b w:val="0"/>
        </w:rPr>
        <w:t>“무엇을 보여주는가”와 “완료를 어떻게 확인하는가”를 중심으로 보면 된다. 예를 들어 “상담 저장”은 고객이 입력한 내용이 회사에 접수되어 담당자가 다시 볼 수 있다는 뜻이다. 기술 언어·개발 업체·외부 솔루션은 이 보고서에서 선정하지 않는다.</w:t>
      </w:r>
    </w:p>
    <w:p>
      <w:pPr>
        <w:shd w:fill="EEF5F4"/>
        <w:spacing w:before="80" w:after="160"/>
      </w:pPr>
      <w:r>
        <w:rPr>
          <w:rFonts w:ascii="NanumGothic" w:hAnsi="NanumGothic" w:eastAsia="NanumGothic" w:cs="NanumGothic"/>
          <w:b/>
          <w:sz w:val="20"/>
        </w:rPr>
        <w:t>예시와 실제의 구분</w:t>
      </w:r>
      <w:r>
        <w:rPr>
          <w:rFonts w:ascii="NanumGothic" w:hAnsi="NanumGothic" w:eastAsia="NanumGothic" w:cs="NanumGothic"/>
          <w:b w:val="0"/>
          <w:sz w:val="20"/>
        </w:rPr>
        <w:t xml:space="preserve">  금액 중 396만 원과 그 5% 계산을 제외한 시나리오 숫자·이벤트·문구는 예시로 표시한다. 예시 고객·투어 일정·후기·실적을 실제 운영 자료로 배포하지 않는다.</w:t>
      </w:r>
    </w:p>
    <w:p>
      <w:r>
        <w:br w:type="page"/>
      </w:r>
    </w:p>
    <w:p>
      <w:r>
        <w:rPr>
          <w:rFonts w:ascii="NanumGothic" w:hAnsi="NanumGothic" w:eastAsia="NanumGothic" w:cs="NanumGothic"/>
          <w:b w:val="0"/>
          <w:color w:val="236C68"/>
          <w:sz w:val="17"/>
        </w:rPr>
        <w:t>원래 플랫폼을 모두 만드는 보고서가 아니다</w:t>
      </w:r>
    </w:p>
    <w:p>
      <w:pPr>
        <w:pStyle w:val="Heading1"/>
      </w:pPr>
      <w:r>
        <w:rPr>
          <w:rFonts w:ascii="NanumGothic" w:hAnsi="NanumGothic" w:eastAsia="NanumGothic" w:cs="NanumGothic"/>
          <w:b w:val="0"/>
        </w:rPr>
        <w:t>01. 이번 범위와 최신 분양 조건</w:t>
      </w:r>
    </w:p>
    <w:tbl>
      <w:tblPr>
        <w:tblW w:type="auto" w:w="0"/>
        <w:jc w:val="center"/>
        <w:tblLayout w:type="fixed"/>
        <w:tblLook w:firstColumn="1" w:firstRow="1" w:lastColumn="0" w:lastRow="0" w:noHBand="0" w:noVBand="1" w:val="04A0"/>
      </w:tblPr>
      <w:tblGrid>
        <w:gridCol w:w="1587"/>
        <w:gridCol w:w="4309"/>
        <w:gridCol w:w="3742"/>
      </w:tblGrid>
      <w:tr>
        <w:trPr>
          <w:tblHeader w:val="true"/>
          <w:cantSplit/>
        </w:trPr>
        <w:tc>
          <w:tcPr>
            <w:tcW w:type="dxa" w:w="158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범위</w:t>
            </w:r>
          </w:p>
        </w:tc>
        <w:tc>
          <w:tcPr>
            <w:tcW w:type="dxa" w:w="4309"/>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이번 보고서에서 다루는 것</w:t>
            </w:r>
          </w:p>
        </w:tc>
        <w:tc>
          <w:tcPr>
            <w:tcW w:type="dxa" w:w="374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별도로 남길 것</w:t>
            </w:r>
          </w:p>
        </w:tc>
      </w:tr>
      <w:tr>
        <w:trPr>
          <w:cantSplit/>
        </w:trPr>
        <w:tc>
          <w:tcPr>
            <w:tcW w:type="dxa" w:w="158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홍보·상담</w:t>
            </w:r>
          </w:p>
        </w:tc>
        <w:tc>
          <w:tcPr>
            <w:tcW w:type="dxa" w:w="430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소개, 상품·가격 설명, 신뢰 자료, 사진·영상, FAQ, 상담 접수, 담당자 관리</w:t>
            </w:r>
          </w:p>
        </w:tc>
        <w:tc>
          <w:tcPr>
            <w:tcW w:type="dxa" w:w="374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확인되지 않은 혜택·수익·후기</w:t>
            </w:r>
          </w:p>
        </w:tc>
      </w:tr>
      <w:tr>
        <w:trPr>
          <w:cantSplit/>
        </w:trPr>
        <w:tc>
          <w:tcPr>
            <w:tcW w:type="dxa" w:w="158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모집·현장 방문</w:t>
            </w:r>
          </w:p>
        </w:tc>
        <w:tc>
          <w:tcPr>
            <w:tcW w:type="dxa" w:w="430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승인된 모집 현황, 관심 등록, 준비된 일정의 방문 신청</w:t>
            </w:r>
          </w:p>
        </w:tc>
        <w:tc>
          <w:tcPr>
            <w:tcW w:type="dxa" w:w="374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구좌 배정·실제 계약 성립·대금 수납</w:t>
            </w:r>
          </w:p>
        </w:tc>
      </w:tr>
      <w:tr>
        <w:trPr>
          <w:cantSplit/>
        </w:trPr>
        <w:tc>
          <w:tcPr>
            <w:tcW w:type="dxa" w:w="158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회원 이용 소개</w:t>
            </w:r>
          </w:p>
        </w:tc>
        <w:tc>
          <w:tcPr>
            <w:tcW w:type="dxa" w:w="430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예약·교환·렌트·서비스·알림이 어떤 기능인지 설명</w:t>
            </w:r>
          </w:p>
        </w:tc>
        <w:tc>
          <w:tcPr>
            <w:tcW w:type="dxa" w:w="374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회원 권리 이전·예약 확정·렌트 결제·정산</w:t>
            </w:r>
          </w:p>
        </w:tc>
      </w:tr>
      <w:tr>
        <w:trPr>
          <w:cantSplit/>
        </w:trPr>
        <w:tc>
          <w:tcPr>
            <w:tcW w:type="dxa" w:w="158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홍보 확장</w:t>
            </w:r>
          </w:p>
        </w:tc>
        <w:tc>
          <w:tcPr>
            <w:tcW w:type="dxa" w:w="430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맞춤형 소개 페이지, 파트너 링크, 공유·검색 표시, 승인된 이벤트</w:t>
            </w:r>
          </w:p>
        </w:tc>
        <w:tc>
          <w:tcPr>
            <w:tcW w:type="dxa" w:w="374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전체 회원 앱, 외부 숙박 사이트 자동 연동</w:t>
            </w:r>
          </w:p>
        </w:tc>
      </w:tr>
    </w:tbl>
    <w:p>
      <w:pPr>
        <w:spacing w:after="0" w:line="240" w:lineRule="auto" w:before="0"/>
      </w:pPr>
    </w:p>
    <w:p>
      <w:pPr>
        <w:pStyle w:val="Heading2"/>
      </w:pPr>
      <w:r>
        <w:rPr>
          <w:rFonts w:ascii="NanumGothic" w:hAnsi="NanumGothic" w:eastAsia="NanumGothic" w:cs="NanumGothic"/>
          <w:b w:val="0"/>
        </w:rPr>
        <w:t>통화 반영 기준</w:t>
      </w:r>
    </w:p>
    <w:tbl>
      <w:tblPr>
        <w:tblW w:type="auto" w:w="0"/>
        <w:jc w:val="center"/>
        <w:tblLayout w:type="fixed"/>
        <w:tblLook w:firstColumn="1" w:firstRow="1" w:lastColumn="0" w:lastRow="0" w:noHBand="0" w:noVBand="1" w:val="04A0"/>
      </w:tblPr>
      <w:tblGrid>
        <w:gridCol w:w="1757"/>
        <w:gridCol w:w="3572"/>
        <w:gridCol w:w="4309"/>
      </w:tblGrid>
      <w:tr>
        <w:trPr>
          <w:tblHeader w:val="true"/>
          <w:cantSplit/>
        </w:trPr>
        <w:tc>
          <w:tcPr>
            <w:tcW w:type="dxa" w:w="175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항목</w:t>
            </w:r>
          </w:p>
        </w:tc>
        <w:tc>
          <w:tcPr>
            <w:tcW w:type="dxa" w:w="357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현재 기획에 반영할 값</w:t>
            </w:r>
          </w:p>
        </w:tc>
        <w:tc>
          <w:tcPr>
            <w:tcW w:type="dxa" w:w="4309"/>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한 구좌</w:t>
            </w:r>
          </w:p>
        </w:tc>
        <w:tc>
          <w:tcPr>
            <w:tcW w:type="dxa" w:w="357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3,960,000원</w:t>
            </w:r>
          </w:p>
        </w:tc>
        <w:tc>
          <w:tcPr>
            <w:tcW w:type="dxa" w:w="430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적용 상품과 포함·별도 비용</w:t>
            </w:r>
          </w:p>
        </w:tc>
      </w:tr>
      <w:tr>
        <w:trPr>
          <w:cantSplit/>
        </w:trPr>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최초 납입</w:t>
            </w:r>
          </w:p>
        </w:tc>
        <w:tc>
          <w:tcPr>
            <w:tcW w:type="dxa" w:w="357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5% = 198,000원</w:t>
            </w:r>
          </w:p>
        </w:tc>
        <w:tc>
          <w:tcPr>
            <w:tcW w:type="dxa" w:w="430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공식 공개 문구·계약 체결 방법</w:t>
            </w:r>
          </w:p>
        </w:tc>
      </w:tr>
      <w:tr>
        <w:trPr>
          <w:cantSplit/>
        </w:trPr>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잔여 분양대금</w:t>
            </w:r>
          </w:p>
        </w:tc>
        <w:tc>
          <w:tcPr>
            <w:tcW w:type="dxa" w:w="357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3,762,000원</w:t>
            </w:r>
          </w:p>
        </w:tc>
        <w:tc>
          <w:tcPr>
            <w:tcW w:type="dxa" w:w="430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총금액에서 최초 5%를 뺀 계산값. 추가 비용과 별도</w:t>
            </w:r>
          </w:p>
        </w:tc>
      </w:tr>
      <w:tr>
        <w:trPr>
          <w:cantSplit/>
        </w:trPr>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분납</w:t>
            </w:r>
          </w:p>
        </w:tc>
        <w:tc>
          <w:tcPr>
            <w:tcW w:type="dxa" w:w="357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10단계에서 6단계로 정정</w:t>
            </w:r>
          </w:p>
        </w:tc>
        <w:tc>
          <w:tcPr>
            <w:tcW w:type="dxa" w:w="430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최초 5% 포함 여부·회차별 비율·시점</w:t>
            </w:r>
          </w:p>
        </w:tc>
      </w:tr>
      <w:tr>
        <w:trPr>
          <w:cantSplit/>
        </w:trPr>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한 채 모집</w:t>
            </w:r>
          </w:p>
        </w:tc>
        <w:tc>
          <w:tcPr>
            <w:tcW w:type="dxa" w:w="357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120구좌</w:t>
            </w:r>
          </w:p>
        </w:tc>
        <w:tc>
          <w:tcPr>
            <w:tcW w:type="dxa" w:w="430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계약 인정 시점·한 사람의 복수 구좌·모집 기한</w:t>
            </w:r>
          </w:p>
        </w:tc>
      </w:tr>
    </w:tbl>
    <w:p>
      <w:pPr>
        <w:spacing w:after="0" w:line="240" w:lineRule="auto" w:before="0"/>
      </w:pPr>
    </w:p>
    <w:p>
      <w:r>
        <w:rPr>
          <w:rFonts w:ascii="NanumGothic" w:hAnsi="NanumGothic" w:eastAsia="NanumGothic" w:cs="NanumGothic"/>
          <w:b w:val="0"/>
        </w:rPr>
        <w:t>기존 마케팅안의 계약금 15%, 59만 원대 안내와 기존 납입 타임라인은 그대로 재사용하지 않는다. 연간 박수·관리비·청소·침구 요금·상속·양도·등기 구조는 기존 자료에 설명이 있으나, 적용 상품의 공개 문구와 조건을 재확인한다. [1][3]</w:t>
      </w:r>
    </w:p>
    <w:p>
      <w:pPr>
        <w:shd w:fill="EEF5F4"/>
        <w:spacing w:before="80" w:after="160"/>
      </w:pPr>
      <w:r>
        <w:rPr>
          <w:rFonts w:ascii="NanumGothic" w:hAnsi="NanumGothic" w:eastAsia="NanumGothic" w:cs="NanumGothic"/>
          <w:b/>
          <w:sz w:val="20"/>
        </w:rPr>
        <w:t>기본 공개안</w:t>
      </w:r>
      <w:r>
        <w:rPr>
          <w:rFonts w:ascii="NanumGothic" w:hAnsi="NanumGothic" w:eastAsia="NanumGothic" w:cs="NanumGothic"/>
          <w:b w:val="0"/>
          <w:sz w:val="20"/>
        </w:rPr>
        <w:t xml:space="preserve">  이번 보고서는 실제 계약·납입을 받지 않는 </w:t>
      </w:r>
      <w:r>
        <w:rPr>
          <w:rFonts w:ascii="NanumGothic" w:hAnsi="NanumGothic" w:eastAsia="NanumGothic" w:cs="NanumGothic"/>
          <w:b/>
          <w:sz w:val="20"/>
        </w:rPr>
        <w:t>상담형 홍보 공개</w:t>
      </w:r>
      <w:r>
        <w:rPr>
          <w:rFonts w:ascii="NanumGothic" w:hAnsi="NanumGothic" w:eastAsia="NanumGothic" w:cs="NanumGothic"/>
          <w:b w:val="0"/>
          <w:sz w:val="20"/>
        </w:rPr>
        <w:t>를 1차 기준으로 제안한다. 실제 계약을 포함하기로 결정하면 계약·납입표·취소·환불·모집 미달 처리 검토를 추가하고 범위를 다시 산정한다.</w:t>
      </w:r>
    </w:p>
    <w:p>
      <w:pPr>
        <w:spacing w:before="100" w:after="0"/>
      </w:pPr>
      <w:r>
        <w:rPr>
          <w:rFonts w:ascii="NanumGothic" w:hAnsi="NanumGothic" w:eastAsia="NanumGothic" w:cs="NanumGothic"/>
          <w:b w:val="0"/>
          <w:color w:val="60747D"/>
          <w:sz w:val="16"/>
        </w:rPr>
        <w:t>근거·구분  [1] 통화의 396만 원·5%·6단계·120구좌. [2] 계약·납입·회원 기능 구분. [3] 종전 15% 안내는 변경 대상.</w:t>
      </w:r>
    </w:p>
    <w:p>
      <w:r>
        <w:br w:type="page"/>
      </w:r>
    </w:p>
    <w:p>
      <w:r>
        <w:rPr>
          <w:rFonts w:ascii="NanumGothic" w:hAnsi="NanumGothic" w:eastAsia="NanumGothic" w:cs="NanumGothic"/>
          <w:b w:val="0"/>
          <w:color w:val="236C68"/>
          <w:sz w:val="17"/>
        </w:rPr>
        <w:t>내용은 폭넓게, 읽는 경로는 단순하게</w:t>
      </w:r>
    </w:p>
    <w:p>
      <w:pPr>
        <w:pStyle w:val="Heading1"/>
      </w:pPr>
      <w:r>
        <w:rPr>
          <w:rFonts w:ascii="NanumGothic" w:hAnsi="NanumGothic" w:eastAsia="NanumGothic" w:cs="NanumGothic"/>
          <w:b w:val="0"/>
        </w:rPr>
        <w:t>02. 고객에게 보이는 배치 순서</w:t>
      </w:r>
    </w:p>
    <w:p>
      <w:r>
        <w:rPr>
          <w:rFonts w:ascii="NanumGothic" w:hAnsi="NanumGothic" w:eastAsia="NanumGothic" w:cs="NanumGothic"/>
          <w:b w:val="0"/>
        </w:rPr>
        <w:t xml:space="preserve">아래는 고객이 페이지를 내려가며 보는 순서다. </w:t>
      </w:r>
      <w:r>
        <w:rPr>
          <w:rFonts w:ascii="NanumGothic" w:hAnsi="NanumGothic" w:eastAsia="NanumGothic" w:cs="NanumGothic"/>
          <w:b/>
        </w:rPr>
        <w:t>개발 착수 순서와는 다르다.</w:t>
      </w:r>
      <w:r>
        <w:rPr>
          <w:rFonts w:ascii="NanumGothic" w:hAnsi="NanumGothic" w:eastAsia="NanumGothic" w:cs="NanumGothic"/>
          <w:b w:val="0"/>
        </w:rPr>
        <w:t xml:space="preserve"> 사진이나 후기가 준비되지 않은 영역은 숨길 수 있고, 핵심 계약 조건·가격·문의 경로는 찾기 쉬운 위치에 남긴다.</w:t>
      </w:r>
    </w:p>
    <w:tbl>
      <w:tblPr>
        <w:tblW w:type="auto" w:w="0"/>
        <w:jc w:val="center"/>
        <w:tblLayout w:type="fixed"/>
        <w:tblLook w:firstColumn="1" w:firstRow="1" w:lastColumn="0" w:lastRow="0" w:noHBand="0" w:noVBand="1" w:val="04A0"/>
      </w:tblPr>
      <w:tblGrid>
        <w:gridCol w:w="850"/>
        <w:gridCol w:w="3798"/>
        <w:gridCol w:w="4989"/>
      </w:tblGrid>
      <w:tr>
        <w:trPr>
          <w:tblHeader w:val="true"/>
          <w:cantSplit/>
        </w:trPr>
        <w:tc>
          <w:tcPr>
            <w:tcW w:type="dxa" w:w="850"/>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순서</w:t>
            </w:r>
          </w:p>
        </w:tc>
        <w:tc>
          <w:tcPr>
            <w:tcW w:type="dxa" w:w="3798"/>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영역</w:t>
            </w:r>
          </w:p>
        </w:tc>
        <w:tc>
          <w:tcPr>
            <w:tcW w:type="dxa" w:w="4989"/>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고객이 해결하는 질문</w:t>
            </w:r>
          </w:p>
        </w:tc>
      </w:tr>
      <w:tr>
        <w:trPr>
          <w:cantSplit/>
        </w:trPr>
        <w:tc>
          <w:tcPr>
            <w:tcW w:type="dxa" w:w="8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01</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상단 메뉴·첫 화면·상담 버튼</w:t>
            </w:r>
          </w:p>
        </w:tc>
        <w:tc>
          <w:tcPr>
            <w:tcW w:type="dxa" w:w="498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마이롯지는 무엇이며 어디서 문의하나요?</w:t>
            </w:r>
          </w:p>
        </w:tc>
      </w:tr>
      <w:tr>
        <w:trPr>
          <w:cantSplit/>
        </w:trPr>
        <w:tc>
          <w:tcPr>
            <w:tcW w:type="dxa" w:w="8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02</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핵심 가치와 이용 장면</w:t>
            </w:r>
          </w:p>
        </w:tc>
        <w:tc>
          <w:tcPr>
            <w:tcW w:type="dxa" w:w="498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내 휴가 방식과 어떤 점이 맞나요?</w:t>
            </w:r>
          </w:p>
        </w:tc>
      </w:tr>
      <w:tr>
        <w:trPr>
          <w:cantSplit/>
        </w:trPr>
        <w:tc>
          <w:tcPr>
            <w:tcW w:type="dxa" w:w="8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03</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공동소유·구좌 구조</w:t>
            </w:r>
          </w:p>
        </w:tc>
        <w:tc>
          <w:tcPr>
            <w:tcW w:type="dxa" w:w="498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별장 한 채와 내 구좌는 어떤 관계인가요?</w:t>
            </w:r>
          </w:p>
        </w:tc>
      </w:tr>
      <w:tr>
        <w:trPr>
          <w:cantSplit/>
        </w:trPr>
        <w:tc>
          <w:tcPr>
            <w:tcW w:type="dxa" w:w="8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04</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모집 대상과 현재 상태</w:t>
            </w:r>
          </w:p>
        </w:tc>
        <w:tc>
          <w:tcPr>
            <w:tcW w:type="dxa" w:w="498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어떤 지역의 어떤 상품을 검토하나요?</w:t>
            </w:r>
          </w:p>
        </w:tc>
      </w:tr>
      <w:tr>
        <w:trPr>
          <w:cantSplit/>
        </w:trPr>
        <w:tc>
          <w:tcPr>
            <w:tcW w:type="dxa" w:w="8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05</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공간·사진·시설·도면</w:t>
            </w:r>
          </w:p>
        </w:tc>
        <w:tc>
          <w:tcPr>
            <w:tcW w:type="dxa" w:w="498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공간과 계획 이미지는 어떻게 다른가요?</w:t>
            </w:r>
          </w:p>
        </w:tc>
      </w:tr>
      <w:tr>
        <w:trPr>
          <w:cantSplit/>
        </w:trPr>
        <w:tc>
          <w:tcPr>
            <w:tcW w:type="dxa" w:w="8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06</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총금액·최초 납입·분납 안내</w:t>
            </w:r>
          </w:p>
        </w:tc>
        <w:tc>
          <w:tcPr>
            <w:tcW w:type="dxa" w:w="498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총 얼마이며 언제 무엇을 내나요?</w:t>
            </w:r>
          </w:p>
        </w:tc>
      </w:tr>
      <w:tr>
        <w:trPr>
          <w:cantSplit/>
        </w:trPr>
        <w:tc>
          <w:tcPr>
            <w:tcW w:type="dxa" w:w="8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07</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권리·이용 조건·제한</w:t>
            </w:r>
          </w:p>
        </w:tc>
        <w:tc>
          <w:tcPr>
            <w:tcW w:type="dxa" w:w="498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소유와 숙박 이용은 어떻게 연결되나요?</w:t>
            </w:r>
          </w:p>
        </w:tc>
      </w:tr>
      <w:tr>
        <w:trPr>
          <w:cantSplit/>
        </w:trPr>
        <w:tc>
          <w:tcPr>
            <w:tcW w:type="dxa" w:w="8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08</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참여 과정·모집 현황</w:t>
            </w:r>
          </w:p>
        </w:tc>
        <w:tc>
          <w:tcPr>
            <w:tcW w:type="dxa" w:w="498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이후 어떤 절차를 밟나요?</w:t>
            </w:r>
          </w:p>
        </w:tc>
      </w:tr>
      <w:tr>
        <w:trPr>
          <w:cantSplit/>
        </w:trPr>
        <w:tc>
          <w:tcPr>
            <w:tcW w:type="dxa" w:w="8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09</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회사·진행 자료·확인 문서</w:t>
            </w:r>
          </w:p>
        </w:tc>
        <w:tc>
          <w:tcPr>
            <w:tcW w:type="dxa" w:w="498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무슨 근거를 확인하고 결정할 수 있나요?</w:t>
            </w:r>
          </w:p>
        </w:tc>
      </w:tr>
      <w:tr>
        <w:trPr>
          <w:cantSplit/>
        </w:trPr>
        <w:tc>
          <w:tcPr>
            <w:tcW w:type="dxa" w:w="8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10</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예약·교환·렌트·서비스 소개</w:t>
            </w:r>
          </w:p>
        </w:tc>
        <w:tc>
          <w:tcPr>
            <w:tcW w:type="dxa" w:w="498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참여 후 어떤 방식으로 이용하나요?</w:t>
            </w:r>
          </w:p>
        </w:tc>
      </w:tr>
      <w:tr>
        <w:trPr>
          <w:cantSplit/>
        </w:trPr>
        <w:tc>
          <w:tcPr>
            <w:tcW w:type="dxa" w:w="8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11</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설명 영상·공정 이야기</w:t>
            </w:r>
          </w:p>
        </w:tc>
        <w:tc>
          <w:tcPr>
            <w:tcW w:type="dxa" w:w="498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더 자세한 설명을 볼 수 있나요?</w:t>
            </w:r>
          </w:p>
        </w:tc>
      </w:tr>
      <w:tr>
        <w:trPr>
          <w:cantSplit/>
        </w:trPr>
        <w:tc>
          <w:tcPr>
            <w:tcW w:type="dxa" w:w="8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12</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인터뷰·방문 후기</w:t>
            </w:r>
          </w:p>
        </w:tc>
        <w:tc>
          <w:tcPr>
            <w:tcW w:type="dxa" w:w="498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다른 사람은 무엇을 확인했나요?</w:t>
            </w:r>
          </w:p>
        </w:tc>
      </w:tr>
      <w:tr>
        <w:trPr>
          <w:cantSplit/>
        </w:trPr>
        <w:tc>
          <w:tcPr>
            <w:tcW w:type="dxa" w:w="8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13</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현장 방문·설명회</w:t>
            </w:r>
          </w:p>
        </w:tc>
        <w:tc>
          <w:tcPr>
            <w:tcW w:type="dxa" w:w="498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준비된 현장을 직접 볼 수 있나요?</w:t>
            </w:r>
          </w:p>
        </w:tc>
      </w:tr>
      <w:tr>
        <w:trPr>
          <w:cantSplit/>
        </w:trPr>
        <w:tc>
          <w:tcPr>
            <w:tcW w:type="dxa" w:w="8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14</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제휴·이벤트·추천 안내</w:t>
            </w:r>
          </w:p>
        </w:tc>
        <w:tc>
          <w:tcPr>
            <w:tcW w:type="dxa" w:w="498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현재 적용되는 추가 조건이 있나요?</w:t>
            </w:r>
          </w:p>
        </w:tc>
      </w:tr>
      <w:tr>
        <w:trPr>
          <w:cantSplit/>
        </w:trPr>
        <w:tc>
          <w:tcPr>
            <w:tcW w:type="dxa" w:w="8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15</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자주 묻는 질문·자료실</w:t>
            </w:r>
          </w:p>
        </w:tc>
        <w:tc>
          <w:tcPr>
            <w:tcW w:type="dxa" w:w="498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내가 걱정하는 문제는 어떻게 처리하나요?</w:t>
            </w:r>
          </w:p>
        </w:tc>
      </w:tr>
      <w:tr>
        <w:trPr>
          <w:cantSplit/>
        </w:trPr>
        <w:tc>
          <w:tcPr>
            <w:tcW w:type="dxa" w:w="8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16</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신청·완료 안내</w:t>
            </w:r>
          </w:p>
        </w:tc>
        <w:tc>
          <w:tcPr>
            <w:tcW w:type="dxa" w:w="498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내 문의를 남기고 접수 여부를 확인하나요?</w:t>
            </w:r>
          </w:p>
        </w:tc>
      </w:tr>
      <w:tr>
        <w:trPr>
          <w:cantSplit/>
        </w:trPr>
        <w:tc>
          <w:tcPr>
            <w:tcW w:type="dxa" w:w="8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17</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운영정보·정책·연락처</w:t>
            </w:r>
          </w:p>
        </w:tc>
        <w:tc>
          <w:tcPr>
            <w:tcW w:type="dxa" w:w="498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누가 운영하며 개인정보·문의는 어디서 보나요?</w:t>
            </w:r>
          </w:p>
        </w:tc>
      </w:tr>
    </w:tbl>
    <w:p>
      <w:pPr>
        <w:spacing w:after="0" w:line="240" w:lineRule="auto" w:before="0"/>
      </w:pPr>
    </w:p>
    <w:p>
      <w:r>
        <w:rPr>
          <w:rFonts w:ascii="NanumGothic" w:hAnsi="NanumGothic" w:eastAsia="NanumGothic" w:cs="NanumGothic"/>
          <w:b w:val="0"/>
          <w:sz w:val="20"/>
        </w:rPr>
        <w:t>일반 소개에서는 핵심 조건을 공통으로 유지한다. 가족·커플형, 여행·캠핑형 등 맞춤형 페이지는 대표 사진과 첫 설명의 순서를 조정하되 가격·권리·환불 조건을 서로 다르게 쓰지 않는 안이다.</w:t>
      </w:r>
    </w:p>
    <w:p>
      <w:pPr>
        <w:spacing w:before="100" w:after="0"/>
      </w:pPr>
      <w:r>
        <w:rPr>
          <w:rFonts w:ascii="NanumGothic" w:hAnsi="NanumGothic" w:eastAsia="NanumGothic" w:cs="NanumGothic"/>
          <w:b w:val="0"/>
          <w:color w:val="60747D"/>
          <w:sz w:val="16"/>
        </w:rPr>
        <w:t>근거·구분  [3] 2.2 맞춤형 랜딩페이지·6.1 신뢰 패키지·10.1 정보 과부하 개선. 17개 배치는 기획 제안.</w:t>
      </w:r>
    </w:p>
    <w:p>
      <w:r>
        <w:br w:type="page"/>
      </w:r>
    </w:p>
    <w:p>
      <w:r>
        <w:rPr>
          <w:rFonts w:ascii="NanumGothic" w:hAnsi="NanumGothic" w:eastAsia="NanumGothic" w:cs="NanumGothic"/>
          <w:b w:val="0"/>
          <w:color w:val="236C68"/>
          <w:sz w:val="17"/>
        </w:rPr>
        <w:t>개발 묶음 T0~T11</w:t>
      </w:r>
    </w:p>
    <w:p>
      <w:pPr>
        <w:pStyle w:val="Heading1"/>
      </w:pPr>
      <w:r>
        <w:rPr>
          <w:rFonts w:ascii="NanumGothic" w:hAnsi="NanumGothic" w:eastAsia="NanumGothic" w:cs="NanumGothic"/>
          <w:b w:val="0"/>
        </w:rPr>
        <w:t>03. 개발 순서와 필수 경로</w:t>
      </w:r>
    </w:p>
    <w:tbl>
      <w:tblPr>
        <w:tblW w:type="auto" w:w="0"/>
        <w:jc w:val="center"/>
        <w:tblLayout w:type="fixed"/>
        <w:tblLook w:firstColumn="1" w:firstRow="1" w:lastColumn="0" w:lastRow="0" w:noHBand="0" w:noVBand="1" w:val="04A0"/>
      </w:tblPr>
      <w:tblGrid>
        <w:gridCol w:w="850"/>
        <w:gridCol w:w="3628"/>
        <w:gridCol w:w="5159"/>
      </w:tblGrid>
      <w:tr>
        <w:trPr>
          <w:tblHeader w:val="true"/>
          <w:cantSplit/>
        </w:trPr>
        <w:tc>
          <w:tcPr>
            <w:tcW w:type="dxa" w:w="850"/>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묶음</w:t>
            </w:r>
          </w:p>
        </w:tc>
        <w:tc>
          <w:tcPr>
            <w:tcW w:type="dxa" w:w="3628"/>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먼저 만드는 것</w:t>
            </w:r>
          </w:p>
        </w:tc>
        <w:tc>
          <w:tcPr>
            <w:tcW w:type="dxa" w:w="5159"/>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이 단계의 결과</w:t>
            </w:r>
          </w:p>
        </w:tc>
      </w:tr>
      <w:tr>
        <w:trPr>
          <w:cantSplit/>
        </w:trPr>
        <w:tc>
          <w:tcPr>
            <w:tcW w:type="dxa" w:w="8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T0</w:t>
            </w:r>
          </w:p>
        </w:tc>
        <w:tc>
          <w:tcPr>
            <w:tcW w:type="dxa" w:w="362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공개 범위·상품 조건·승인 역할</w:t>
            </w:r>
          </w:p>
        </w:tc>
        <w:tc>
          <w:tcPr>
            <w:tcW w:type="dxa" w:w="515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상담형인지 계약 포함형인지와 공개 가능한 내용 결정</w:t>
            </w:r>
          </w:p>
        </w:tc>
      </w:tr>
      <w:tr>
        <w:trPr>
          <w:cantSplit/>
        </w:trPr>
        <w:tc>
          <w:tcPr>
            <w:tcW w:type="dxa" w:w="8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w:t>
            </w:r>
          </w:p>
        </w:tc>
        <w:tc>
          <w:tcPr>
            <w:tcW w:type="dxa" w:w="362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공통 정보·자료 목록·상담 기록 설계</w:t>
            </w:r>
          </w:p>
        </w:tc>
        <w:tc>
          <w:tcPr>
            <w:tcW w:type="dxa" w:w="515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어디서 정보를 가져오고 무엇을 저장할지 정리</w:t>
            </w:r>
          </w:p>
        </w:tc>
      </w:tr>
      <w:tr>
        <w:trPr>
          <w:cantSplit/>
        </w:trPr>
        <w:tc>
          <w:tcPr>
            <w:tcW w:type="dxa" w:w="8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T2</w:t>
            </w:r>
          </w:p>
        </w:tc>
        <w:tc>
          <w:tcPr>
            <w:tcW w:type="dxa" w:w="362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메뉴·본문 원고·화면 초안</w:t>
            </w:r>
          </w:p>
        </w:tc>
        <w:tc>
          <w:tcPr>
            <w:tcW w:type="dxa" w:w="515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고객의 읽는 순서와 신청 경로 확정</w:t>
            </w:r>
          </w:p>
        </w:tc>
      </w:tr>
      <w:tr>
        <w:trPr>
          <w:cantSplit/>
        </w:trPr>
        <w:tc>
          <w:tcPr>
            <w:tcW w:type="dxa" w:w="8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T3</w:t>
            </w:r>
          </w:p>
        </w:tc>
        <w:tc>
          <w:tcPr>
            <w:tcW w:type="dxa" w:w="362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휴대전화 중심 공통 화면</w:t>
            </w:r>
          </w:p>
        </w:tc>
        <w:tc>
          <w:tcPr>
            <w:tcW w:type="dxa" w:w="515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메뉴·본문 블록·버튼·문의·기본 운영 틀</w:t>
            </w:r>
          </w:p>
        </w:tc>
      </w:tr>
      <w:tr>
        <w:trPr>
          <w:cantSplit/>
        </w:trPr>
        <w:tc>
          <w:tcPr>
            <w:tcW w:type="dxa" w:w="8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r>
          </w:p>
        </w:tc>
        <w:tc>
          <w:tcPr>
            <w:tcW w:type="dxa" w:w="362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접수와 담당자 확인</w:t>
            </w:r>
          </w:p>
        </w:tc>
        <w:tc>
          <w:tcPr>
            <w:tcW w:type="dxa" w:w="515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저장·접수 결과·관리 목록·기초 성과 기록까지 연결</w:t>
            </w:r>
          </w:p>
        </w:tc>
      </w:tr>
      <w:tr>
        <w:trPr>
          <w:cantSplit/>
        </w:trPr>
        <w:tc>
          <w:tcPr>
            <w:tcW w:type="dxa" w:w="8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r>
          </w:p>
        </w:tc>
        <w:tc>
          <w:tcPr>
            <w:tcW w:type="dxa" w:w="362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상품·가격·신뢰·FAQ 본문</w:t>
            </w:r>
          </w:p>
        </w:tc>
        <w:tc>
          <w:tcPr>
            <w:tcW w:type="dxa" w:w="515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필수 안내와 승인 자료로 상담형 본문 완성</w:t>
            </w:r>
          </w:p>
        </w:tc>
      </w:tr>
      <w:tr>
        <w:trPr>
          <w:cantSplit/>
        </w:trPr>
        <w:tc>
          <w:tcPr>
            <w:tcW w:type="dxa" w:w="8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r>
          </w:p>
        </w:tc>
        <w:tc>
          <w:tcPr>
            <w:tcW w:type="dxa" w:w="362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사진·영상·공간·회원 기능 소개</w:t>
            </w:r>
          </w:p>
        </w:tc>
        <w:tc>
          <w:tcPr>
            <w:tcW w:type="dxa" w:w="515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준비된 콘텐츠를 선택적으로 확장</w:t>
            </w:r>
          </w:p>
        </w:tc>
      </w:tr>
      <w:tr>
        <w:trPr>
          <w:cantSplit/>
        </w:trPr>
        <w:tc>
          <w:tcPr>
            <w:tcW w:type="dxa" w:w="8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T7</w:t>
            </w:r>
          </w:p>
        </w:tc>
        <w:tc>
          <w:tcPr>
            <w:tcW w:type="dxa" w:w="362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모집 수량·진행 상태 표시</w:t>
            </w:r>
          </w:p>
        </w:tc>
        <w:tc>
          <w:tcPr>
            <w:tcW w:type="dxa" w:w="515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검증된 수량·기준일·오래된 정보 처리 연결</w:t>
            </w:r>
          </w:p>
        </w:tc>
      </w:tr>
      <w:tr>
        <w:trPr>
          <w:cantSplit/>
        </w:trPr>
        <w:tc>
          <w:tcPr>
            <w:tcW w:type="dxa" w:w="8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w:t>
            </w:r>
          </w:p>
        </w:tc>
        <w:tc>
          <w:tcPr>
            <w:tcW w:type="dxa" w:w="362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방문 신청·후기·승인된 이벤트</w:t>
            </w:r>
          </w:p>
        </w:tc>
        <w:tc>
          <w:tcPr>
            <w:tcW w:type="dxa" w:w="515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운영 가능한 체험·증거 콘텐츠 연결</w:t>
            </w:r>
          </w:p>
        </w:tc>
      </w:tr>
      <w:tr>
        <w:trPr>
          <w:cantSplit/>
        </w:trPr>
        <w:tc>
          <w:tcPr>
            <w:tcW w:type="dxa" w:w="8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T9</w:t>
            </w:r>
          </w:p>
        </w:tc>
        <w:tc>
          <w:tcPr>
            <w:tcW w:type="dxa" w:w="362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맞춤형 페이지·공유·유입 분석</w:t>
            </w:r>
          </w:p>
        </w:tc>
        <w:tc>
          <w:tcPr>
            <w:tcW w:type="dxa" w:w="515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공통 조건을 유지한 채 채널별 소개와 측정 확장</w:t>
            </w:r>
          </w:p>
        </w:tc>
      </w:tr>
      <w:tr>
        <w:trPr>
          <w:cantSplit/>
        </w:trPr>
        <w:tc>
          <w:tcPr>
            <w:tcW w:type="dxa" w:w="85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T10</w:t>
            </w:r>
          </w:p>
        </w:tc>
        <w:tc>
          <w:tcPr>
            <w:tcW w:type="dxa" w:w="362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통합 검수·문구·정보 노출 확인</w:t>
            </w:r>
          </w:p>
        </w:tc>
        <w:tc>
          <w:tcPr>
            <w:tcW w:type="dxa" w:w="515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접수·화면·운영·승인 조건의 실제 시험</w:t>
            </w:r>
          </w:p>
        </w:tc>
      </w:tr>
      <w:tr>
        <w:trPr>
          <w:cantSplit/>
        </w:trPr>
        <w:tc>
          <w:tcPr>
            <w:tcW w:type="dxa" w:w="85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T11</w:t>
            </w:r>
          </w:p>
        </w:tc>
        <w:tc>
          <w:tcPr>
            <w:tcW w:type="dxa" w:w="362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공개·실데이터 확인·인수인계</w:t>
            </w:r>
          </w:p>
        </w:tc>
        <w:tc>
          <w:tcPr>
            <w:tcW w:type="dxa" w:w="515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운영자가 관리할 수 있는 상태로 공개하고 재확인</w:t>
            </w:r>
          </w:p>
        </w:tc>
      </w:tr>
    </w:tbl>
    <w:p>
      <w:pPr>
        <w:spacing w:after="0" w:line="240" w:lineRule="auto" w:before="0"/>
      </w:pPr>
    </w:p>
    <w:p>
      <w:pPr>
        <w:shd w:fill="EEF5F4"/>
        <w:spacing w:before="80" w:after="160"/>
      </w:pPr>
      <w:r>
        <w:rPr>
          <w:rFonts w:ascii="NanumGothic" w:hAnsi="NanumGothic" w:eastAsia="NanumGothic" w:cs="NanumGothic"/>
          <w:b/>
          <w:sz w:val="20"/>
        </w:rPr>
        <w:t>상담형 공개의 필수 경로</w:t>
      </w:r>
      <w:r>
        <w:rPr>
          <w:rFonts w:ascii="NanumGothic" w:hAnsi="NanumGothic" w:eastAsia="NanumGothic" w:cs="NanumGothic"/>
          <w:b w:val="0"/>
          <w:sz w:val="20"/>
        </w:rPr>
        <w:t xml:space="preserve">  T0 → T1 → T2 → T3 → T4 → T5 → T10 → T11. 최소한의 대표 이미지·공유 제목·기초 측정도 이 경로에 포함한다. T6~T9는 준비된 확장 항목만 묶어서 추가한다.</w:t>
      </w:r>
    </w:p>
    <w:p>
      <w:pPr>
        <w:pStyle w:val="Heading2"/>
      </w:pPr>
      <w:r>
        <w:rPr>
          <w:rFonts w:ascii="NanumGothic" w:hAnsi="NanumGothic" w:eastAsia="NanumGothic" w:cs="NanumGothic"/>
          <w:b w:val="0"/>
        </w:rPr>
        <w:t>병행할 수 있는 일</w:t>
      </w:r>
    </w:p>
    <w:p>
      <w:r>
        <w:rPr>
          <w:rFonts w:ascii="NanumGothic" w:hAnsi="NanumGothic" w:eastAsia="NanumGothic" w:cs="NanumGothic"/>
          <w:b w:val="0"/>
        </w:rPr>
        <w:t>T1의 자료 정리와 T2의 원고 작성은 함께 진행할 수 있다. T3~T4를 개발하는 동안 현장 사진·영상·FAQ 근거를 준비한다. 다만 최종 문구 승인 전에 실제 공개하거나, 투어 운영자를 정하지 않은 채 예약 기능을 열지 않는다.</w:t>
      </w:r>
    </w:p>
    <w:p>
      <w:r>
        <w:rPr>
          <w:rFonts w:ascii="NanumGothic" w:hAnsi="NanumGothic" w:eastAsia="NanumGothic" w:cs="NanumGothic"/>
          <w:b w:val="0"/>
          <w:sz w:val="19"/>
        </w:rPr>
        <w:t>이 순서는 일정 확약이 아니다. 개발 인력·기술 방식·승인 속도·기존 시스템이 정해지지 않았으므로 개발 기간과 견적은 가정하지 않는다.</w:t>
      </w:r>
    </w:p>
    <w:p>
      <w:r>
        <w:br w:type="page"/>
      </w:r>
    </w:p>
    <w:p>
      <w:r>
        <w:rPr>
          <w:rFonts w:ascii="NanumGothic" w:hAnsi="NanumGothic" w:eastAsia="NanumGothic" w:cs="NanumGothic"/>
          <w:b w:val="0"/>
          <w:color w:val="236C68"/>
          <w:sz w:val="17"/>
        </w:rPr>
        <w:t>코딩 전에 회사가 정해야 할 운영 기준</w:t>
      </w:r>
    </w:p>
    <w:p>
      <w:pPr>
        <w:pStyle w:val="Heading1"/>
      </w:pPr>
      <w:r>
        <w:rPr>
          <w:rFonts w:ascii="NanumGothic" w:hAnsi="NanumGothic" w:eastAsia="NanumGothic" w:cs="NanumGothic"/>
          <w:b w:val="0"/>
        </w:rPr>
        <w:t>04. 역할·내용 승인·공개 상태</w:t>
      </w:r>
    </w:p>
    <w:tbl>
      <w:tblPr>
        <w:tblW w:type="auto" w:w="0"/>
        <w:jc w:val="center"/>
        <w:tblLayout w:type="fixed"/>
        <w:tblLook w:firstColumn="1" w:firstRow="1" w:lastColumn="0" w:lastRow="0" w:noHBand="0" w:noVBand="1" w:val="04A0"/>
      </w:tblPr>
      <w:tblGrid>
        <w:gridCol w:w="1928"/>
        <w:gridCol w:w="3798"/>
        <w:gridCol w:w="3912"/>
      </w:tblGrid>
      <w:tr>
        <w:trPr>
          <w:tblHeader w:val="true"/>
          <w:cantSplit/>
        </w:trPr>
        <w:tc>
          <w:tcPr>
            <w:tcW w:type="dxa" w:w="1928"/>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역할 제안</w:t>
            </w:r>
          </w:p>
        </w:tc>
        <w:tc>
          <w:tcPr>
            <w:tcW w:type="dxa" w:w="3798"/>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주요 책임</w:t>
            </w:r>
          </w:p>
        </w:tc>
        <w:tc>
          <w:tcPr>
            <w:tcW w:type="dxa" w:w="391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승인하거나 전달할 결과</w:t>
            </w:r>
          </w:p>
        </w:tc>
      </w:tr>
      <w:tr>
        <w:trPr>
          <w:cantSplit/>
        </w:trPr>
        <w:tc>
          <w:tcPr>
            <w:tcW w:type="dxa" w:w="192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대표·사업 책임</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상품 조건·최초 공개 범위 판단</w:t>
            </w:r>
          </w:p>
        </w:tc>
        <w:tc>
          <w:tcPr>
            <w:tcW w:type="dxa" w:w="391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가격·납입·권리·공개 수준의 승인</w:t>
            </w:r>
          </w:p>
        </w:tc>
      </w:tr>
      <w:tr>
        <w:trPr>
          <w:cantSplit/>
        </w:trPr>
        <w:tc>
          <w:tcPr>
            <w:tcW w:type="dxa" w:w="192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사업기획</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자료 정리·문구·고객 질문 작성</w:t>
            </w:r>
          </w:p>
        </w:tc>
        <w:tc>
          <w:tcPr>
            <w:tcW w:type="dxa" w:w="391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원고·FAQ·변경 사항과 확인 출처</w:t>
            </w:r>
          </w:p>
        </w:tc>
      </w:tr>
      <w:tr>
        <w:trPr>
          <w:cantSplit/>
        </w:trPr>
        <w:tc>
          <w:tcPr>
            <w:tcW w:type="dxa" w:w="192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마케팅</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영상·사진·채널·홍보 흐름</w:t>
            </w:r>
          </w:p>
        </w:tc>
        <w:tc>
          <w:tcPr>
            <w:tcW w:type="dxa" w:w="391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사용 가능한 콘텐츠·유입 구분 기준</w:t>
            </w:r>
          </w:p>
        </w:tc>
      </w:tr>
      <w:tr>
        <w:trPr>
          <w:cantSplit/>
        </w:trPr>
        <w:tc>
          <w:tcPr>
            <w:tcW w:type="dxa" w:w="192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디자인·개발</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화면·신청·정보 갱신·시험 구현</w:t>
            </w:r>
          </w:p>
        </w:tc>
        <w:tc>
          <w:tcPr>
            <w:tcW w:type="dxa" w:w="391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동작하는 시안·접수 처리·검수 결과</w:t>
            </w:r>
          </w:p>
        </w:tc>
      </w:tr>
      <w:tr>
        <w:trPr>
          <w:cantSplit/>
        </w:trPr>
        <w:tc>
          <w:tcPr>
            <w:tcW w:type="dxa" w:w="192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운영</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신청 확인·담당 배정·결과 기록</w:t>
            </w:r>
          </w:p>
        </w:tc>
        <w:tc>
          <w:tcPr>
            <w:tcW w:type="dxa" w:w="391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운영시간·응대 방식·접수 처리 기준</w:t>
            </w:r>
          </w:p>
        </w:tc>
      </w:tr>
      <w:tr>
        <w:trPr>
          <w:cantSplit/>
        </w:trPr>
        <w:tc>
          <w:tcPr>
            <w:tcW w:type="dxa" w:w="192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현장 운영</w:t>
            </w:r>
          </w:p>
        </w:tc>
        <w:tc>
          <w:tcPr>
            <w:tcW w:type="dxa" w:w="37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방문 일정·정원·준비 가능 여부</w:t>
            </w:r>
          </w:p>
        </w:tc>
        <w:tc>
          <w:tcPr>
            <w:tcW w:type="dxa" w:w="391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방문 가능 회차·취소 안내</w:t>
            </w:r>
          </w:p>
        </w:tc>
      </w:tr>
      <w:tr>
        <w:trPr>
          <w:cantSplit/>
        </w:trPr>
        <w:tc>
          <w:tcPr>
            <w:tcW w:type="dxa" w:w="192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계약·개인정보 검토 담당</w:t>
            </w:r>
          </w:p>
        </w:tc>
        <w:tc>
          <w:tcPr>
            <w:tcW w:type="dxa" w:w="37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권리·납입·동의·노출 문구 검토</w:t>
            </w:r>
          </w:p>
        </w:tc>
        <w:tc>
          <w:tcPr>
            <w:tcW w:type="dxa" w:w="391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고객 공개 문구와 적용 범위 확인</w:t>
            </w:r>
          </w:p>
        </w:tc>
      </w:tr>
    </w:tbl>
    <w:p>
      <w:pPr>
        <w:spacing w:after="0" w:line="240" w:lineRule="auto" w:before="0"/>
      </w:pPr>
    </w:p>
    <w:p>
      <w:pPr>
        <w:pStyle w:val="Heading2"/>
      </w:pPr>
      <w:r>
        <w:rPr>
          <w:rFonts w:ascii="NanumGothic" w:hAnsi="NanumGothic" w:eastAsia="NanumGothic" w:cs="NanumGothic"/>
          <w:b w:val="0"/>
        </w:rPr>
        <w:t>공개 자료의 처리 순서</w:t>
      </w:r>
    </w:p>
    <w:p>
      <w:r>
        <w:rPr>
          <w:rFonts w:ascii="NanumGothic" w:hAnsi="NanumGothic" w:eastAsia="NanumGothic" w:cs="NanumGothic"/>
          <w:b/>
        </w:rPr>
        <w:t>자료 수집 → 출처 확인 → 원고 작성 → 관련 담당 검토 → 공개 승인 → 게시 → 변경·재검토</w:t>
      </w:r>
      <w:r>
        <w:rPr>
          <w:rFonts w:ascii="NanumGothic" w:hAnsi="NanumGothic" w:eastAsia="NanumGothic" w:cs="NanumGothic"/>
          <w:b w:val="0"/>
        </w:rPr>
        <w:t>로 구분하는 안이다. 업로드가 끝났다는 이유만으로 자동 공개하지 않는다.</w:t>
      </w:r>
    </w:p>
    <w:tbl>
      <w:tblPr>
        <w:tblW w:type="auto" w:w="0"/>
        <w:jc w:val="center"/>
        <w:tblLayout w:type="fixed"/>
        <w:tblLook w:firstColumn="1" w:firstRow="1" w:lastColumn="0" w:lastRow="0" w:noHBand="0" w:noVBand="1" w:val="04A0"/>
      </w:tblPr>
      <w:tblGrid>
        <w:gridCol w:w="1928"/>
        <w:gridCol w:w="7710"/>
      </w:tblGrid>
      <w:tr>
        <w:trPr>
          <w:tblHeader w:val="true"/>
          <w:cantSplit/>
        </w:trPr>
        <w:tc>
          <w:tcPr>
            <w:tcW w:type="dxa" w:w="1928"/>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자료 상태</w:t>
            </w:r>
          </w:p>
        </w:tc>
        <w:tc>
          <w:tcPr>
            <w:tcW w:type="dxa" w:w="7710"/>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고객에게 보이는 방식</w:t>
            </w:r>
          </w:p>
        </w:tc>
      </w:tr>
      <w:tr>
        <w:trPr>
          <w:cantSplit/>
        </w:trPr>
        <w:tc>
          <w:tcPr>
            <w:tcW w:type="dxa" w:w="192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미수집·확인 중</w:t>
            </w:r>
          </w:p>
        </w:tc>
        <w:tc>
          <w:tcPr>
            <w:tcW w:type="dxa" w:w="771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값 대신 내부 작업 표시로만 보관하고 고객 화면에서는 숨긴다.</w:t>
            </w:r>
          </w:p>
        </w:tc>
      </w:tr>
      <w:tr>
        <w:trPr>
          <w:cantSplit/>
        </w:trPr>
        <w:tc>
          <w:tcPr>
            <w:tcW w:type="dxa" w:w="192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승인 대기</w:t>
            </w:r>
          </w:p>
        </w:tc>
        <w:tc>
          <w:tcPr>
            <w:tcW w:type="dxa" w:w="771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내부 시안에서만 확인한다. 외부 링크·검색 노출에 포함하지 않는다.</w:t>
            </w:r>
          </w:p>
        </w:tc>
      </w:tr>
      <w:tr>
        <w:trPr>
          <w:cantSplit/>
        </w:trPr>
        <w:tc>
          <w:tcPr>
            <w:tcW w:type="dxa" w:w="192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공개 승인</w:t>
            </w:r>
          </w:p>
        </w:tc>
        <w:tc>
          <w:tcPr>
            <w:tcW w:type="dxa" w:w="771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승인된 버전·대상·기간에 맞게 게시한다.</w:t>
            </w:r>
          </w:p>
        </w:tc>
      </w:tr>
      <w:tr>
        <w:trPr>
          <w:cantSplit/>
        </w:trPr>
        <w:tc>
          <w:tcPr>
            <w:tcW w:type="dxa" w:w="192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보류·만료·철회</w:t>
            </w:r>
          </w:p>
        </w:tc>
        <w:tc>
          <w:tcPr>
            <w:tcW w:type="dxa" w:w="771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영역을 숨기거나 최신 승인 자료로 바꾼다. 이미 배포한 광고·자료도 점검한다.</w:t>
            </w:r>
          </w:p>
        </w:tc>
      </w:tr>
    </w:tbl>
    <w:p>
      <w:pPr>
        <w:spacing w:after="0" w:line="240" w:lineRule="auto" w:before="0"/>
      </w:pPr>
    </w:p>
    <w:p>
      <w:pPr>
        <w:shd w:fill="EEF5F4"/>
        <w:spacing w:before="80" w:after="160"/>
      </w:pPr>
      <w:r>
        <w:rPr>
          <w:rFonts w:ascii="NanumGothic" w:hAnsi="NanumGothic" w:eastAsia="NanumGothic" w:cs="NanumGothic"/>
          <w:b/>
          <w:sz w:val="20"/>
        </w:rPr>
        <w:t>실적과 증거</w:t>
      </w:r>
      <w:r>
        <w:rPr>
          <w:rFonts w:ascii="NanumGothic" w:hAnsi="NanumGothic" w:eastAsia="NanumGothic" w:cs="NanumGothic"/>
          <w:b w:val="0"/>
          <w:sz w:val="20"/>
        </w:rPr>
        <w:t xml:space="preserve">  “120구좌 중 계약 확인 몇 구좌”, “이 고객의 실제 후기”, “이 기관의 확인”은 각각 근거가 있어야 한다. 로고·사진·추천 문구도 사용할 권한과 설명 범위를 함께 확인한다.</w:t>
      </w:r>
    </w:p>
    <w:p>
      <w:pPr>
        <w:spacing w:before="100" w:after="0"/>
      </w:pPr>
      <w:r>
        <w:rPr>
          <w:rFonts w:ascii="NanumGothic" w:hAnsi="NanumGothic" w:eastAsia="NanumGothic" w:cs="NanumGothic"/>
          <w:b w:val="0"/>
          <w:color w:val="60747D"/>
          <w:sz w:val="16"/>
        </w:rPr>
        <w:t>근거·구분  [3] 신뢰 우선·파트너 자료·법률 검토·문구 수정 제안. 역할 배정과 승인 흐름은 이번 기획의 제안.</w:t>
      </w:r>
    </w:p>
    <w:p>
      <w:r>
        <w:br w:type="page"/>
      </w:r>
    </w:p>
    <w:p>
      <w:r>
        <w:rPr>
          <w:rFonts w:ascii="NanumGothic" w:hAnsi="NanumGothic" w:eastAsia="NanumGothic" w:cs="NanumGothic"/>
          <w:b w:val="0"/>
          <w:color w:val="236C68"/>
          <w:sz w:val="17"/>
        </w:rPr>
        <w:t>자료가 없을 때 무엇을 생략할지도 정한다</w:t>
      </w:r>
    </w:p>
    <w:p>
      <w:pPr>
        <w:pStyle w:val="Heading1"/>
      </w:pPr>
      <w:r>
        <w:rPr>
          <w:rFonts w:ascii="NanumGothic" w:hAnsi="NanumGothic" w:eastAsia="NanumGothic" w:cs="NanumGothic"/>
          <w:b w:val="0"/>
        </w:rPr>
        <w:t>05. 먼저 준비할 자료 목록</w:t>
      </w:r>
    </w:p>
    <w:tbl>
      <w:tblPr>
        <w:tblW w:type="auto" w:w="0"/>
        <w:jc w:val="center"/>
        <w:tblLayout w:type="fixed"/>
        <w:tblLook w:firstColumn="1" w:firstRow="1" w:lastColumn="0" w:lastRow="0" w:noHBand="0" w:noVBand="1" w:val="04A0"/>
      </w:tblPr>
      <w:tblGrid>
        <w:gridCol w:w="1757"/>
        <w:gridCol w:w="4535"/>
        <w:gridCol w:w="3345"/>
      </w:tblGrid>
      <w:tr>
        <w:trPr>
          <w:tblHeader w:val="true"/>
          <w:cantSplit/>
        </w:trPr>
        <w:tc>
          <w:tcPr>
            <w:tcW w:type="dxa" w:w="175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자료</w:t>
            </w:r>
          </w:p>
        </w:tc>
        <w:tc>
          <w:tcPr>
            <w:tcW w:type="dxa" w:w="4535"/>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준비 내용</w:t>
            </w:r>
          </w:p>
        </w:tc>
        <w:tc>
          <w:tcPr>
            <w:tcW w:type="dxa" w:w="3345"/>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미준비 시 처리</w:t>
            </w:r>
          </w:p>
        </w:tc>
      </w:tr>
      <w:tr>
        <w:trPr>
          <w:cantSplit/>
        </w:trPr>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상품 기본 정보</w:t>
            </w:r>
          </w:p>
        </w:tc>
        <w:tc>
          <w:tcPr>
            <w:tcW w:type="dxa" w:w="453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공식 상품명·모집 단위·지역·현재 사업 상태</w:t>
            </w:r>
          </w:p>
        </w:tc>
        <w:tc>
          <w:tcPr>
            <w:tcW w:type="dxa" w:w="334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모집 중이라고 표시하지 않고 일반 소개로 제한</w:t>
            </w:r>
          </w:p>
        </w:tc>
      </w:tr>
      <w:tr>
        <w:trPr>
          <w:cantSplit/>
        </w:trPr>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가격·납입</w:t>
            </w:r>
          </w:p>
        </w:tc>
        <w:tc>
          <w:tcPr>
            <w:tcW w:type="dxa" w:w="453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총금액·최초 납입·남은 금액·승인된 설명</w:t>
            </w:r>
          </w:p>
        </w:tc>
        <w:tc>
          <w:tcPr>
            <w:tcW w:type="dxa" w:w="334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6단계 상세표·납입 버튼은 보류</w:t>
            </w:r>
          </w:p>
        </w:tc>
      </w:tr>
      <w:tr>
        <w:trPr>
          <w:cantSplit/>
        </w:trPr>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권리·운영</w:t>
            </w:r>
          </w:p>
        </w:tc>
        <w:tc>
          <w:tcPr>
            <w:tcW w:type="dxa" w:w="453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소유와 이용의 관계·제한·취소·문의 책임</w:t>
            </w:r>
          </w:p>
        </w:tc>
        <w:tc>
          <w:tcPr>
            <w:tcW w:type="dxa" w:w="334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확정되지 않은 권리 보장 표현은 제외</w:t>
            </w:r>
          </w:p>
        </w:tc>
      </w:tr>
      <w:tr>
        <w:trPr>
          <w:cantSplit/>
        </w:trPr>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회사 정보</w:t>
            </w:r>
          </w:p>
        </w:tc>
        <w:tc>
          <w:tcPr>
            <w:tcW w:type="dxa" w:w="453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운영 주체·연락처·역할·공개 승인 자료</w:t>
            </w:r>
          </w:p>
        </w:tc>
        <w:tc>
          <w:tcPr>
            <w:tcW w:type="dxa" w:w="334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미확인 자격·기관 로고·가짜 확인 배지는 제외</w:t>
            </w:r>
          </w:p>
        </w:tc>
      </w:tr>
      <w:tr>
        <w:trPr>
          <w:cantSplit/>
        </w:trPr>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현장 사진·도면</w:t>
            </w:r>
          </w:p>
        </w:tc>
        <w:tc>
          <w:tcPr>
            <w:tcW w:type="dxa" w:w="453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촬영 장소·날짜·실사/조감도·사용 권한·캡션</w:t>
            </w:r>
          </w:p>
        </w:tc>
        <w:tc>
          <w:tcPr>
            <w:tcW w:type="dxa" w:w="334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다른 현장을 실제 상품처럼 대체하지 않음</w:t>
            </w:r>
          </w:p>
        </w:tc>
      </w:tr>
      <w:tr>
        <w:trPr>
          <w:cantSplit/>
        </w:trPr>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시설·서비스</w:t>
            </w:r>
          </w:p>
        </w:tc>
        <w:tc>
          <w:tcPr>
            <w:tcW w:type="dxa" w:w="453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기본/선택·유료/무료·계획/운영중 구분</w:t>
            </w:r>
          </w:p>
        </w:tc>
        <w:tc>
          <w:tcPr>
            <w:tcW w:type="dxa" w:w="334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가격 없는 품목은 확정 혜택으로 표기하지 않음</w:t>
            </w:r>
          </w:p>
        </w:tc>
      </w:tr>
      <w:tr>
        <w:trPr>
          <w:cantSplit/>
        </w:trPr>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모집·진행 수량</w:t>
            </w:r>
          </w:p>
        </w:tc>
        <w:tc>
          <w:tcPr>
            <w:tcW w:type="dxa" w:w="453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인정 기준·값·기준 시각·갱신 담당</w:t>
            </w:r>
          </w:p>
        </w:tc>
        <w:tc>
          <w:tcPr>
            <w:tcW w:type="dxa" w:w="334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수치·모집률·마감 강조 영역을 숨김</w:t>
            </w:r>
          </w:p>
        </w:tc>
      </w:tr>
      <w:tr>
        <w:trPr>
          <w:cantSplit/>
        </w:trPr>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영상·공정 소식</w:t>
            </w:r>
          </w:p>
        </w:tc>
        <w:tc>
          <w:tcPr>
            <w:tcW w:type="dxa" w:w="453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원본·자막·촬영일·본문 요약·공개 권한</w:t>
            </w:r>
          </w:p>
        </w:tc>
        <w:tc>
          <w:tcPr>
            <w:tcW w:type="dxa" w:w="334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텍스트 설명으로 대체하거나 후속 추가</w:t>
            </w:r>
          </w:p>
        </w:tc>
      </w:tr>
      <w:tr>
        <w:trPr>
          <w:cantSplit/>
        </w:trPr>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후기·인터뷰</w:t>
            </w:r>
          </w:p>
        </w:tc>
        <w:tc>
          <w:tcPr>
            <w:tcW w:type="dxa" w:w="453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경험 유형·이용/방문 시점·공개 동의</w:t>
            </w:r>
          </w:p>
        </w:tc>
        <w:tc>
          <w:tcPr>
            <w:tcW w:type="dxa" w:w="334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후기 영역 자체를 숨김</w:t>
            </w:r>
          </w:p>
        </w:tc>
      </w:tr>
      <w:tr>
        <w:trPr>
          <w:cantSplit/>
        </w:trPr>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방문·설명회</w:t>
            </w:r>
          </w:p>
        </w:tc>
        <w:tc>
          <w:tcPr>
            <w:tcW w:type="dxa" w:w="453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일정·장소·정원·확정·변경 담당</w:t>
            </w:r>
          </w:p>
        </w:tc>
        <w:tc>
          <w:tcPr>
            <w:tcW w:type="dxa" w:w="334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날짜 예약 대신 관심 알림 신청만 운영</w:t>
            </w:r>
          </w:p>
        </w:tc>
      </w:tr>
      <w:tr>
        <w:trPr>
          <w:cantSplit/>
        </w:trPr>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다운로드 자료</w:t>
            </w:r>
          </w:p>
        </w:tc>
        <w:tc>
          <w:tcPr>
            <w:tcW w:type="dxa" w:w="453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승인 문서·버전·변경일·공개본</w:t>
            </w:r>
          </w:p>
        </w:tc>
        <w:tc>
          <w:tcPr>
            <w:tcW w:type="dxa" w:w="334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내부 계약 초안·개인정보 포함 자료는 제외</w:t>
            </w:r>
          </w:p>
        </w:tc>
      </w:tr>
      <w:tr>
        <w:trPr>
          <w:cantSplit/>
        </w:trPr>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상담·공유·정책</w:t>
            </w:r>
          </w:p>
        </w:tc>
        <w:tc>
          <w:tcPr>
            <w:tcW w:type="dxa" w:w="453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수집항목·안내문·담당자·공식 채널·공유 이미지</w:t>
            </w:r>
          </w:p>
        </w:tc>
        <w:tc>
          <w:tcPr>
            <w:tcW w:type="dxa" w:w="334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비활성 링크 대신 준비된 문의 방식만 표시</w:t>
            </w:r>
          </w:p>
        </w:tc>
      </w:tr>
    </w:tbl>
    <w:p>
      <w:pPr>
        <w:spacing w:after="0" w:line="240" w:lineRule="auto" w:before="0"/>
      </w:pPr>
    </w:p>
    <w:p>
      <w:pPr>
        <w:pStyle w:val="Heading2"/>
      </w:pPr>
      <w:r>
        <w:rPr>
          <w:rFonts w:ascii="NanumGothic" w:hAnsi="NanumGothic" w:eastAsia="NanumGothic" w:cs="NanumGothic"/>
          <w:b w:val="0"/>
        </w:rPr>
        <w:t>자료 카드에 공통으로 남길 항목</w:t>
      </w:r>
    </w:p>
    <w:p>
      <w:r>
        <w:rPr>
          <w:rFonts w:ascii="NanumGothic" w:hAnsi="NanumGothic" w:eastAsia="NanumGothic" w:cs="NanumGothic"/>
          <w:b w:val="0"/>
        </w:rPr>
        <w:t>자료 이름, 연결 상품, 출처 파일·절, 기준일, 실사·예시 여부, 공개 권한, 책임자, 승인자, 적용기간, 최신 버전, 연결된 화면을 기록하는 안이다. 한 문구가 바뀌면 첫 화면·상세·FAQ·광고가 함께 바뀌어야 한다.</w:t>
      </w:r>
    </w:p>
    <w:p>
      <w:r>
        <w:rPr>
          <w:rFonts w:ascii="NanumGothic" w:hAnsi="NanumGothic" w:eastAsia="NanumGothic" w:cs="NanumGothic"/>
          <w:b w:val="0"/>
          <w:sz w:val="19"/>
        </w:rPr>
        <w:t>세부 코드 A01~O10은 다음 15쪽에서 설명한다. 모든 항목은 “무엇을 담을지”뿐 아니라 “어느 개발 묶음에 연결되는지”와 “언제 공개할 수 있는지”를 함께 표시한다.</w:t>
      </w:r>
    </w:p>
    <w:p>
      <w:r>
        <w:br w:type="page"/>
      </w:r>
    </w:p>
    <w:p>
      <w:r>
        <w:rPr>
          <w:rFonts w:ascii="NanumGothic" w:hAnsi="NanumGothic" w:eastAsia="NanumGothic" w:cs="NanumGothic"/>
          <w:b w:val="0"/>
          <w:color w:val="236C68"/>
          <w:sz w:val="17"/>
        </w:rPr>
        <w:t>세부 개발·검토 항목 A01~A10 / 기획 제안</w:t>
      </w:r>
    </w:p>
    <w:p>
      <w:pPr>
        <w:pStyle w:val="Heading1"/>
      </w:pPr>
      <w:r>
        <w:rPr>
          <w:rFonts w:ascii="NanumGothic" w:hAnsi="NanumGothic" w:eastAsia="NanumGothic" w:cs="NanumGothic"/>
          <w:b w:val="0"/>
        </w:rPr>
        <w:t>A. 첫 화면·메뉴·문의 버튼</w:t>
      </w:r>
    </w:p>
    <w:p>
      <w:r>
        <w:rPr>
          <w:rFonts w:ascii="NanumGothic" w:hAnsi="NanumGothic" w:eastAsia="NanumGothic" w:cs="NanumGothic"/>
          <w:b w:val="0"/>
        </w:rPr>
        <w:t>방문자가 상품의 정체와 전체 금액을 이해하고, 어디로 이동할지 바로 알 수 있는 영역이다.</w:t>
      </w:r>
    </w:p>
    <w:tbl>
      <w:tblPr>
        <w:tblW w:type="auto" w:w="0"/>
        <w:jc w:val="center"/>
        <w:tblLayout w:type="fixed"/>
        <w:tblLook w:firstColumn="1" w:firstRow="1" w:lastColumn="0" w:lastRow="0" w:noHBand="0" w:noVBand="1" w:val="04A0"/>
      </w:tblPr>
      <w:tblGrid>
        <w:gridCol w:w="737"/>
        <w:gridCol w:w="4252"/>
        <w:gridCol w:w="1247"/>
        <w:gridCol w:w="3402"/>
      </w:tblGrid>
      <w:tr>
        <w:trPr>
          <w:tblHeader w:val="true"/>
          <w:cantSplit/>
        </w:trPr>
        <w:tc>
          <w:tcPr>
            <w:tcW w:type="dxa" w:w="73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25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구성 요소·표시 내용</w:t>
            </w:r>
          </w:p>
        </w:tc>
        <w:tc>
          <w:tcPr>
            <w:tcW w:type="dxa" w:w="124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개발/우선</w:t>
            </w:r>
          </w:p>
        </w:tc>
        <w:tc>
          <w:tcPr>
            <w:tcW w:type="dxa" w:w="340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A01</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로고·서비스 이름</w:t>
            </w:r>
            <w:r>
              <w:rPr>
                <w:rFonts w:ascii="NanumGothic" w:hAnsi="NanumGothic" w:eastAsia="NanumGothic" w:cs="NanumGothic"/>
                <w:b w:val="0"/>
                <w:sz w:val="18"/>
              </w:rPr>
              <w:br/>
              <w:t>마이롯지 공식 표기와 소개 홈 이동</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T3</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사용 가능한 로고와 공식 표기</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A02</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핵심 설명 한 문장</w:t>
            </w:r>
            <w:r>
              <w:rPr>
                <w:rFonts w:ascii="NanumGothic" w:hAnsi="NanumGothic" w:eastAsia="NanumGothic" w:cs="NanumGothic"/>
                <w:b w:val="0"/>
                <w:sz w:val="18"/>
              </w:rPr>
              <w:br/>
              <w:t>소액 공동소유형 별장이라는 상품 설명</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T2</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소유 구조의 승인된 표현</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A03</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대표 사진·정지 화면</w:t>
            </w:r>
            <w:r>
              <w:rPr>
                <w:rFonts w:ascii="NanumGothic" w:hAnsi="NanumGothic" w:eastAsia="NanumGothic" w:cs="NanumGothic"/>
                <w:b w:val="0"/>
                <w:sz w:val="18"/>
              </w:rPr>
              <w:br/>
              <w:t>실제 공간 또는 명확히 표시한 계획 이미지</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T3</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실사·조감도 구분과 사용 권한</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A04</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핵심 금액 요약</w:t>
            </w:r>
            <w:r>
              <w:rPr>
                <w:rFonts w:ascii="NanumGothic" w:hAnsi="NanumGothic" w:eastAsia="NanumGothic" w:cs="NanumGothic"/>
                <w:b w:val="0"/>
                <w:sz w:val="18"/>
              </w:rPr>
              <w:br/>
              <w:t>총 396만 원과 최초 19만 8,000원 동시 표시</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적용 상품·5% 조건·잔여금 설명</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A05</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주요 장점 요약</w:t>
            </w:r>
            <w:r>
              <w:rPr>
                <w:rFonts w:ascii="NanumGothic" w:hAnsi="NanumGothic" w:eastAsia="NanumGothic" w:cs="NanumGothic"/>
                <w:b w:val="0"/>
                <w:sz w:val="18"/>
              </w:rPr>
              <w:br/>
              <w:t>공동소유·휴양 경험·이용 활용을 짧게 설명</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현재 제공과 계획 구분</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A06</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대표 상담 버튼</w:t>
            </w:r>
            <w:r>
              <w:rPr>
                <w:rFonts w:ascii="NanumGothic" w:hAnsi="NanumGothic" w:eastAsia="NanumGothic" w:cs="NanumGothic"/>
                <w:b w:val="0"/>
                <w:sz w:val="18"/>
              </w:rPr>
              <w:br/>
              <w:t>“상담 신청하기”로 실제 입력 영역에 연결</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접수·저장·담당자 처리 준비</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A07</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보조 탐색 버튼</w:t>
            </w:r>
            <w:r>
              <w:rPr>
                <w:rFonts w:ascii="NanumGothic" w:hAnsi="NanumGothic" w:eastAsia="NanumGothic" w:cs="NanumGothic"/>
                <w:b w:val="0"/>
                <w:sz w:val="18"/>
              </w:rPr>
              <w:br/>
              <w:t>“분양 구조 알아보기”로 관련 설명에 이동</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T3</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본문 위치 연결</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A08</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본문 이동 메뉴</w:t>
            </w:r>
            <w:r>
              <w:rPr>
                <w:rFonts w:ascii="NanumGothic" w:hAnsi="NanumGothic" w:eastAsia="NanumGothic" w:cs="NanumGothic"/>
                <w:b w:val="0"/>
                <w:sz w:val="18"/>
              </w:rPr>
              <w:br/>
              <w:t>상품·가격·이용·자료·FAQ·상담으로 이동</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T3</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누르기 쉬운 메뉴와 제목 일치</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A09</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화면 하단 상담 버튼</w:t>
            </w:r>
            <w:r>
              <w:rPr>
                <w:rFonts w:ascii="NanumGothic" w:hAnsi="NanumGothic" w:eastAsia="NanumGothic" w:cs="NanumGothic"/>
                <w:b w:val="0"/>
                <w:sz w:val="18"/>
              </w:rPr>
              <w:br/>
              <w:t>휴대전화에서 상담 경로 유지</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T3</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글·입력란·정책을 가리지 않음</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A10</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안내·모집 상태 배지</w:t>
            </w:r>
            <w:r>
              <w:rPr>
                <w:rFonts w:ascii="NanumGothic" w:hAnsi="NanumGothic" w:eastAsia="NanumGothic" w:cs="NanumGothic"/>
                <w:b w:val="0"/>
                <w:sz w:val="18"/>
              </w:rPr>
              <w:br/>
              <w:t>일반 소개·상담 접수·모집 대상 상태 구분</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현재 상태와 업데이트 기준</w:t>
            </w:r>
          </w:p>
        </w:tc>
      </w:tr>
    </w:tbl>
    <w:p>
      <w:pPr>
        <w:spacing w:after="0" w:line="240" w:lineRule="auto" w:before="0"/>
      </w:pPr>
    </w:p>
    <w:p>
      <w:pPr>
        <w:pStyle w:val="Heading2"/>
      </w:pPr>
      <w:r>
        <w:rPr>
          <w:rFonts w:ascii="NanumGothic" w:hAnsi="NanumGothic" w:eastAsia="NanumGothic" w:cs="NanumGothic"/>
          <w:b w:val="0"/>
        </w:rPr>
        <w:t>준비 자료·처리 방식</w:t>
      </w:r>
    </w:p>
    <w:p>
      <w:r>
        <w:rPr>
          <w:rFonts w:ascii="NanumGothic" w:hAnsi="NanumGothic" w:eastAsia="NanumGothic" w:cs="NanumGothic"/>
          <w:b w:val="0"/>
          <w:sz w:val="20"/>
        </w:rPr>
        <w:t>로고, 승인 원고, 대표 이미지, 가격 기준, 실제 상담 경로를 준비한다.</w:t>
      </w:r>
    </w:p>
    <w:p>
      <w:pPr>
        <w:pStyle w:val="Heading2"/>
      </w:pPr>
      <w:r>
        <w:rPr>
          <w:rFonts w:ascii="NanumGothic" w:hAnsi="NanumGothic" w:eastAsia="NanumGothic" w:cs="NanumGothic"/>
          <w:b w:val="0"/>
        </w:rPr>
        <w:t>완료 확인</w:t>
      </w:r>
    </w:p>
    <w:p>
      <w:r>
        <w:rPr>
          <w:rFonts w:ascii="NanumGothic" w:hAnsi="NanumGothic" w:eastAsia="NanumGothic" w:cs="NanumGothic"/>
          <w:b w:val="0"/>
          <w:sz w:val="20"/>
        </w:rPr>
        <w:t>첫 화면만 보고도 총금액과 최초 납입금을 구분할 수 있고, 모든 버튼이 설명 또는 실제 신청으로 이어져야 한다.</w:t>
      </w:r>
    </w:p>
    <w:p>
      <w:pPr>
        <w:spacing w:before="100" w:after="0"/>
      </w:pPr>
      <w:r>
        <w:rPr>
          <w:rFonts w:ascii="NanumGothic" w:hAnsi="NanumGothic" w:eastAsia="NanumGothic" w:cs="NanumGothic"/>
          <w:b w:val="0"/>
          <w:color w:val="60747D"/>
          <w:sz w:val="16"/>
        </w:rPr>
        <w:t>근거·구분  [1] 모집·가격 요구. [3] 2.1 핵심 메시지와 CTA. 화면 세분화는 제안.</w:t>
      </w:r>
    </w:p>
    <w:p>
      <w:r>
        <w:br w:type="page"/>
      </w:r>
    </w:p>
    <w:p>
      <w:r>
        <w:rPr>
          <w:rFonts w:ascii="NanumGothic" w:hAnsi="NanumGothic" w:eastAsia="NanumGothic" w:cs="NanumGothic"/>
          <w:b w:val="0"/>
          <w:color w:val="236C68"/>
          <w:sz w:val="17"/>
        </w:rPr>
        <w:t>세부 개발·검토 항목 B01~B10 / 기획 제안</w:t>
      </w:r>
    </w:p>
    <w:p>
      <w:pPr>
        <w:pStyle w:val="Heading1"/>
      </w:pPr>
      <w:r>
        <w:rPr>
          <w:rFonts w:ascii="NanumGothic" w:hAnsi="NanumGothic" w:eastAsia="NanumGothic" w:cs="NanumGothic"/>
          <w:b w:val="0"/>
        </w:rPr>
        <w:t>B. 공동소유·구좌·참여 구조</w:t>
      </w:r>
    </w:p>
    <w:p>
      <w:r>
        <w:rPr>
          <w:rFonts w:ascii="NanumGothic" w:hAnsi="NanumGothic" w:eastAsia="NanumGothic" w:cs="NanumGothic"/>
          <w:b w:val="0"/>
        </w:rPr>
        <w:t>가격을 보기 전에 무엇을 소유하고 어떻게 이용하는지 알 수 있도록 기본 개념을 풀어 쓴다.</w:t>
      </w:r>
    </w:p>
    <w:tbl>
      <w:tblPr>
        <w:tblW w:type="auto" w:w="0"/>
        <w:jc w:val="center"/>
        <w:tblLayout w:type="fixed"/>
        <w:tblLook w:firstColumn="1" w:firstRow="1" w:lastColumn="0" w:lastRow="0" w:noHBand="0" w:noVBand="1" w:val="04A0"/>
      </w:tblPr>
      <w:tblGrid>
        <w:gridCol w:w="737"/>
        <w:gridCol w:w="4252"/>
        <w:gridCol w:w="1247"/>
        <w:gridCol w:w="3402"/>
      </w:tblGrid>
      <w:tr>
        <w:trPr>
          <w:tblHeader w:val="true"/>
          <w:cantSplit/>
        </w:trPr>
        <w:tc>
          <w:tcPr>
            <w:tcW w:type="dxa" w:w="73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25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구성 요소·표시 내용</w:t>
            </w:r>
          </w:p>
        </w:tc>
        <w:tc>
          <w:tcPr>
            <w:tcW w:type="dxa" w:w="124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개발/우선</w:t>
            </w:r>
          </w:p>
        </w:tc>
        <w:tc>
          <w:tcPr>
            <w:tcW w:type="dxa" w:w="340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B01</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공동소유 설명</w:t>
            </w:r>
            <w:r>
              <w:rPr>
                <w:rFonts w:ascii="NanumGothic" w:hAnsi="NanumGothic" w:eastAsia="NanumGothic" w:cs="NanumGothic"/>
                <w:b w:val="0"/>
                <w:sz w:val="18"/>
              </w:rPr>
              <w:br/>
              <w:t>별장 한 채를 구좌로 나누는 방식 소개</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법적 구조는 승인 설명에 맞춤</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B02</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구좌의 뜻</w:t>
            </w:r>
            <w:r>
              <w:rPr>
                <w:rFonts w:ascii="NanumGothic" w:hAnsi="NanumGothic" w:eastAsia="NanumGothic" w:cs="NanumGothic"/>
                <w:b w:val="0"/>
                <w:sz w:val="18"/>
              </w:rPr>
              <w:br/>
              <w:t>판매 단위와 한 고객의 참여 몫을 설명</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“계좌”나 숙박 1박과 구분</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B03</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120구좌 구조</w:t>
            </w:r>
            <w:r>
              <w:rPr>
                <w:rFonts w:ascii="NanumGothic" w:hAnsi="NanumGothic" w:eastAsia="NanumGothic" w:cs="NanumGothic"/>
                <w:b w:val="0"/>
                <w:sz w:val="18"/>
              </w:rPr>
              <w:br/>
              <w:t>한 채 목표 120구좌의 관계를 표현</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한 채·단지·사람 수 혼동 금지</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B04</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소유와 이용 구분</w:t>
            </w:r>
            <w:r>
              <w:rPr>
                <w:rFonts w:ascii="NanumGothic" w:hAnsi="NanumGothic" w:eastAsia="NanumGothic" w:cs="NanumGothic"/>
                <w:b w:val="0"/>
                <w:sz w:val="18"/>
              </w:rPr>
              <w:br/>
              <w:t>지분권과 숙박 이용 몫이 다름을 설명</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권리 범위·계약 문구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B05</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참여 절차 요약</w:t>
            </w:r>
            <w:r>
              <w:rPr>
                <w:rFonts w:ascii="NanumGothic" w:hAnsi="NanumGothic" w:eastAsia="NanumGothic" w:cs="NanumGothic"/>
                <w:b w:val="0"/>
                <w:sz w:val="18"/>
              </w:rPr>
              <w:br/>
              <w:t>상담→조건 확인→계약 검토→진행 안내</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계약 기능 유무 표시</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B06</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그룹핑 설명</w:t>
            </w:r>
            <w:r>
              <w:rPr>
                <w:rFonts w:ascii="NanumGothic" w:hAnsi="NanumGothic" w:eastAsia="NanumGothic" w:cs="NanumGothic"/>
                <w:b w:val="0"/>
                <w:sz w:val="18"/>
              </w:rPr>
              <w:br/>
              <w:t>구좌 모집과 성향별 커뮤니티 구상 구분</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성향별 구성 보장은 하지 않음</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B07</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다른 지분 상품</w:t>
            </w:r>
            <w:r>
              <w:rPr>
                <w:rFonts w:ascii="NanumGothic" w:hAnsi="NanumGothic" w:eastAsia="NanumGothic" w:cs="NanumGothic"/>
                <w:b w:val="0"/>
                <w:sz w:val="18"/>
              </w:rPr>
              <w:br/>
              <w:t>기존 24·30·60명 모델은 확인 후 안내</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후속</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유지·가격·박수 재승인</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B08</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이용 박수 설명</w:t>
            </w:r>
            <w:r>
              <w:rPr>
                <w:rFonts w:ascii="NanumGothic" w:hAnsi="NanumGothic" w:eastAsia="NanumGothic" w:cs="NanumGothic"/>
                <w:b w:val="0"/>
                <w:sz w:val="18"/>
              </w:rPr>
              <w:br/>
              <w:t>해당 상품의 연간 이용권·기간 표시</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통화에서 재확정되지 않은 값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B09</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숙박·회원권과 비교</w:t>
            </w:r>
            <w:r>
              <w:rPr>
                <w:rFonts w:ascii="NanumGothic" w:hAnsi="NanumGothic" w:eastAsia="NanumGothic" w:cs="NanumGothic"/>
                <w:b w:val="0"/>
                <w:sz w:val="18"/>
              </w:rPr>
              <w:br/>
              <w:t>소유·이용·납입을 같은 항목으로 비교</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현재 비교 대상 조건을 별도 검증</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B10</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맞는 고객·제한 안내</w:t>
            </w:r>
            <w:r>
              <w:rPr>
                <w:rFonts w:ascii="NanumGothic" w:hAnsi="NanumGothic" w:eastAsia="NanumGothic" w:cs="NanumGothic"/>
                <w:b w:val="0"/>
                <w:sz w:val="18"/>
              </w:rPr>
              <w:br/>
              <w:t>직접 이용 목적·예약 제약 등 판단 재료</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항상 원하는 날 사용 가능 표현 제외</w:t>
            </w:r>
          </w:p>
        </w:tc>
      </w:tr>
    </w:tbl>
    <w:p>
      <w:pPr>
        <w:spacing w:after="0" w:line="240" w:lineRule="auto" w:before="0"/>
      </w:pPr>
    </w:p>
    <w:p>
      <w:pPr>
        <w:pStyle w:val="Heading2"/>
      </w:pPr>
      <w:r>
        <w:rPr>
          <w:rFonts w:ascii="NanumGothic" w:hAnsi="NanumGothic" w:eastAsia="NanumGothic" w:cs="NanumGothic"/>
          <w:b w:val="0"/>
        </w:rPr>
        <w:t>준비 자료·처리 방식</w:t>
      </w:r>
    </w:p>
    <w:p>
      <w:r>
        <w:rPr>
          <w:rFonts w:ascii="NanumGothic" w:hAnsi="NanumGothic" w:eastAsia="NanumGothic" w:cs="NanumGothic"/>
          <w:b w:val="0"/>
          <w:sz w:val="20"/>
        </w:rPr>
        <w:t>상품별 권리 설명, 참여 절차, 구좌 단위, 적용 가능한 이용 조건을 준비한다.</w:t>
      </w:r>
    </w:p>
    <w:p>
      <w:pPr>
        <w:pStyle w:val="Heading2"/>
      </w:pPr>
      <w:r>
        <w:rPr>
          <w:rFonts w:ascii="NanumGothic" w:hAnsi="NanumGothic" w:eastAsia="NanumGothic" w:cs="NanumGothic"/>
          <w:b w:val="0"/>
        </w:rPr>
        <w:t>완료 확인</w:t>
      </w:r>
    </w:p>
    <w:p>
      <w:r>
        <w:rPr>
          <w:rFonts w:ascii="NanumGothic" w:hAnsi="NanumGothic" w:eastAsia="NanumGothic" w:cs="NanumGothic"/>
          <w:b w:val="0"/>
          <w:sz w:val="20"/>
        </w:rPr>
        <w:t>상담 신청만으로 소유권이 생기거나 120구좌 달성 즉시 숙박이 가능하다고 오인하지 않아야 한다.</w:t>
      </w:r>
    </w:p>
    <w:p>
      <w:pPr>
        <w:spacing w:before="100" w:after="0"/>
      </w:pPr>
      <w:r>
        <w:rPr>
          <w:rFonts w:ascii="NanumGothic" w:hAnsi="NanumGothic" w:eastAsia="NanumGothic" w:cs="NanumGothic"/>
          <w:b w:val="0"/>
          <w:color w:val="60747D"/>
          <w:sz w:val="16"/>
        </w:rPr>
        <w:t>근거·구분  [1] 120구좌·이용권 설명. [2] 소유/이용/모집 상태 구분. 비교표는 제안.</w:t>
      </w:r>
    </w:p>
    <w:p>
      <w:r>
        <w:br w:type="page"/>
      </w:r>
    </w:p>
    <w:p>
      <w:r>
        <w:rPr>
          <w:rFonts w:ascii="NanumGothic" w:hAnsi="NanumGothic" w:eastAsia="NanumGothic" w:cs="NanumGothic"/>
          <w:b w:val="0"/>
          <w:color w:val="236C68"/>
          <w:sz w:val="17"/>
        </w:rPr>
        <w:t>세부 개발·검토 항목 C01~C10 / 기획 제안</w:t>
      </w:r>
    </w:p>
    <w:p>
      <w:pPr>
        <w:pStyle w:val="Heading1"/>
      </w:pPr>
      <w:r>
        <w:rPr>
          <w:rFonts w:ascii="NanumGothic" w:hAnsi="NanumGothic" w:eastAsia="NanumGothic" w:cs="NanumGothic"/>
          <w:b w:val="0"/>
        </w:rPr>
        <w:t>C. 이용 장면·라이프스타일·가치</w:t>
      </w:r>
    </w:p>
    <w:p>
      <w:r>
        <w:rPr>
          <w:rFonts w:ascii="NanumGothic" w:hAnsi="NanumGothic" w:eastAsia="NanumGothic" w:cs="NanumGothic"/>
          <w:b w:val="0"/>
        </w:rPr>
        <w:t>고객이 실제 사용 장면을 상상하되, 시설·커뮤니티·비용 혜택을 확정 사실처럼 확대하지 않는다.</w:t>
      </w:r>
    </w:p>
    <w:tbl>
      <w:tblPr>
        <w:tblW w:type="auto" w:w="0"/>
        <w:jc w:val="center"/>
        <w:tblLayout w:type="fixed"/>
        <w:tblLook w:firstColumn="1" w:firstRow="1" w:lastColumn="0" w:lastRow="0" w:noHBand="0" w:noVBand="1" w:val="04A0"/>
      </w:tblPr>
      <w:tblGrid>
        <w:gridCol w:w="737"/>
        <w:gridCol w:w="4252"/>
        <w:gridCol w:w="1247"/>
        <w:gridCol w:w="3402"/>
      </w:tblGrid>
      <w:tr>
        <w:trPr>
          <w:tblHeader w:val="true"/>
          <w:cantSplit/>
        </w:trPr>
        <w:tc>
          <w:tcPr>
            <w:tcW w:type="dxa" w:w="73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25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구성 요소·표시 내용</w:t>
            </w:r>
          </w:p>
        </w:tc>
        <w:tc>
          <w:tcPr>
            <w:tcW w:type="dxa" w:w="124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개발/우선</w:t>
            </w:r>
          </w:p>
        </w:tc>
        <w:tc>
          <w:tcPr>
            <w:tcW w:type="dxa" w:w="340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C01</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가족·커플 휴양</w:t>
            </w:r>
            <w:r>
              <w:rPr>
                <w:rFonts w:ascii="NanumGothic" w:hAnsi="NanumGothic" w:eastAsia="NanumGothic" w:cs="NanumGothic"/>
                <w:b w:val="0"/>
                <w:sz w:val="18"/>
              </w:rPr>
              <w:br/>
              <w:t>프라이빗 공간에서 보내는 휴가 장면</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객실 인원·시설·촬영 맥락 확인</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C02</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여행·캠핑 대안</w:t>
            </w:r>
            <w:r>
              <w:rPr>
                <w:rFonts w:ascii="NanumGothic" w:hAnsi="NanumGothic" w:eastAsia="NanumGothic" w:cs="NanumGothic"/>
                <w:b w:val="0"/>
                <w:sz w:val="18"/>
              </w:rPr>
              <w:br/>
              <w:t>자연·테라스·바비큐 이용 장면</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기본 제공과 별도 신청 구분</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C03</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주말 휴식 이야기</w:t>
            </w:r>
            <w:r>
              <w:rPr>
                <w:rFonts w:ascii="NanumGothic" w:hAnsi="NanumGothic" w:eastAsia="NanumGothic" w:cs="NanumGothic"/>
                <w:b w:val="0"/>
                <w:sz w:val="18"/>
              </w:rPr>
              <w:br/>
              <w:t>도착·머무름·귀가 흐름의 짧은 예시</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가상 이용 시나리오 표시</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C04</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친구와의 이용</w:t>
            </w:r>
            <w:r>
              <w:rPr>
                <w:rFonts w:ascii="NanumGothic" w:hAnsi="NanumGothic" w:eastAsia="NanumGothic" w:cs="NanumGothic"/>
                <w:b w:val="0"/>
                <w:sz w:val="18"/>
              </w:rPr>
              <w:br/>
              <w:t>여러 사람이 머무는 사용 예시</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허용 인원·소음·방문 규칙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C05</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공간의 독립성</w:t>
            </w:r>
            <w:r>
              <w:rPr>
                <w:rFonts w:ascii="NanumGothic" w:hAnsi="NanumGothic" w:eastAsia="NanumGothic" w:cs="NanumGothic"/>
                <w:b w:val="0"/>
                <w:sz w:val="18"/>
              </w:rPr>
              <w:br/>
              <w:t>독채·정원·테라스의 구성 설명</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공유 공간과 전용 공간 구분</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C06</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인테리어 선택 구상</w:t>
            </w:r>
            <w:r>
              <w:rPr>
                <w:rFonts w:ascii="NanumGothic" w:hAnsi="NanumGothic" w:eastAsia="NanumGothic" w:cs="NanumGothic"/>
                <w:b w:val="0"/>
                <w:sz w:val="18"/>
              </w:rPr>
              <w:br/>
              <w:t>기존 컨셉별 분위기 소개</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확정 사양·선택 가능 여부</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C07</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관리 부담 설명</w:t>
            </w:r>
            <w:r>
              <w:rPr>
                <w:rFonts w:ascii="NanumGothic" w:hAnsi="NanumGothic" w:eastAsia="NanumGothic" w:cs="NanumGothic"/>
                <w:b w:val="0"/>
                <w:sz w:val="18"/>
              </w:rPr>
              <w:br/>
              <w:t>누가 청소·유지 업무를 처리하는지 안내</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관리비 0원 문구는 범위 재확인</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C08</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커뮤니티 소개</w:t>
            </w:r>
            <w:r>
              <w:rPr>
                <w:rFonts w:ascii="NanumGothic" w:hAnsi="NanumGothic" w:eastAsia="NanumGothic" w:cs="NanumGothic"/>
                <w:b w:val="0"/>
                <w:sz w:val="18"/>
              </w:rPr>
              <w:br/>
              <w:t>라이프스타일 기반 교류 구상</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현재 운영 여부와 자격 명시</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C09</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관심별 탐색</w:t>
            </w:r>
            <w:r>
              <w:rPr>
                <w:rFonts w:ascii="NanumGothic" w:hAnsi="NanumGothic" w:eastAsia="NanumGothic" w:cs="NanumGothic"/>
                <w:b w:val="0"/>
                <w:sz w:val="18"/>
              </w:rPr>
              <w:br/>
              <w:t>가족·여행·공간·소유 구조를 선택해 이동</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T9</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상품 가격·권리는 공통 유지</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C10</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이용 예시 묶음</w:t>
            </w:r>
            <w:r>
              <w:rPr>
                <w:rFonts w:ascii="NanumGothic" w:hAnsi="NanumGothic" w:eastAsia="NanumGothic" w:cs="NanumGothic"/>
                <w:b w:val="0"/>
                <w:sz w:val="18"/>
              </w:rPr>
              <w:br/>
              <w:t>짧은 사례와 관련 실제 설명 연결</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체험담과 가상 사례 구분</w:t>
            </w:r>
          </w:p>
        </w:tc>
      </w:tr>
    </w:tbl>
    <w:p>
      <w:pPr>
        <w:spacing w:after="0" w:line="240" w:lineRule="auto" w:before="0"/>
      </w:pPr>
    </w:p>
    <w:p>
      <w:pPr>
        <w:pStyle w:val="Heading2"/>
      </w:pPr>
      <w:r>
        <w:rPr>
          <w:rFonts w:ascii="NanumGothic" w:hAnsi="NanumGothic" w:eastAsia="NanumGothic" w:cs="NanumGothic"/>
          <w:b w:val="0"/>
        </w:rPr>
        <w:t>준비 자료·처리 방식</w:t>
      </w:r>
    </w:p>
    <w:p>
      <w:r>
        <w:rPr>
          <w:rFonts w:ascii="NanumGothic" w:hAnsi="NanumGothic" w:eastAsia="NanumGothic" w:cs="NanumGothic"/>
          <w:b w:val="0"/>
          <w:sz w:val="20"/>
        </w:rPr>
        <w:t>승인된 시설 정보, 실제 또는 예시 이미지, 사용 범위·제한을 담은 캡션이 필요하다.</w:t>
      </w:r>
    </w:p>
    <w:p>
      <w:pPr>
        <w:pStyle w:val="Heading2"/>
      </w:pPr>
      <w:r>
        <w:rPr>
          <w:rFonts w:ascii="NanumGothic" w:hAnsi="NanumGothic" w:eastAsia="NanumGothic" w:cs="NanumGothic"/>
          <w:b w:val="0"/>
        </w:rPr>
        <w:t>완료 확인</w:t>
      </w:r>
    </w:p>
    <w:p>
      <w:r>
        <w:rPr>
          <w:rFonts w:ascii="NanumGothic" w:hAnsi="NanumGothic" w:eastAsia="NanumGothic" w:cs="NanumGothic"/>
          <w:b w:val="0"/>
          <w:sz w:val="20"/>
        </w:rPr>
        <w:t>생활 장면 사진에 등장한 물품·시설이 모두 기본 제공된다는 오해가 없어야 한다.</w:t>
      </w:r>
    </w:p>
    <w:p>
      <w:pPr>
        <w:spacing w:before="100" w:after="0"/>
      </w:pPr>
      <w:r>
        <w:rPr>
          <w:rFonts w:ascii="NanumGothic" w:hAnsi="NanumGothic" w:eastAsia="NanumGothic" w:cs="NanumGothic"/>
          <w:b w:val="0"/>
          <w:color w:val="60747D"/>
          <w:sz w:val="16"/>
        </w:rPr>
        <w:t>근거·구분  [3] 1.3 타깃별 메시지·2.2 비주얼·6.2 커뮤니티 구상. 실제 제공 여부는 확인 필요.</w:t>
      </w:r>
    </w:p>
    <w:p>
      <w:r>
        <w:br w:type="page"/>
      </w:r>
    </w:p>
    <w:p>
      <w:r>
        <w:rPr>
          <w:rFonts w:ascii="NanumGothic" w:hAnsi="NanumGothic" w:eastAsia="NanumGothic" w:cs="NanumGothic"/>
          <w:b w:val="0"/>
          <w:color w:val="236C68"/>
          <w:sz w:val="17"/>
        </w:rPr>
        <w:t>세부 개발·검토 항목 D01~D10 / 기획 제안</w:t>
      </w:r>
    </w:p>
    <w:p>
      <w:pPr>
        <w:pStyle w:val="Heading1"/>
      </w:pPr>
      <w:r>
        <w:rPr>
          <w:rFonts w:ascii="NanumGothic" w:hAnsi="NanumGothic" w:eastAsia="NanumGothic" w:cs="NanumGothic"/>
          <w:b w:val="0"/>
        </w:rPr>
        <w:t>D. 별장 상세·지역·사진·시설</w:t>
      </w:r>
    </w:p>
    <w:p>
      <w:r>
        <w:rPr>
          <w:rFonts w:ascii="NanumGothic" w:hAnsi="NanumGothic" w:eastAsia="NanumGothic" w:cs="NanumGothic"/>
          <w:b w:val="0"/>
        </w:rPr>
        <w:t>관심을 구체적인 상품 검토로 연결하는 영역이다. 실제 모집 대상에 속한 정보인지 확인한다.</w:t>
      </w:r>
    </w:p>
    <w:tbl>
      <w:tblPr>
        <w:tblW w:type="auto" w:w="0"/>
        <w:jc w:val="center"/>
        <w:tblLayout w:type="fixed"/>
        <w:tblLook w:firstColumn="1" w:firstRow="1" w:lastColumn="0" w:lastRow="0" w:noHBand="0" w:noVBand="1" w:val="04A0"/>
      </w:tblPr>
      <w:tblGrid>
        <w:gridCol w:w="737"/>
        <w:gridCol w:w="4252"/>
        <w:gridCol w:w="1247"/>
        <w:gridCol w:w="3402"/>
      </w:tblGrid>
      <w:tr>
        <w:trPr>
          <w:tblHeader w:val="true"/>
          <w:cantSplit/>
        </w:trPr>
        <w:tc>
          <w:tcPr>
            <w:tcW w:type="dxa" w:w="73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25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구성 요소·표시 내용</w:t>
            </w:r>
          </w:p>
        </w:tc>
        <w:tc>
          <w:tcPr>
            <w:tcW w:type="dxa" w:w="124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개발/우선</w:t>
            </w:r>
          </w:p>
        </w:tc>
        <w:tc>
          <w:tcPr>
            <w:tcW w:type="dxa" w:w="340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D01</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상품 카드</w:t>
            </w:r>
            <w:r>
              <w:rPr>
                <w:rFonts w:ascii="NanumGothic" w:hAnsi="NanumGothic" w:eastAsia="NanumGothic" w:cs="NanumGothic"/>
                <w:b w:val="0"/>
                <w:sz w:val="18"/>
              </w:rPr>
              <w:br/>
              <w:t>별장명·지역·소개·현재 안내 상태</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승인된 대상만 표시</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D02</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지역·위치 설명</w:t>
            </w:r>
            <w:r>
              <w:rPr>
                <w:rFonts w:ascii="NanumGothic" w:hAnsi="NanumGothic" w:eastAsia="NanumGothic" w:cs="NanumGothic"/>
                <w:b w:val="0"/>
                <w:sz w:val="18"/>
              </w:rPr>
              <w:br/>
              <w:t>지역 이름·지도·주변 맥락</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정확한 주소와 공개 범위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D03</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접근·주차 안내</w:t>
            </w:r>
            <w:r>
              <w:rPr>
                <w:rFonts w:ascii="NanumGothic" w:hAnsi="NanumGothic" w:eastAsia="NanumGothic" w:cs="NanumGothic"/>
                <w:b w:val="0"/>
                <w:sz w:val="18"/>
              </w:rPr>
              <w:br/>
              <w:t>교통·주차·찾아오는 방법</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이동시간·주차 가능 여부 근거</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D04</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외관 갤러리</w:t>
            </w:r>
            <w:r>
              <w:rPr>
                <w:rFonts w:ascii="NanumGothic" w:hAnsi="NanumGothic" w:eastAsia="NanumGothic" w:cs="NanumGothic"/>
                <w:b w:val="0"/>
                <w:sz w:val="18"/>
              </w:rPr>
              <w:br/>
              <w:t>건물 외관 사진과 캡션</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현장·촬영일·완공 여부</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D05</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실내 갤러리</w:t>
            </w:r>
            <w:r>
              <w:rPr>
                <w:rFonts w:ascii="NanumGothic" w:hAnsi="NanumGothic" w:eastAsia="NanumGothic" w:cs="NanumGothic"/>
                <w:b w:val="0"/>
                <w:sz w:val="18"/>
              </w:rPr>
              <w:br/>
              <w:t>거실·침실·욕실 등 구분된 사진</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다른 모델·지역 혼용 금지</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D06</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평면도·공간 구획</w:t>
            </w:r>
            <w:r>
              <w:rPr>
                <w:rFonts w:ascii="NanumGothic" w:hAnsi="NanumGothic" w:eastAsia="NanumGothic" w:cs="NanumGothic"/>
                <w:b w:val="0"/>
                <w:sz w:val="18"/>
              </w:rPr>
              <w:br/>
              <w:t>면적·방 구성·시설 배치를 설명</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최신 승인 도면과 변경 가능 표시</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D07</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기본 사양표</w:t>
            </w:r>
            <w:r>
              <w:rPr>
                <w:rFonts w:ascii="NanumGothic" w:hAnsi="NanumGothic" w:eastAsia="NanumGothic" w:cs="NanumGothic"/>
                <w:b w:val="0"/>
                <w:sz w:val="18"/>
              </w:rPr>
              <w:br/>
              <w:t>면적·이용 인원·침대·설비</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대상의 확정 사양</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D08</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시설 포함표</w:t>
            </w:r>
            <w:r>
              <w:rPr>
                <w:rFonts w:ascii="NanumGothic" w:hAnsi="NanumGothic" w:eastAsia="NanumGothic" w:cs="NanumGothic"/>
                <w:b w:val="0"/>
                <w:sz w:val="18"/>
              </w:rPr>
              <w:br/>
              <w:t>전용·공용·기본·추가 시설 구분</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수영장 등 계획 시설 상태</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D09</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이용 제한 안내</w:t>
            </w:r>
            <w:r>
              <w:rPr>
                <w:rFonts w:ascii="NanumGothic" w:hAnsi="NanumGothic" w:eastAsia="NanumGothic" w:cs="NanumGothic"/>
                <w:b w:val="0"/>
                <w:sz w:val="18"/>
              </w:rPr>
              <w:br/>
              <w:t>아동·반려동물·이동 편의 등 조건</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미확인 항목을 허용으로 표시하지 않음</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D10</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현재 준비 단계</w:t>
            </w:r>
            <w:r>
              <w:rPr>
                <w:rFonts w:ascii="NanumGothic" w:hAnsi="NanumGothic" w:eastAsia="NanumGothic" w:cs="NanumGothic"/>
                <w:b w:val="0"/>
                <w:sz w:val="18"/>
              </w:rPr>
              <w:br/>
              <w:t>계획·모집·공사·운영 준비를 구분</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기준일·확인 자료·담당자</w:t>
            </w:r>
          </w:p>
        </w:tc>
      </w:tr>
    </w:tbl>
    <w:p>
      <w:pPr>
        <w:spacing w:after="0" w:line="240" w:lineRule="auto" w:before="0"/>
      </w:pPr>
    </w:p>
    <w:p>
      <w:pPr>
        <w:pStyle w:val="Heading2"/>
      </w:pPr>
      <w:r>
        <w:rPr>
          <w:rFonts w:ascii="NanumGothic" w:hAnsi="NanumGothic" w:eastAsia="NanumGothic" w:cs="NanumGothic"/>
          <w:b w:val="0"/>
        </w:rPr>
        <w:t>준비 자료·처리 방식</w:t>
      </w:r>
    </w:p>
    <w:p>
      <w:r>
        <w:rPr>
          <w:rFonts w:ascii="NanumGothic" w:hAnsi="NanumGothic" w:eastAsia="NanumGothic" w:cs="NanumGothic"/>
          <w:b w:val="0"/>
          <w:sz w:val="20"/>
        </w:rPr>
        <w:t>현장별 사진·도면·사양표·시설 포함표·현재 상태·방문 안내를 묶는다.</w:t>
      </w:r>
    </w:p>
    <w:p>
      <w:pPr>
        <w:pStyle w:val="Heading2"/>
      </w:pPr>
      <w:r>
        <w:rPr>
          <w:rFonts w:ascii="NanumGothic" w:hAnsi="NanumGothic" w:eastAsia="NanumGothic" w:cs="NanumGothic"/>
          <w:b w:val="0"/>
        </w:rPr>
        <w:t>완료 확인</w:t>
      </w:r>
    </w:p>
    <w:p>
      <w:r>
        <w:rPr>
          <w:rFonts w:ascii="NanumGothic" w:hAnsi="NanumGothic" w:eastAsia="NanumGothic" w:cs="NanumGothic"/>
          <w:b w:val="0"/>
          <w:sz w:val="20"/>
        </w:rPr>
        <w:t>어떤 이미지가 실제 사진인지, 어느 지역·상품의 정보인지, 무엇이 계획인지 바로 구분되어야 한다.</w:t>
      </w:r>
    </w:p>
    <w:p>
      <w:pPr>
        <w:spacing w:before="100" w:after="0"/>
      </w:pPr>
      <w:r>
        <w:rPr>
          <w:rFonts w:ascii="NanumGothic" w:hAnsi="NanumGothic" w:eastAsia="NanumGothic" w:cs="NanumGothic"/>
          <w:b w:val="0"/>
          <w:color w:val="60747D"/>
          <w:sz w:val="16"/>
        </w:rPr>
        <w:t>근거·구분  [2] 별장 상세와 운영 준비. [3] 인테리어 투어·실사·공정 공개. 세부 정보 항목은 제안.</w:t>
      </w:r>
    </w:p>
    <w:p>
      <w:r>
        <w:br w:type="page"/>
      </w:r>
    </w:p>
    <w:p>
      <w:r>
        <w:rPr>
          <w:rFonts w:ascii="NanumGothic" w:hAnsi="NanumGothic" w:eastAsia="NanumGothic" w:cs="NanumGothic"/>
          <w:b w:val="0"/>
          <w:color w:val="236C68"/>
          <w:sz w:val="17"/>
        </w:rPr>
        <w:t>세부 개발·검토 항목 E01~E10 / 기획 제안</w:t>
      </w:r>
    </w:p>
    <w:p>
      <w:pPr>
        <w:pStyle w:val="Heading1"/>
      </w:pPr>
      <w:r>
        <w:rPr>
          <w:rFonts w:ascii="NanumGothic" w:hAnsi="NanumGothic" w:eastAsia="NanumGothic" w:cs="NanumGothic"/>
          <w:b w:val="0"/>
        </w:rPr>
        <w:t>E. 가격·최초 납입·비용 안내</w:t>
      </w:r>
    </w:p>
    <w:p>
      <w:r>
        <w:rPr>
          <w:rFonts w:ascii="NanumGothic" w:hAnsi="NanumGothic" w:eastAsia="NanumGothic" w:cs="NanumGothic"/>
          <w:b w:val="0"/>
        </w:rPr>
        <w:t>낮은 최초 납입금만 강조하지 않고 전체 부담과 아직 정해지지 않은 조건을 함께 설명한다.</w:t>
      </w:r>
    </w:p>
    <w:tbl>
      <w:tblPr>
        <w:tblW w:type="auto" w:w="0"/>
        <w:jc w:val="center"/>
        <w:tblLayout w:type="fixed"/>
        <w:tblLook w:firstColumn="1" w:firstRow="1" w:lastColumn="0" w:lastRow="0" w:noHBand="0" w:noVBand="1" w:val="04A0"/>
      </w:tblPr>
      <w:tblGrid>
        <w:gridCol w:w="737"/>
        <w:gridCol w:w="4252"/>
        <w:gridCol w:w="1247"/>
        <w:gridCol w:w="3402"/>
      </w:tblGrid>
      <w:tr>
        <w:trPr>
          <w:tblHeader w:val="true"/>
          <w:cantSplit/>
        </w:trPr>
        <w:tc>
          <w:tcPr>
            <w:tcW w:type="dxa" w:w="73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25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구성 요소·표시 내용</w:t>
            </w:r>
          </w:p>
        </w:tc>
        <w:tc>
          <w:tcPr>
            <w:tcW w:type="dxa" w:w="124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개발/우선</w:t>
            </w:r>
          </w:p>
        </w:tc>
        <w:tc>
          <w:tcPr>
            <w:tcW w:type="dxa" w:w="340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E01</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총 분양가</w:t>
            </w:r>
            <w:r>
              <w:rPr>
                <w:rFonts w:ascii="NanumGothic" w:hAnsi="NanumGothic" w:eastAsia="NanumGothic" w:cs="NanumGothic"/>
                <w:b w:val="0"/>
                <w:sz w:val="18"/>
              </w:rPr>
              <w:br/>
              <w:t>한 구좌 3,960,000원 표시</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상품·포함 비용·기준일 승인</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E02</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최초 5%</w:t>
            </w:r>
            <w:r>
              <w:rPr>
                <w:rFonts w:ascii="NanumGothic" w:hAnsi="NanumGothic" w:eastAsia="NanumGothic" w:cs="NanumGothic"/>
                <w:b w:val="0"/>
                <w:sz w:val="18"/>
              </w:rPr>
              <w:br/>
              <w:t>198,000원과 5%의 관계 설명</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총 분양가 바로 옆에 표시</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E03</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남은 분양대금</w:t>
            </w:r>
            <w:r>
              <w:rPr>
                <w:rFonts w:ascii="NanumGothic" w:hAnsi="NanumGothic" w:eastAsia="NanumGothic" w:cs="NanumGothic"/>
                <w:b w:val="0"/>
                <w:sz w:val="18"/>
              </w:rPr>
              <w:br/>
              <w:t>단순 차감 잔액 3,762,000원 설명</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추가 비용과 구분</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E04</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6단계 분납 안내</w:t>
            </w:r>
            <w:r>
              <w:rPr>
                <w:rFonts w:ascii="NanumGothic" w:hAnsi="NanumGothic" w:eastAsia="NanumGothic" w:cs="NanumGothic"/>
                <w:b w:val="0"/>
                <w:sz w:val="18"/>
              </w:rPr>
              <w:br/>
              <w:t>단계 수와 미확정 상세 조건 구분</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5% 포함 여부·비율·시점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E05</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확정 납입표</w:t>
            </w:r>
            <w:r>
              <w:rPr>
                <w:rFonts w:ascii="NanumGothic" w:hAnsi="NanumGothic" w:eastAsia="NanumGothic" w:cs="NanumGothic"/>
                <w:b w:val="0"/>
                <w:sz w:val="18"/>
              </w:rPr>
              <w:br/>
              <w:t>회차·금액·납입 조건·확인 자료</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후속</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승인된 합계와 계약 문서 일치</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E06</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비용 포함·별도 표</w:t>
            </w:r>
            <w:r>
              <w:rPr>
                <w:rFonts w:ascii="NanumGothic" w:hAnsi="NanumGothic" w:eastAsia="NanumGothic" w:cs="NanumGothic"/>
                <w:b w:val="0"/>
                <w:sz w:val="18"/>
              </w:rPr>
              <w:br/>
              <w:t>분양·관리·세금·서비스 등 구분</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무료 단정 없이 승인된 범위 적용</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E07</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부가서비스 비용</w:t>
            </w:r>
            <w:r>
              <w:rPr>
                <w:rFonts w:ascii="NanumGothic" w:hAnsi="NanumGothic" w:eastAsia="NanumGothic" w:cs="NanumGothic"/>
                <w:b w:val="0"/>
                <w:sz w:val="18"/>
              </w:rPr>
              <w:br/>
              <w:t>청소·침구·타월 등의 요금 안내</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최종 요금표·신청 단위·제공 지역</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E08</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비용 비교 자료</w:t>
            </w:r>
            <w:r>
              <w:rPr>
                <w:rFonts w:ascii="NanumGothic" w:hAnsi="NanumGothic" w:eastAsia="NanumGothic" w:cs="NanumGothic"/>
                <w:b w:val="0"/>
                <w:sz w:val="18"/>
              </w:rPr>
              <w:br/>
              <w:t>동일 기간·이용량의 비교 설명</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비교 가정·출처·기준일 필요</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E09</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구좌 선택 계산</w:t>
            </w:r>
            <w:r>
              <w:rPr>
                <w:rFonts w:ascii="NanumGothic" w:hAnsi="NanumGothic" w:eastAsia="NanumGothic" w:cs="NanumGothic"/>
                <w:b w:val="0"/>
                <w:sz w:val="18"/>
              </w:rPr>
              <w:br/>
              <w:t>허용 구좌 수별 총금액 안내</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T9</w:t>
              <w:br/>
              <w:t>후속</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복수 구좌 정책·가격표 확정</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E10</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가격 변경 관리</w:t>
            </w:r>
            <w:r>
              <w:rPr>
                <w:rFonts w:ascii="NanumGothic" w:hAnsi="NanumGothic" w:eastAsia="NanumGothic" w:cs="NanumGothic"/>
                <w:b w:val="0"/>
                <w:sz w:val="18"/>
              </w:rPr>
              <w:br/>
              <w:t>본문·FAQ·공유 문구의 같은 값 유지</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공통 값·버전·적용 상품 관리</w:t>
            </w:r>
          </w:p>
        </w:tc>
      </w:tr>
    </w:tbl>
    <w:p>
      <w:pPr>
        <w:spacing w:after="0" w:line="240" w:lineRule="auto" w:before="0"/>
      </w:pPr>
    </w:p>
    <w:p>
      <w:pPr>
        <w:pStyle w:val="Heading2"/>
      </w:pPr>
      <w:r>
        <w:rPr>
          <w:rFonts w:ascii="NanumGothic" w:hAnsi="NanumGothic" w:eastAsia="NanumGothic" w:cs="NanumGothic"/>
          <w:b w:val="0"/>
        </w:rPr>
        <w:t>준비 자료·처리 방식</w:t>
      </w:r>
    </w:p>
    <w:p>
      <w:r>
        <w:rPr>
          <w:rFonts w:ascii="NanumGothic" w:hAnsi="NanumGothic" w:eastAsia="NanumGothic" w:cs="NanumGothic"/>
          <w:b w:val="0"/>
          <w:sz w:val="20"/>
        </w:rPr>
        <w:t>가격 승인표, 비용 항목, 계약 설명, 분납 상세의 미정 목록을 준비한다. 예산·수익률 예측 계산기는 기본 범위에 포함하지 않는다.</w:t>
      </w:r>
    </w:p>
    <w:p>
      <w:pPr>
        <w:pStyle w:val="Heading2"/>
      </w:pPr>
      <w:r>
        <w:rPr>
          <w:rFonts w:ascii="NanumGothic" w:hAnsi="NanumGothic" w:eastAsia="NanumGothic" w:cs="NanumGothic"/>
          <w:b w:val="0"/>
        </w:rPr>
        <w:t>완료 확인</w:t>
      </w:r>
    </w:p>
    <w:p>
      <w:r>
        <w:rPr>
          <w:rFonts w:ascii="NanumGothic" w:hAnsi="NanumGothic" w:eastAsia="NanumGothic" w:cs="NanumGothic"/>
          <w:b w:val="0"/>
          <w:sz w:val="20"/>
        </w:rPr>
        <w:t>숫자 합계·단위·적용 상품이 맞고, 19만 8,000원이 전체 매입비로 읽히지 않아야 한다.</w:t>
      </w:r>
    </w:p>
    <w:p>
      <w:pPr>
        <w:spacing w:before="100" w:after="0"/>
      </w:pPr>
      <w:r>
        <w:rPr>
          <w:rFonts w:ascii="NanumGothic" w:hAnsi="NanumGothic" w:eastAsia="NanumGothic" w:cs="NanumGothic"/>
          <w:b w:val="0"/>
          <w:color w:val="60747D"/>
          <w:sz w:val="16"/>
        </w:rPr>
        <w:t>근거·구분  [1] 최신 금액·분납 요구. [3] 기존 납입·관리비·비교 콘텐츠는 재검토 대상.</w:t>
      </w:r>
    </w:p>
    <w:p>
      <w:r>
        <w:br w:type="page"/>
      </w:r>
    </w:p>
    <w:p>
      <w:r>
        <w:rPr>
          <w:rFonts w:ascii="NanumGothic" w:hAnsi="NanumGothic" w:eastAsia="NanumGothic" w:cs="NanumGothic"/>
          <w:b w:val="0"/>
          <w:color w:val="236C68"/>
          <w:sz w:val="17"/>
        </w:rPr>
        <w:t>세부 개발·검토 항목 F01~F10 / 기획 제안</w:t>
      </w:r>
    </w:p>
    <w:p>
      <w:pPr>
        <w:pStyle w:val="Heading1"/>
      </w:pPr>
      <w:r>
        <w:rPr>
          <w:rFonts w:ascii="NanumGothic" w:hAnsi="NanumGothic" w:eastAsia="NanumGothic" w:cs="NanumGothic"/>
          <w:b w:val="0"/>
        </w:rPr>
        <w:t>F. 회사·권리·신뢰 자료</w:t>
      </w:r>
    </w:p>
    <w:p>
      <w:r>
        <w:rPr>
          <w:rFonts w:ascii="NanumGothic" w:hAnsi="NanumGothic" w:eastAsia="NanumGothic" w:cs="NanumGothic"/>
          <w:b w:val="0"/>
        </w:rPr>
        <w:t>고객이 판단에 필요한 근거와 책임 주체를 찾을 수 있도록 설명한다. 증명되지 않은 보장 문구는 대체하지 않고 제외한다.</w:t>
      </w:r>
    </w:p>
    <w:tbl>
      <w:tblPr>
        <w:tblW w:type="auto" w:w="0"/>
        <w:jc w:val="center"/>
        <w:tblLayout w:type="fixed"/>
        <w:tblLook w:firstColumn="1" w:firstRow="1" w:lastColumn="0" w:lastRow="0" w:noHBand="0" w:noVBand="1" w:val="04A0"/>
      </w:tblPr>
      <w:tblGrid>
        <w:gridCol w:w="737"/>
        <w:gridCol w:w="4252"/>
        <w:gridCol w:w="1247"/>
        <w:gridCol w:w="3402"/>
      </w:tblGrid>
      <w:tr>
        <w:trPr>
          <w:tblHeader w:val="true"/>
          <w:cantSplit/>
        </w:trPr>
        <w:tc>
          <w:tcPr>
            <w:tcW w:type="dxa" w:w="73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25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구성 요소·표시 내용</w:t>
            </w:r>
          </w:p>
        </w:tc>
        <w:tc>
          <w:tcPr>
            <w:tcW w:type="dxa" w:w="124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개발/우선</w:t>
            </w:r>
          </w:p>
        </w:tc>
        <w:tc>
          <w:tcPr>
            <w:tcW w:type="dxa" w:w="340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F01</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운영 회사 소개</w:t>
            </w:r>
            <w:r>
              <w:rPr>
                <w:rFonts w:ascii="NanumGothic" w:hAnsi="NanumGothic" w:eastAsia="NanumGothic" w:cs="NanumGothic"/>
                <w:b w:val="0"/>
                <w:sz w:val="18"/>
              </w:rPr>
              <w:br/>
              <w:t>공식 회사명·역할·문의 책임</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회사 공개 정보 승인</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F02</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역할 관계 설명</w:t>
            </w:r>
            <w:r>
              <w:rPr>
                <w:rFonts w:ascii="NanumGothic" w:hAnsi="NanumGothic" w:eastAsia="NanumGothic" w:cs="NanumGothic"/>
                <w:b w:val="0"/>
                <w:sz w:val="18"/>
              </w:rPr>
              <w:br/>
              <w:t>분양·시공·운영·상담 주체 구분</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선정·계약 관계가 확인된 이름만</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F03</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소유 구조 해설</w:t>
            </w:r>
            <w:r>
              <w:rPr>
                <w:rFonts w:ascii="NanumGothic" w:hAnsi="NanumGothic" w:eastAsia="NanumGothic" w:cs="NanumGothic"/>
                <w:b w:val="0"/>
                <w:sz w:val="18"/>
              </w:rPr>
              <w:br/>
              <w:t>등기·지분과 계약의 관계</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적용 상품의 검토된 설명</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F04</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확인 문서 열람</w:t>
            </w:r>
            <w:r>
              <w:rPr>
                <w:rFonts w:ascii="NanumGothic" w:hAnsi="NanumGothic" w:eastAsia="NanumGothic" w:cs="NanumGothic"/>
                <w:b w:val="0"/>
                <w:sz w:val="18"/>
              </w:rPr>
              <w:br/>
              <w:t>검토된 공개본의 요약과 원문</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문서 진위·공개 권한·개인정보 점검</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F05</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참여 전 확인사항</w:t>
            </w:r>
            <w:r>
              <w:rPr>
                <w:rFonts w:ascii="NanumGothic" w:hAnsi="NanumGothic" w:eastAsia="NanumGothic" w:cs="NanumGothic"/>
                <w:b w:val="0"/>
                <w:sz w:val="18"/>
              </w:rPr>
              <w:br/>
              <w:t>모집·납입·이용과 주요 제한</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계약서·FAQ와 설명 일치</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F06</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모집 미달 처리 안내</w:t>
            </w:r>
            <w:r>
              <w:rPr>
                <w:rFonts w:ascii="NanumGothic" w:hAnsi="NanumGothic" w:eastAsia="NanumGothic" w:cs="NanumGothic"/>
                <w:b w:val="0"/>
                <w:sz w:val="18"/>
              </w:rPr>
              <w:br/>
              <w:t>기한·연장·중단·환불의 기준</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미정이면 그 사실과 문의 경로 표시</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F07</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취소·환불 안내</w:t>
            </w:r>
            <w:r>
              <w:rPr>
                <w:rFonts w:ascii="NanumGothic" w:hAnsi="NanumGothic" w:eastAsia="NanumGothic" w:cs="NanumGothic"/>
                <w:b w:val="0"/>
                <w:sz w:val="18"/>
              </w:rPr>
              <w:br/>
              <w:t>상담 접수와 계약 취소의 차이</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계약 전 수납 기능과 혼동 금지</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F08</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공정·준비 자료</w:t>
            </w:r>
            <w:r>
              <w:rPr>
                <w:rFonts w:ascii="NanumGothic" w:hAnsi="NanumGothic" w:eastAsia="NanumGothic" w:cs="NanumGothic"/>
                <w:b w:val="0"/>
                <w:sz w:val="18"/>
              </w:rPr>
              <w:br/>
              <w:t>기준일이 있는 확인 자료·사진</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T7</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진행 단계별 근거·갱신 담당</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F09</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변경 이력·공지</w:t>
            </w:r>
            <w:r>
              <w:rPr>
                <w:rFonts w:ascii="NanumGothic" w:hAnsi="NanumGothic" w:eastAsia="NanumGothic" w:cs="NanumGothic"/>
                <w:b w:val="0"/>
                <w:sz w:val="18"/>
              </w:rPr>
              <w:br/>
              <w:t>조건 변경·안내 수정의 내역</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적용 대상·시점·최신 내용 연결</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F10</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위험·불확실성 안내</w:t>
            </w:r>
            <w:r>
              <w:rPr>
                <w:rFonts w:ascii="NanumGothic" w:hAnsi="NanumGothic" w:eastAsia="NanumGothic" w:cs="NanumGothic"/>
                <w:b w:val="0"/>
                <w:sz w:val="18"/>
              </w:rPr>
              <w:br/>
              <w:t>사업·운영의 미확정 사항과 확인 경로</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“리스크 없음” 등 단정 제외</w:t>
            </w:r>
          </w:p>
        </w:tc>
      </w:tr>
    </w:tbl>
    <w:p>
      <w:pPr>
        <w:spacing w:after="0" w:line="240" w:lineRule="auto" w:before="0"/>
      </w:pPr>
    </w:p>
    <w:p>
      <w:pPr>
        <w:pStyle w:val="Heading2"/>
      </w:pPr>
      <w:r>
        <w:rPr>
          <w:rFonts w:ascii="NanumGothic" w:hAnsi="NanumGothic" w:eastAsia="NanumGothic" w:cs="NanumGothic"/>
          <w:b w:val="0"/>
        </w:rPr>
        <w:t>준비 자료·처리 방식</w:t>
      </w:r>
    </w:p>
    <w:p>
      <w:r>
        <w:rPr>
          <w:rFonts w:ascii="NanumGothic" w:hAnsi="NanumGothic" w:eastAsia="NanumGothic" w:cs="NanumGothic"/>
          <w:b w:val="0"/>
          <w:sz w:val="20"/>
        </w:rPr>
        <w:t>회사 자료, 역할 구분, 승인 문서, 취소·환불 및 모집 미달 설명, 진행 근거를 준비한다.</w:t>
      </w:r>
    </w:p>
    <w:p>
      <w:pPr>
        <w:pStyle w:val="Heading2"/>
      </w:pPr>
      <w:r>
        <w:rPr>
          <w:rFonts w:ascii="NanumGothic" w:hAnsi="NanumGothic" w:eastAsia="NanumGothic" w:cs="NanumGothic"/>
          <w:b w:val="0"/>
        </w:rPr>
        <w:t>완료 확인</w:t>
      </w:r>
    </w:p>
    <w:p>
      <w:r>
        <w:rPr>
          <w:rFonts w:ascii="NanumGothic" w:hAnsi="NanumGothic" w:eastAsia="NanumGothic" w:cs="NanumGothic"/>
          <w:b w:val="0"/>
          <w:sz w:val="20"/>
        </w:rPr>
        <w:t>소유권·안전·수익을 배지 하나로 보장하지 않고, 어떤 문서가 무엇을 설명하는지와 기준일을 볼 수 있어야 한다.</w:t>
      </w:r>
    </w:p>
    <w:p>
      <w:pPr>
        <w:spacing w:before="100" w:after="0"/>
      </w:pPr>
      <w:r>
        <w:rPr>
          <w:rFonts w:ascii="NanumGothic" w:hAnsi="NanumGothic" w:eastAsia="NanumGothic" w:cs="NanumGothic"/>
          <w:b w:val="0"/>
          <w:color w:val="60747D"/>
          <w:sz w:val="16"/>
        </w:rPr>
        <w:t>근거·구분  [3] 6.1 신뢰 패키지·10.1~10.2 표현·법률 검토 제안. 검토 완료를 의미하지 않는다.</w:t>
      </w:r>
    </w:p>
    <w:p>
      <w:r>
        <w:br w:type="page"/>
      </w:r>
    </w:p>
    <w:p>
      <w:r>
        <w:rPr>
          <w:rFonts w:ascii="NanumGothic" w:hAnsi="NanumGothic" w:eastAsia="NanumGothic" w:cs="NanumGothic"/>
          <w:b w:val="0"/>
          <w:color w:val="236C68"/>
          <w:sz w:val="17"/>
        </w:rPr>
        <w:t>세부 개발·검토 항목 G01~G10 / 기획 제안</w:t>
      </w:r>
    </w:p>
    <w:p>
      <w:pPr>
        <w:pStyle w:val="Heading1"/>
      </w:pPr>
      <w:r>
        <w:rPr>
          <w:rFonts w:ascii="NanumGothic" w:hAnsi="NanumGothic" w:eastAsia="NanumGothic" w:cs="NanumGothic"/>
          <w:b w:val="0"/>
        </w:rPr>
        <w:t>G. 예약·교환·렌트·서비스 소개</w:t>
      </w:r>
    </w:p>
    <w:p>
      <w:r>
        <w:rPr>
          <w:rFonts w:ascii="NanumGothic" w:hAnsi="NanumGothic" w:eastAsia="NanumGothic" w:cs="NanumGothic"/>
          <w:b w:val="0"/>
        </w:rPr>
        <w:t>통화의 후속 회원 기능을 폭넓게 설명하되, 홍보 설명과 실제 이용 가능 기능을 분리한다.</w:t>
      </w:r>
    </w:p>
    <w:tbl>
      <w:tblPr>
        <w:tblW w:type="auto" w:w="0"/>
        <w:jc w:val="center"/>
        <w:tblLayout w:type="fixed"/>
        <w:tblLook w:firstColumn="1" w:firstRow="1" w:lastColumn="0" w:lastRow="0" w:noHBand="0" w:noVBand="1" w:val="04A0"/>
      </w:tblPr>
      <w:tblGrid>
        <w:gridCol w:w="737"/>
        <w:gridCol w:w="4252"/>
        <w:gridCol w:w="1247"/>
        <w:gridCol w:w="3402"/>
      </w:tblGrid>
      <w:tr>
        <w:trPr>
          <w:tblHeader w:val="true"/>
          <w:cantSplit/>
        </w:trPr>
        <w:tc>
          <w:tcPr>
            <w:tcW w:type="dxa" w:w="73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25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구성 요소·표시 내용</w:t>
            </w:r>
          </w:p>
        </w:tc>
        <w:tc>
          <w:tcPr>
            <w:tcW w:type="dxa" w:w="124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개발/우선</w:t>
            </w:r>
          </w:p>
        </w:tc>
        <w:tc>
          <w:tcPr>
            <w:tcW w:type="dxa" w:w="340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G01</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내 이용권 소개</w:t>
            </w:r>
            <w:r>
              <w:rPr>
                <w:rFonts w:ascii="NanumGothic" w:hAnsi="NanumGothic" w:eastAsia="NanumGothic" w:cs="NanumGothic"/>
                <w:b w:val="0"/>
                <w:sz w:val="18"/>
              </w:rPr>
              <w:br/>
              <w:t>지역·기간·사용 몫을 보는 기능 설명</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승인된 권리 범위와 계획 상태</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G02</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직접 이용 예약 소개</w:t>
            </w:r>
            <w:r>
              <w:rPr>
                <w:rFonts w:ascii="NanumGothic" w:hAnsi="NanumGothic" w:eastAsia="NanumGothic" w:cs="NanumGothic"/>
                <w:b w:val="0"/>
                <w:sz w:val="18"/>
              </w:rPr>
              <w:br/>
              <w:t>사용 가능한 일정으로 예약하는 흐름</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예약 정책과 실제 제공 여부</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G03</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지역 교환 소개</w:t>
            </w:r>
            <w:r>
              <w:rPr>
                <w:rFonts w:ascii="NanumGothic" w:hAnsi="NanumGothic" w:eastAsia="NanumGothic" w:cs="NanumGothic"/>
                <w:b w:val="0"/>
                <w:sz w:val="18"/>
              </w:rPr>
              <w:br/>
              <w:t>회원 간 다른 지역 이용 몫 교환</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상대방 합의·허용 범위 설명</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G04</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날짜 교환 소개</w:t>
            </w:r>
            <w:r>
              <w:rPr>
                <w:rFonts w:ascii="NanumGothic" w:hAnsi="NanumGothic" w:eastAsia="NanumGothic" w:cs="NanumGothic"/>
                <w:b w:val="0"/>
                <w:sz w:val="18"/>
              </w:rPr>
              <w:br/>
              <w:t>사용하기 어려운 일정의 교환 제안</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성수기·유효기간 정책 미정 표시</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G05</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추가 혜택 소개</w:t>
            </w:r>
            <w:r>
              <w:rPr>
                <w:rFonts w:ascii="NanumGothic" w:hAnsi="NanumGothic" w:eastAsia="NanumGothic" w:cs="NanumGothic"/>
                <w:b w:val="0"/>
                <w:sz w:val="18"/>
              </w:rPr>
              <w:br/>
              <w:t>교환 조건에 금액·혜택을 더하는 구상</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경매 확정으로 표현하지 않음</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G06</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유료 렌트 소개</w:t>
            </w:r>
            <w:r>
              <w:rPr>
                <w:rFonts w:ascii="NanumGothic" w:hAnsi="NanumGothic" w:eastAsia="NanumGothic" w:cs="NanumGothic"/>
                <w:b w:val="0"/>
                <w:sz w:val="18"/>
              </w:rPr>
              <w:br/>
              <w:t>사용 몫을 대여하는 구상 설명</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운영·정산·인허가 검토 상태</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G07</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청소·룸서비스 소개</w:t>
            </w:r>
            <w:r>
              <w:rPr>
                <w:rFonts w:ascii="NanumGothic" w:hAnsi="NanumGothic" w:eastAsia="NanumGothic" w:cs="NanumGothic"/>
                <w:b w:val="0"/>
                <w:sz w:val="18"/>
              </w:rPr>
              <w:br/>
              <w:t>방문 전에 필요한 서비스 선택</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제공 지역·요금·마감</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G08</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침구·타월·가운 소개</w:t>
            </w:r>
            <w:r>
              <w:rPr>
                <w:rFonts w:ascii="NanumGothic" w:hAnsi="NanumGothic" w:eastAsia="NanumGothic" w:cs="NanumGothic"/>
                <w:b w:val="0"/>
                <w:sz w:val="18"/>
              </w:rPr>
              <w:br/>
              <w:t>품목과 수량 선택을 예시로 설명</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기본 제공과 유료 추가 구분</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G09</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바비큐 준비 소개</w:t>
            </w:r>
            <w:r>
              <w:rPr>
                <w:rFonts w:ascii="NanumGothic" w:hAnsi="NanumGothic" w:eastAsia="NanumGothic" w:cs="NanumGothic"/>
                <w:b w:val="0"/>
                <w:sz w:val="18"/>
              </w:rPr>
              <w:br/>
              <w:t>그릴·숯·장작 신청 구상</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품목·가격·이용 제한 확인</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G10</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공지·알림·향후 연결</w:t>
            </w:r>
            <w:r>
              <w:rPr>
                <w:rFonts w:ascii="NanumGothic" w:hAnsi="NanumGothic" w:eastAsia="NanumGothic" w:cs="NanumGothic"/>
                <w:b w:val="0"/>
                <w:sz w:val="18"/>
              </w:rPr>
              <w:br/>
              <w:t>회원 안내와 향후 이용 화면 연결</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화면이 없으면 예시·준비중 표시</w:t>
            </w:r>
          </w:p>
        </w:tc>
      </w:tr>
    </w:tbl>
    <w:p>
      <w:pPr>
        <w:spacing w:after="0" w:line="240" w:lineRule="auto" w:before="0"/>
      </w:pPr>
    </w:p>
    <w:p>
      <w:pPr>
        <w:pStyle w:val="Heading2"/>
      </w:pPr>
      <w:r>
        <w:rPr>
          <w:rFonts w:ascii="NanumGothic" w:hAnsi="NanumGothic" w:eastAsia="NanumGothic" w:cs="NanumGothic"/>
          <w:b w:val="0"/>
        </w:rPr>
        <w:t>준비 자료·처리 방식</w:t>
      </w:r>
    </w:p>
    <w:p>
      <w:r>
        <w:rPr>
          <w:rFonts w:ascii="NanumGothic" w:hAnsi="NanumGothic" w:eastAsia="NanumGothic" w:cs="NanumGothic"/>
          <w:b w:val="0"/>
          <w:sz w:val="20"/>
        </w:rPr>
        <w:t>각 기능별 한 문장 설명, 가상 이용 예시, 제공·준비 상태, 미정 운영 조건이 필요하다.</w:t>
      </w:r>
    </w:p>
    <w:p>
      <w:pPr>
        <w:pStyle w:val="Heading2"/>
      </w:pPr>
      <w:r>
        <w:rPr>
          <w:rFonts w:ascii="NanumGothic" w:hAnsi="NanumGothic" w:eastAsia="NanumGothic" w:cs="NanumGothic"/>
          <w:b w:val="0"/>
        </w:rPr>
        <w:t>완료 확인</w:t>
      </w:r>
    </w:p>
    <w:p>
      <w:r>
        <w:rPr>
          <w:rFonts w:ascii="NanumGothic" w:hAnsi="NanumGothic" w:eastAsia="NanumGothic" w:cs="NanumGothic"/>
          <w:b w:val="0"/>
          <w:sz w:val="20"/>
        </w:rPr>
        <w:t>홍보용 예약 예시를 누른 고객에게 실제 예약 확정 문구를 보내지 않는다. 현재 제공 여부가 각 기능 옆에 보여야 한다.</w:t>
      </w:r>
    </w:p>
    <w:p>
      <w:pPr>
        <w:spacing w:before="100" w:after="0"/>
      </w:pPr>
      <w:r>
        <w:rPr>
          <w:rFonts w:ascii="NanumGothic" w:hAnsi="NanumGothic" w:eastAsia="NanumGothic" w:cs="NanumGothic"/>
          <w:b w:val="0"/>
          <w:color w:val="60747D"/>
          <w:sz w:val="16"/>
        </w:rPr>
        <w:t>근거·구분  [1] 예약·교환·추가 혜택·렌트·서비스·알림. 상세 설명 방식은 제안.</w:t>
      </w:r>
    </w:p>
    <w:p>
      <w:r>
        <w:br w:type="page"/>
      </w:r>
    </w:p>
    <w:p>
      <w:r>
        <w:rPr>
          <w:rFonts w:ascii="NanumGothic" w:hAnsi="NanumGothic" w:eastAsia="NanumGothic" w:cs="NanumGothic"/>
          <w:b w:val="0"/>
          <w:color w:val="236C68"/>
          <w:sz w:val="17"/>
        </w:rPr>
        <w:t>세부 개발·검토 항목 H01~H10 / 기획 제안</w:t>
      </w:r>
    </w:p>
    <w:p>
      <w:pPr>
        <w:pStyle w:val="Heading1"/>
      </w:pPr>
      <w:r>
        <w:rPr>
          <w:rFonts w:ascii="NanumGothic" w:hAnsi="NanumGothic" w:eastAsia="NanumGothic" w:cs="NanumGothic"/>
          <w:b w:val="0"/>
        </w:rPr>
        <w:t>H. 영상·후기·인터뷰·확인 콘텐츠</w:t>
      </w:r>
    </w:p>
    <w:p>
      <w:r>
        <w:rPr>
          <w:rFonts w:ascii="NanumGothic" w:hAnsi="NanumGothic" w:eastAsia="NanumGothic" w:cs="NanumGothic"/>
          <w:b w:val="0"/>
        </w:rPr>
        <w:t>상품 이해와 근거 확인을 돕는 콘텐츠다. 개수가 적어도 진짜 자료만 보여준다.</w:t>
      </w:r>
    </w:p>
    <w:tbl>
      <w:tblPr>
        <w:tblW w:type="auto" w:w="0"/>
        <w:jc w:val="center"/>
        <w:tblLayout w:type="fixed"/>
        <w:tblLook w:firstColumn="1" w:firstRow="1" w:lastColumn="0" w:lastRow="0" w:noHBand="0" w:noVBand="1" w:val="04A0"/>
      </w:tblPr>
      <w:tblGrid>
        <w:gridCol w:w="737"/>
        <w:gridCol w:w="4252"/>
        <w:gridCol w:w="1247"/>
        <w:gridCol w:w="3402"/>
      </w:tblGrid>
      <w:tr>
        <w:trPr>
          <w:tblHeader w:val="true"/>
          <w:cantSplit/>
        </w:trPr>
        <w:tc>
          <w:tcPr>
            <w:tcW w:type="dxa" w:w="73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25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구성 요소·표시 내용</w:t>
            </w:r>
          </w:p>
        </w:tc>
        <w:tc>
          <w:tcPr>
            <w:tcW w:type="dxa" w:w="124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개발/우선</w:t>
            </w:r>
          </w:p>
        </w:tc>
        <w:tc>
          <w:tcPr>
            <w:tcW w:type="dxa" w:w="340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H01</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핵심 설명 영상</w:t>
            </w:r>
            <w:r>
              <w:rPr>
                <w:rFonts w:ascii="NanumGothic" w:hAnsi="NanumGothic" w:eastAsia="NanumGothic" w:cs="NanumGothic"/>
                <w:b w:val="0"/>
                <w:sz w:val="18"/>
              </w:rPr>
              <w:br/>
              <w:t>공동소유·비용·참여 절차 안내</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최신 조건·자막·공개 권한</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H02</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실내 투어 영상</w:t>
            </w:r>
            <w:r>
              <w:rPr>
                <w:rFonts w:ascii="NanumGothic" w:hAnsi="NanumGothic" w:eastAsia="NanumGothic" w:cs="NanumGothic"/>
                <w:b w:val="0"/>
                <w:sz w:val="18"/>
              </w:rPr>
              <w:br/>
              <w:t>실제 공간과 모델을 구분한 안내</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촬영 현장·시점·모델명</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H03</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짧은 소개 영상</w:t>
            </w:r>
            <w:r>
              <w:rPr>
                <w:rFonts w:ascii="NanumGothic" w:hAnsi="NanumGothic" w:eastAsia="NanumGothic" w:cs="NanumGothic"/>
                <w:b w:val="0"/>
                <w:sz w:val="18"/>
              </w:rPr>
              <w:br/>
              <w:t>대표 장면과 본문 설명 연결</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과거 가격 자막·과장 표현 점검</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H04</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360도 공간 보기</w:t>
            </w:r>
            <w:r>
              <w:rPr>
                <w:rFonts w:ascii="NanumGothic" w:hAnsi="NanumGothic" w:eastAsia="NanumGothic" w:cs="NanumGothic"/>
                <w:b w:val="0"/>
                <w:sz w:val="18"/>
              </w:rPr>
              <w:br/>
              <w:t>준비된 경우 상세 공간 탐색</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후속</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자료·대체 사진·성능 검수</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H05</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공정 이야기 연재</w:t>
            </w:r>
            <w:r>
              <w:rPr>
                <w:rFonts w:ascii="NanumGothic" w:hAnsi="NanumGothic" w:eastAsia="NanumGothic" w:cs="NanumGothic"/>
                <w:b w:val="0"/>
                <w:sz w:val="18"/>
              </w:rPr>
              <w:br/>
              <w:t>기준일별 건설·준비 과정</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T7</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확인된 자료만 게시</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H06</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계약자 인터뷰</w:t>
            </w:r>
            <w:r>
              <w:rPr>
                <w:rFonts w:ascii="NanumGothic" w:hAnsi="NanumGothic" w:eastAsia="NanumGothic" w:cs="NanumGothic"/>
                <w:b w:val="0"/>
                <w:sz w:val="18"/>
              </w:rPr>
              <w:br/>
              <w:t>실제 선택 과정과 확인 내용</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계약 사실·공개 동의·시점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H07</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현장 방문 후기</w:t>
            </w:r>
            <w:r>
              <w:rPr>
                <w:rFonts w:ascii="NanumGothic" w:hAnsi="NanumGothic" w:eastAsia="NanumGothic" w:cs="NanumGothic"/>
                <w:b w:val="0"/>
                <w:sz w:val="18"/>
              </w:rPr>
              <w:br/>
              <w:t>방문·설명회에서 본 내용</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숙박 후기와 명확하게 구분</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H08</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실제 숙박 후기</w:t>
            </w:r>
            <w:r>
              <w:rPr>
                <w:rFonts w:ascii="NanumGothic" w:hAnsi="NanumGothic" w:eastAsia="NanumGothic" w:cs="NanumGothic"/>
                <w:b w:val="0"/>
                <w:sz w:val="18"/>
              </w:rPr>
              <w:br/>
              <w:t>운영 후 직접 이용 경험</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w:t>
              <w:br/>
              <w:t>후속</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이용·동의·대가 제공 여부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H09</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언론·제휴 소개</w:t>
            </w:r>
            <w:r>
              <w:rPr>
                <w:rFonts w:ascii="NanumGothic" w:hAnsi="NanumGothic" w:eastAsia="NanumGothic" w:cs="NanumGothic"/>
                <w:b w:val="0"/>
                <w:sz w:val="18"/>
              </w:rPr>
              <w:br/>
              <w:t>확인 가능한 기사·실제 제휴</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출처·인용 범위·로고 사용 권한</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H10</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콘텐츠 맥락 표기</w:t>
            </w:r>
            <w:r>
              <w:rPr>
                <w:rFonts w:ascii="NanumGothic" w:hAnsi="NanumGothic" w:eastAsia="NanumGothic" w:cs="NanumGothic"/>
                <w:b w:val="0"/>
                <w:sz w:val="18"/>
              </w:rPr>
              <w:br/>
              <w:t>예시·체험·협찬·인터뷰 유형 표시</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해당 콘텐츠가 생기면 함께 적용</w:t>
            </w:r>
          </w:p>
        </w:tc>
      </w:tr>
    </w:tbl>
    <w:p>
      <w:pPr>
        <w:spacing w:after="0" w:line="240" w:lineRule="auto" w:before="0"/>
      </w:pPr>
    </w:p>
    <w:p>
      <w:pPr>
        <w:pStyle w:val="Heading2"/>
      </w:pPr>
      <w:r>
        <w:rPr>
          <w:rFonts w:ascii="NanumGothic" w:hAnsi="NanumGothic" w:eastAsia="NanumGothic" w:cs="NanumGothic"/>
          <w:b w:val="0"/>
        </w:rPr>
        <w:t>준비 자료·처리 방식</w:t>
      </w:r>
    </w:p>
    <w:p>
      <w:r>
        <w:rPr>
          <w:rFonts w:ascii="NanumGothic" w:hAnsi="NanumGothic" w:eastAsia="NanumGothic" w:cs="NanumGothic"/>
          <w:b w:val="0"/>
          <w:sz w:val="20"/>
        </w:rPr>
        <w:t>원본, 공개 동의·사용 권한, 촬영일, 콘텐츠 유형, 설명·자막, 오래된 내용 교체 계획을 준비한다.</w:t>
      </w:r>
    </w:p>
    <w:p>
      <w:pPr>
        <w:pStyle w:val="Heading2"/>
      </w:pPr>
      <w:r>
        <w:rPr>
          <w:rFonts w:ascii="NanumGothic" w:hAnsi="NanumGothic" w:eastAsia="NanumGothic" w:cs="NanumGothic"/>
          <w:b w:val="0"/>
        </w:rPr>
        <w:t>완료 확인</w:t>
      </w:r>
    </w:p>
    <w:p>
      <w:r>
        <w:rPr>
          <w:rFonts w:ascii="NanumGothic" w:hAnsi="NanumGothic" w:eastAsia="NanumGothic" w:cs="NanumGothic"/>
          <w:b w:val="0"/>
          <w:sz w:val="20"/>
        </w:rPr>
        <w:t>방문 후기를 숙박 후기로 보이게 하지 않는다. 없는 후기·파트너·계약자를 만들어 넣지 않고 자료가 없으면 영역을 숨긴다.</w:t>
      </w:r>
    </w:p>
    <w:p>
      <w:pPr>
        <w:spacing w:before="100" w:after="0"/>
      </w:pPr>
      <w:r>
        <w:rPr>
          <w:rFonts w:ascii="NanumGothic" w:hAnsi="NanumGothic" w:eastAsia="NanumGothic" w:cs="NanumGothic"/>
          <w:b w:val="0"/>
          <w:color w:val="60747D"/>
          <w:sz w:val="16"/>
        </w:rPr>
        <w:t>근거·구분  [3] 3.1 영상·6.1 인터뷰·6.2 사회적 증거와 공정 일기. 실제 보유 여부는 별도 확인.</w:t>
      </w:r>
    </w:p>
    <w:p>
      <w:r>
        <w:br w:type="page"/>
      </w:r>
    </w:p>
    <w:p>
      <w:r>
        <w:rPr>
          <w:rFonts w:ascii="NanumGothic" w:hAnsi="NanumGothic" w:eastAsia="NanumGothic" w:cs="NanumGothic"/>
          <w:b w:val="0"/>
          <w:color w:val="236C68"/>
          <w:sz w:val="17"/>
        </w:rPr>
        <w:t>세부 개발·검토 항목 I01~I10 / 기획 제안</w:t>
      </w:r>
    </w:p>
    <w:p>
      <w:pPr>
        <w:pStyle w:val="Heading1"/>
      </w:pPr>
      <w:r>
        <w:rPr>
          <w:rFonts w:ascii="NanumGothic" w:hAnsi="NanumGothic" w:eastAsia="NanumGothic" w:cs="NanumGothic"/>
          <w:b w:val="0"/>
        </w:rPr>
        <w:t>I. 모집 현황·구좌·관심 등록</w:t>
      </w:r>
    </w:p>
    <w:p>
      <w:r>
        <w:rPr>
          <w:rFonts w:ascii="NanumGothic" w:hAnsi="NanumGothic" w:eastAsia="NanumGothic" w:cs="NanumGothic"/>
          <w:b w:val="0"/>
        </w:rPr>
        <w:t>모집 숫자는 눈길을 끄는 장식이 아니라 검증 가능한 상태 안내로 취급한다.</w:t>
      </w:r>
    </w:p>
    <w:tbl>
      <w:tblPr>
        <w:tblW w:type="auto" w:w="0"/>
        <w:jc w:val="center"/>
        <w:tblLayout w:type="fixed"/>
        <w:tblLook w:firstColumn="1" w:firstRow="1" w:lastColumn="0" w:lastRow="0" w:noHBand="0" w:noVBand="1" w:val="04A0"/>
      </w:tblPr>
      <w:tblGrid>
        <w:gridCol w:w="737"/>
        <w:gridCol w:w="4252"/>
        <w:gridCol w:w="1247"/>
        <w:gridCol w:w="3402"/>
      </w:tblGrid>
      <w:tr>
        <w:trPr>
          <w:tblHeader w:val="true"/>
          <w:cantSplit/>
        </w:trPr>
        <w:tc>
          <w:tcPr>
            <w:tcW w:type="dxa" w:w="73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25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구성 요소·표시 내용</w:t>
            </w:r>
          </w:p>
        </w:tc>
        <w:tc>
          <w:tcPr>
            <w:tcW w:type="dxa" w:w="124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개발/우선</w:t>
            </w:r>
          </w:p>
        </w:tc>
        <w:tc>
          <w:tcPr>
            <w:tcW w:type="dxa" w:w="340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I01</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한 채 목표 표시</w:t>
            </w:r>
            <w:r>
              <w:rPr>
                <w:rFonts w:ascii="NanumGothic" w:hAnsi="NanumGothic" w:eastAsia="NanumGothic" w:cs="NanumGothic"/>
                <w:b w:val="0"/>
                <w:sz w:val="18"/>
              </w:rPr>
              <w:br/>
              <w:t>120구좌 목표와 모집 단위</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통화 기준과 실제 대상 일치</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I02</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인정 계약 구좌 수</w:t>
            </w:r>
            <w:r>
              <w:rPr>
                <w:rFonts w:ascii="NanumGothic" w:hAnsi="NanumGothic" w:eastAsia="NanumGothic" w:cs="NanumGothic"/>
                <w:b w:val="0"/>
                <w:sz w:val="18"/>
              </w:rPr>
              <w:br/>
              <w:t>승인된 기준으로 확인한 수량</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T7</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원자료·인정 시점·담당자</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I03</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잔여 구좌 수</w:t>
            </w:r>
            <w:r>
              <w:rPr>
                <w:rFonts w:ascii="NanumGothic" w:hAnsi="NanumGothic" w:eastAsia="NanumGothic" w:cs="NanumGothic"/>
                <w:b w:val="0"/>
                <w:sz w:val="18"/>
              </w:rPr>
              <w:br/>
              <w:t>목표에서 유효 계약 구좌를 차감</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T7</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취소·보류·중복 집계 반영</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I04</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기준 시각·갱신 표시</w:t>
            </w:r>
            <w:r>
              <w:rPr>
                <w:rFonts w:ascii="NanumGothic" w:hAnsi="NanumGothic" w:eastAsia="NanumGothic" w:cs="NanumGothic"/>
                <w:b w:val="0"/>
                <w:sz w:val="18"/>
              </w:rPr>
              <w:br/>
              <w:t>언제 확인한 숫자인지 설명</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T7</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자동 갱신 여부를 사실대로 표시</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I05</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모집 단위별 현황</w:t>
            </w:r>
            <w:r>
              <w:rPr>
                <w:rFonts w:ascii="NanumGothic" w:hAnsi="NanumGothic" w:eastAsia="NanumGothic" w:cs="NanumGothic"/>
                <w:b w:val="0"/>
                <w:sz w:val="18"/>
              </w:rPr>
              <w:br/>
              <w:t>한 채·모집 그룹별 정보 구분</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T7</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다른 채·단지 수량 혼합 금지</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I06</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일반 관심 등록</w:t>
            </w:r>
            <w:r>
              <w:rPr>
                <w:rFonts w:ascii="NanumGothic" w:hAnsi="NanumGothic" w:eastAsia="NanumGothic" w:cs="NanumGothic"/>
                <w:b w:val="0"/>
                <w:sz w:val="18"/>
              </w:rPr>
              <w:br/>
              <w:t>구좌 확보가 아닌 관심 의사 접수</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동의·후속 연락 기준</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I07</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마감 후 알림 신청</w:t>
            </w:r>
            <w:r>
              <w:rPr>
                <w:rFonts w:ascii="NanumGothic" w:hAnsi="NanumGothic" w:eastAsia="NanumGothic" w:cs="NanumGothic"/>
                <w:b w:val="0"/>
                <w:sz w:val="18"/>
              </w:rPr>
              <w:br/>
              <w:t>다음 모집 소식을 받을 선택</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T7</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우선 계약·가격 보장과 구분</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I08</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취소·재개 공지</w:t>
            </w:r>
            <w:r>
              <w:rPr>
                <w:rFonts w:ascii="NanumGothic" w:hAnsi="NanumGothic" w:eastAsia="NanumGothic" w:cs="NanumGothic"/>
                <w:b w:val="0"/>
                <w:sz w:val="18"/>
              </w:rPr>
              <w:br/>
              <w:t>상태 변경과 실제 모집 재개 안내</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T7</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담당 승인·이전 게시물 점검</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I09</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계약 통계 설명</w:t>
            </w:r>
            <w:r>
              <w:rPr>
                <w:rFonts w:ascii="NanumGothic" w:hAnsi="NanumGothic" w:eastAsia="NanumGothic" w:cs="NanumGothic"/>
                <w:b w:val="0"/>
                <w:sz w:val="18"/>
              </w:rPr>
              <w:br/>
              <w:t>사람·계약 건·구좌의 집계 차이</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T7</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시점과 단위를 함께 표시</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I10</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마감·긴급 문구 조건</w:t>
            </w:r>
            <w:r>
              <w:rPr>
                <w:rFonts w:ascii="NanumGothic" w:hAnsi="NanumGothic" w:eastAsia="NanumGothic" w:cs="NanumGothic"/>
                <w:b w:val="0"/>
                <w:sz w:val="18"/>
              </w:rPr>
              <w:br/>
              <w:t>실제 승인된 기한·수량만 사용</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가짜 카운트다운·임의 소진 금지</w:t>
            </w:r>
          </w:p>
        </w:tc>
      </w:tr>
    </w:tbl>
    <w:p>
      <w:pPr>
        <w:spacing w:after="0" w:line="240" w:lineRule="auto" w:before="0"/>
      </w:pPr>
    </w:p>
    <w:p>
      <w:pPr>
        <w:pStyle w:val="Heading2"/>
      </w:pPr>
      <w:r>
        <w:rPr>
          <w:rFonts w:ascii="NanumGothic" w:hAnsi="NanumGothic" w:eastAsia="NanumGothic" w:cs="NanumGothic"/>
          <w:b w:val="0"/>
        </w:rPr>
        <w:t>준비 자료·처리 방식</w:t>
      </w:r>
    </w:p>
    <w:p>
      <w:r>
        <w:rPr>
          <w:rFonts w:ascii="NanumGothic" w:hAnsi="NanumGothic" w:eastAsia="NanumGothic" w:cs="NanumGothic"/>
          <w:b w:val="0"/>
          <w:sz w:val="20"/>
        </w:rPr>
        <w:t>공개할 모집 단위, 수량 정의, 갱신 책임자, 데이터 기준일, 취소 반영 방법을 준비한다.</w:t>
      </w:r>
    </w:p>
    <w:p>
      <w:pPr>
        <w:pStyle w:val="Heading2"/>
      </w:pPr>
      <w:r>
        <w:rPr>
          <w:rFonts w:ascii="NanumGothic" w:hAnsi="NanumGothic" w:eastAsia="NanumGothic" w:cs="NanumGothic"/>
          <w:b w:val="0"/>
        </w:rPr>
        <w:t>완료 확인</w:t>
      </w:r>
    </w:p>
    <w:p>
      <w:r>
        <w:rPr>
          <w:rFonts w:ascii="NanumGothic" w:hAnsi="NanumGothic" w:eastAsia="NanumGothic" w:cs="NanumGothic"/>
          <w:b w:val="0"/>
          <w:sz w:val="20"/>
        </w:rPr>
        <w:t>상담 신청이 증가해도 계약 구좌가 자동으로 늘지 않아야 한다. 자료 갱신이 멈추면 “실시간”으로 보이지 않도록 처리한다.</w:t>
      </w:r>
    </w:p>
    <w:p>
      <w:pPr>
        <w:spacing w:before="100" w:after="0"/>
      </w:pPr>
      <w:r>
        <w:rPr>
          <w:rFonts w:ascii="NanumGothic" w:hAnsi="NanumGothic" w:eastAsia="NanumGothic" w:cs="NanumGothic"/>
          <w:b w:val="0"/>
          <w:color w:val="60747D"/>
          <w:sz w:val="16"/>
        </w:rPr>
        <w:t>근거·구분  [1] 120구좌. [3] 6.2 잔여 수량·대기·계약 카운터 구상. 집계·정확성 조건은 제안.</w:t>
      </w:r>
    </w:p>
    <w:p>
      <w:r>
        <w:br w:type="page"/>
      </w:r>
    </w:p>
    <w:p>
      <w:r>
        <w:rPr>
          <w:rFonts w:ascii="NanumGothic" w:hAnsi="NanumGothic" w:eastAsia="NanumGothic" w:cs="NanumGothic"/>
          <w:b w:val="0"/>
          <w:color w:val="236C68"/>
          <w:sz w:val="17"/>
        </w:rPr>
        <w:t>세부 개발·검토 항목 J01~J10 / 기획 제안</w:t>
      </w:r>
    </w:p>
    <w:p>
      <w:pPr>
        <w:pStyle w:val="Heading1"/>
      </w:pPr>
      <w:r>
        <w:rPr>
          <w:rFonts w:ascii="NanumGothic" w:hAnsi="NanumGothic" w:eastAsia="NanumGothic" w:cs="NanumGothic"/>
          <w:b w:val="0"/>
        </w:rPr>
        <w:t>J. 상담 신청·접수·담당자 처리</w:t>
      </w:r>
    </w:p>
    <w:p>
      <w:r>
        <w:rPr>
          <w:rFonts w:ascii="NanumGothic" w:hAnsi="NanumGothic" w:eastAsia="NanumGothic" w:cs="NanumGothic"/>
          <w:b w:val="0"/>
        </w:rPr>
        <w:t>핵심 전환 기능이다. 입력 화면만이 아니라 실제 접수·확인·처리까지 하나의 묶음으로 완성한다.</w:t>
      </w:r>
    </w:p>
    <w:tbl>
      <w:tblPr>
        <w:tblW w:type="auto" w:w="0"/>
        <w:jc w:val="center"/>
        <w:tblLayout w:type="fixed"/>
        <w:tblLook w:firstColumn="1" w:firstRow="1" w:lastColumn="0" w:lastRow="0" w:noHBand="0" w:noVBand="1" w:val="04A0"/>
      </w:tblPr>
      <w:tblGrid>
        <w:gridCol w:w="737"/>
        <w:gridCol w:w="4252"/>
        <w:gridCol w:w="1247"/>
        <w:gridCol w:w="3402"/>
      </w:tblGrid>
      <w:tr>
        <w:trPr>
          <w:tblHeader w:val="true"/>
          <w:cantSplit/>
        </w:trPr>
        <w:tc>
          <w:tcPr>
            <w:tcW w:type="dxa" w:w="73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25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구성 요소·표시 내용</w:t>
            </w:r>
          </w:p>
        </w:tc>
        <w:tc>
          <w:tcPr>
            <w:tcW w:type="dxa" w:w="124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개발/우선</w:t>
            </w:r>
          </w:p>
        </w:tc>
        <w:tc>
          <w:tcPr>
            <w:tcW w:type="dxa" w:w="340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J01</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신청 종류·목적</w:t>
            </w:r>
            <w:r>
              <w:rPr>
                <w:rFonts w:ascii="NanumGothic" w:hAnsi="NanumGothic" w:eastAsia="NanumGothic" w:cs="NanumGothic"/>
                <w:b w:val="0"/>
                <w:sz w:val="18"/>
              </w:rPr>
              <w:br/>
              <w:t>일반 상담·방문 관심 등 목적 선택</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선택값과 담당 업무 일치</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J02</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연락 정보 입력</w:t>
            </w:r>
            <w:r>
              <w:rPr>
                <w:rFonts w:ascii="NanumGothic" w:hAnsi="NanumGothic" w:eastAsia="NanumGothic" w:cs="NanumGothic"/>
                <w:b w:val="0"/>
                <w:sz w:val="18"/>
              </w:rPr>
              <w:br/>
              <w:t>이름·연락처 등 승인된 최소 항목</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응대에 필요한 범위만</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J03</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관심 상품·연락 선호</w:t>
            </w:r>
            <w:r>
              <w:rPr>
                <w:rFonts w:ascii="NanumGothic" w:hAnsi="NanumGothic" w:eastAsia="NanumGothic" w:cs="NanumGothic"/>
                <w:b w:val="0"/>
                <w:sz w:val="18"/>
              </w:rPr>
              <w:br/>
              <w:t>상품과 연락 방법·시간을 선택적으로 입력</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미정 상품 선택을 강제하지 않음</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J04</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질문·메모</w:t>
            </w:r>
            <w:r>
              <w:rPr>
                <w:rFonts w:ascii="NanumGothic" w:hAnsi="NanumGothic" w:eastAsia="NanumGothic" w:cs="NanumGothic"/>
                <w:b w:val="0"/>
                <w:sz w:val="18"/>
              </w:rPr>
              <w:br/>
              <w:t>고객이 궁금한 내용을 남김</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불필요한 민감정보 입력 안내</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J05</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동의·안내문</w:t>
            </w:r>
            <w:r>
              <w:rPr>
                <w:rFonts w:ascii="NanumGothic" w:hAnsi="NanumGothic" w:eastAsia="NanumGothic" w:cs="NanumGothic"/>
                <w:b w:val="0"/>
                <w:sz w:val="18"/>
              </w:rPr>
              <w:br/>
              <w:t>수집 목적·항목·기간·선택 연락 구분</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검토·승인된 문구·버전</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J06</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입력 오류 안내</w:t>
            </w:r>
            <w:r>
              <w:rPr>
                <w:rFonts w:ascii="NanumGothic" w:hAnsi="NanumGothic" w:eastAsia="NanumGothic" w:cs="NanumGothic"/>
                <w:b w:val="0"/>
                <w:sz w:val="18"/>
              </w:rPr>
              <w:br/>
              <w:t>어디를 어떻게 수정할지 설명</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입력값 보존·기기별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J07</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실제 저장·접수 번호</w:t>
            </w:r>
            <w:r>
              <w:rPr>
                <w:rFonts w:ascii="NanumGothic" w:hAnsi="NanumGothic" w:eastAsia="NanumGothic" w:cs="NanumGothic"/>
                <w:b w:val="0"/>
                <w:sz w:val="18"/>
              </w:rPr>
              <w:br/>
              <w:t>서버에 정상 저장된 요청 식별</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저장 성공 후에만 완료 표시</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J08</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완료 화면·후속 안내</w:t>
            </w:r>
            <w:r>
              <w:rPr>
                <w:rFonts w:ascii="NanumGothic" w:hAnsi="NanumGothic" w:eastAsia="NanumGothic" w:cs="NanumGothic"/>
                <w:b w:val="0"/>
                <w:sz w:val="18"/>
              </w:rPr>
              <w:br/>
              <w:t>접수 내용·다음 과정·문의 경로</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확약하지 않은 응답시간 표시 금지</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J09</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중복·오류·재시도</w:t>
            </w:r>
            <w:r>
              <w:rPr>
                <w:rFonts w:ascii="NanumGothic" w:hAnsi="NanumGothic" w:eastAsia="NanumGothic" w:cs="NanumGothic"/>
                <w:b w:val="0"/>
                <w:sz w:val="18"/>
              </w:rPr>
              <w:br/>
              <w:t>연속 클릭·전송 실패를 구분</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중복 저장·가짜 성공 방지</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J10</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담당자 목록·처리 상태</w:t>
            </w:r>
            <w:r>
              <w:rPr>
                <w:rFonts w:ascii="NanumGothic" w:hAnsi="NanumGothic" w:eastAsia="NanumGothic" w:cs="NanumGothic"/>
                <w:b w:val="0"/>
                <w:sz w:val="18"/>
              </w:rPr>
              <w:br/>
              <w:t>접수→배정→연락→처리 결과 기록</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허용된 직원만 접근·누락 확인</w:t>
            </w:r>
          </w:p>
        </w:tc>
      </w:tr>
    </w:tbl>
    <w:p>
      <w:pPr>
        <w:spacing w:after="0" w:line="240" w:lineRule="auto" w:before="0"/>
      </w:pPr>
    </w:p>
    <w:p>
      <w:pPr>
        <w:pStyle w:val="Heading2"/>
      </w:pPr>
      <w:r>
        <w:rPr>
          <w:rFonts w:ascii="NanumGothic" w:hAnsi="NanumGothic" w:eastAsia="NanumGothic" w:cs="NanumGothic"/>
          <w:b w:val="0"/>
        </w:rPr>
        <w:t>준비 자료·처리 방식</w:t>
      </w:r>
    </w:p>
    <w:p>
      <w:r>
        <w:rPr>
          <w:rFonts w:ascii="NanumGothic" w:hAnsi="NanumGothic" w:eastAsia="NanumGothic" w:cs="NanumGothic"/>
          <w:b w:val="0"/>
          <w:sz w:val="20"/>
        </w:rPr>
        <w:t>연락 담당자, 운영시간, 최소 입력 항목, 승인 동의문, 접수·처리 상태, 오류 안내를 정한다.</w:t>
      </w:r>
    </w:p>
    <w:p>
      <w:pPr>
        <w:pStyle w:val="Heading2"/>
      </w:pPr>
      <w:r>
        <w:rPr>
          <w:rFonts w:ascii="NanumGothic" w:hAnsi="NanumGothic" w:eastAsia="NanumGothic" w:cs="NanumGothic"/>
          <w:b w:val="0"/>
        </w:rPr>
        <w:t>완료 확인</w:t>
      </w:r>
    </w:p>
    <w:p>
      <w:r>
        <w:rPr>
          <w:rFonts w:ascii="NanumGothic" w:hAnsi="NanumGothic" w:eastAsia="NanumGothic" w:cs="NanumGothic"/>
          <w:b w:val="0"/>
          <w:sz w:val="20"/>
        </w:rPr>
        <w:t>시험 신청 한 건이 정확히 한 번 저장되고 담당자에게 보이며, 실패 시 고객에게 완료라고 표시되지 않아야 한다.</w:t>
      </w:r>
    </w:p>
    <w:p>
      <w:pPr>
        <w:spacing w:before="100" w:after="0"/>
      </w:pPr>
      <w:r>
        <w:rPr>
          <w:rFonts w:ascii="NanumGothic" w:hAnsi="NanumGothic" w:eastAsia="NanumGothic" w:cs="NanumGothic"/>
          <w:b w:val="0"/>
          <w:color w:val="60747D"/>
          <w:sz w:val="16"/>
        </w:rPr>
        <w:t>근거·구분  [3] 2.1 상담·3.1 CRM·상담 단계 관리. 세부 동작과 기록은 기획 제안.</w:t>
      </w:r>
    </w:p>
    <w:p>
      <w:r>
        <w:br w:type="page"/>
      </w:r>
    </w:p>
    <w:p>
      <w:r>
        <w:rPr>
          <w:rFonts w:ascii="NanumGothic" w:hAnsi="NanumGothic" w:eastAsia="NanumGothic" w:cs="NanumGothic"/>
          <w:b w:val="0"/>
          <w:color w:val="236C68"/>
          <w:sz w:val="17"/>
        </w:rPr>
        <w:t>세부 개발·검토 항목 K01~K10 / 기획 제안</w:t>
      </w:r>
    </w:p>
    <w:p>
      <w:pPr>
        <w:pStyle w:val="Heading1"/>
      </w:pPr>
      <w:r>
        <w:rPr>
          <w:rFonts w:ascii="NanumGothic" w:hAnsi="NanumGothic" w:eastAsia="NanumGothic" w:cs="NanumGothic"/>
          <w:b w:val="0"/>
        </w:rPr>
        <w:t>K. 현장 방문·설명회·이벤트</w:t>
      </w:r>
    </w:p>
    <w:p>
      <w:r>
        <w:rPr>
          <w:rFonts w:ascii="NanumGothic" w:hAnsi="NanumGothic" w:eastAsia="NanumGothic" w:cs="NanumGothic"/>
          <w:b w:val="0"/>
        </w:rPr>
        <w:t>실제 운영 가능한 현장이 준비되었을 때 추가한다. 일반 상담 접수와 좌석·일정 확정을 분리한다.</w:t>
      </w:r>
    </w:p>
    <w:tbl>
      <w:tblPr>
        <w:tblW w:type="auto" w:w="0"/>
        <w:jc w:val="center"/>
        <w:tblLayout w:type="fixed"/>
        <w:tblLook w:firstColumn="1" w:firstRow="1" w:lastColumn="0" w:lastRow="0" w:noHBand="0" w:noVBand="1" w:val="04A0"/>
      </w:tblPr>
      <w:tblGrid>
        <w:gridCol w:w="737"/>
        <w:gridCol w:w="4252"/>
        <w:gridCol w:w="1247"/>
        <w:gridCol w:w="3402"/>
      </w:tblGrid>
      <w:tr>
        <w:trPr>
          <w:tblHeader w:val="true"/>
          <w:cantSplit/>
        </w:trPr>
        <w:tc>
          <w:tcPr>
            <w:tcW w:type="dxa" w:w="73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25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구성 요소·표시 내용</w:t>
            </w:r>
          </w:p>
        </w:tc>
        <w:tc>
          <w:tcPr>
            <w:tcW w:type="dxa" w:w="124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개발/우선</w:t>
            </w:r>
          </w:p>
        </w:tc>
        <w:tc>
          <w:tcPr>
            <w:tcW w:type="dxa" w:w="340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K01</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방문 프로그램 소개</w:t>
            </w:r>
            <w:r>
              <w:rPr>
                <w:rFonts w:ascii="NanumGothic" w:hAnsi="NanumGothic" w:eastAsia="NanumGothic" w:cs="NanumGothic"/>
                <w:b w:val="0"/>
                <w:sz w:val="18"/>
              </w:rPr>
              <w:br/>
              <w:t>무엇을 보고 어떤 안내를 받는지 설명</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운영 장소·현장 담당 확인</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K02</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실제 일정·정원</w:t>
            </w:r>
            <w:r>
              <w:rPr>
                <w:rFonts w:ascii="NanumGothic" w:hAnsi="NanumGothic" w:eastAsia="NanumGothic" w:cs="NanumGothic"/>
                <w:b w:val="0"/>
                <w:sz w:val="18"/>
              </w:rPr>
              <w:br/>
              <w:t>회차·날짜·시간·잔여 좌석</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운영 가능한 일정과 정원 원자료</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K03</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방문 신청</w:t>
            </w:r>
            <w:r>
              <w:rPr>
                <w:rFonts w:ascii="NanumGothic" w:hAnsi="NanumGothic" w:eastAsia="NanumGothic" w:cs="NanumGothic"/>
                <w:b w:val="0"/>
                <w:sz w:val="18"/>
              </w:rPr>
              <w:br/>
              <w:t>희망 회차·인원·연락처 입력</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접수와 확정 방식 승인</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K04</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신청·확정 구분</w:t>
            </w:r>
            <w:r>
              <w:rPr>
                <w:rFonts w:ascii="NanumGothic" w:hAnsi="NanumGothic" w:eastAsia="NanumGothic" w:cs="NanumGothic"/>
                <w:b w:val="0"/>
                <w:sz w:val="18"/>
              </w:rPr>
              <w:br/>
              <w:t>확인중·확정·대기 상태 안내</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과예약 방지·담당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K05</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마감·대기·재예약</w:t>
            </w:r>
            <w:r>
              <w:rPr>
                <w:rFonts w:ascii="NanumGothic" w:hAnsi="NanumGothic" w:eastAsia="NanumGothic" w:cs="NanumGothic"/>
                <w:b w:val="0"/>
                <w:sz w:val="18"/>
              </w:rPr>
              <w:br/>
              <w:t>정원 초과 시 선택 경로 제공</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대기 순서·연락 기준</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K06</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일정 변경·취소</w:t>
            </w:r>
            <w:r>
              <w:rPr>
                <w:rFonts w:ascii="NanumGothic" w:hAnsi="NanumGothic" w:eastAsia="NanumGothic" w:cs="NanumGothic"/>
                <w:b w:val="0"/>
                <w:sz w:val="18"/>
              </w:rPr>
              <w:br/>
              <w:t>고객과 운영자의 변경 경로</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취소 처리·정원 복원·안내</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K07</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방문 준비 안내</w:t>
            </w:r>
            <w:r>
              <w:rPr>
                <w:rFonts w:ascii="NanumGothic" w:hAnsi="NanumGothic" w:eastAsia="NanumGothic" w:cs="NanumGothic"/>
                <w:b w:val="0"/>
                <w:sz w:val="18"/>
              </w:rPr>
              <w:br/>
              <w:t>위치·주차·준비물·현장 주의사항</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검증된 안내와 문의처</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K08</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이벤트 조건</w:t>
            </w:r>
            <w:r>
              <w:rPr>
                <w:rFonts w:ascii="NanumGothic" w:hAnsi="NanumGothic" w:eastAsia="NanumGothic" w:cs="NanumGothic"/>
                <w:b w:val="0"/>
                <w:sz w:val="18"/>
              </w:rPr>
              <w:br/>
              <w:t>기간·대상·내용·참여·마감 표시</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진행 승인·혜택 이행 가능 여부</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K09</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추천·파트너 혜택</w:t>
            </w:r>
            <w:r>
              <w:rPr>
                <w:rFonts w:ascii="NanumGothic" w:hAnsi="NanumGothic" w:eastAsia="NanumGothic" w:cs="NanumGothic"/>
                <w:b w:val="0"/>
                <w:sz w:val="18"/>
              </w:rPr>
              <w:br/>
              <w:t>승인된 조건의 상세 안내</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w:t>
              <w:br/>
              <w:t>후속</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추천 인정·보상·중복 조건 확정</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K10</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미개설 시 대체</w:t>
            </w:r>
            <w:r>
              <w:rPr>
                <w:rFonts w:ascii="NanumGothic" w:hAnsi="NanumGothic" w:eastAsia="NanumGothic" w:cs="NanumGothic"/>
                <w:b w:val="0"/>
                <w:sz w:val="18"/>
              </w:rPr>
              <w:br/>
              <w:t>현장 일정 대신 관심 소식 신청</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예약 완료·우선권 보장 표현 제외</w:t>
            </w:r>
          </w:p>
        </w:tc>
      </w:tr>
    </w:tbl>
    <w:p>
      <w:pPr>
        <w:spacing w:after="0" w:line="240" w:lineRule="auto" w:before="0"/>
      </w:pPr>
    </w:p>
    <w:p>
      <w:pPr>
        <w:pStyle w:val="Heading2"/>
      </w:pPr>
      <w:r>
        <w:rPr>
          <w:rFonts w:ascii="NanumGothic" w:hAnsi="NanumGothic" w:eastAsia="NanumGothic" w:cs="NanumGothic"/>
          <w:b w:val="0"/>
        </w:rPr>
        <w:t>준비 자료·처리 방식</w:t>
      </w:r>
    </w:p>
    <w:p>
      <w:r>
        <w:rPr>
          <w:rFonts w:ascii="NanumGothic" w:hAnsi="NanumGothic" w:eastAsia="NanumGothic" w:cs="NanumGothic"/>
          <w:b w:val="0"/>
          <w:sz w:val="20"/>
        </w:rPr>
        <w:t>현장 운영 계획과 실제 일정·정원·확정 기준·문의 책임자·행사 약정을 준비한다.</w:t>
      </w:r>
    </w:p>
    <w:p>
      <w:pPr>
        <w:pStyle w:val="Heading2"/>
      </w:pPr>
      <w:r>
        <w:rPr>
          <w:rFonts w:ascii="NanumGothic" w:hAnsi="NanumGothic" w:eastAsia="NanumGothic" w:cs="NanumGothic"/>
          <w:b w:val="0"/>
        </w:rPr>
        <w:t>완료 확인</w:t>
      </w:r>
    </w:p>
    <w:p>
      <w:r>
        <w:rPr>
          <w:rFonts w:ascii="NanumGothic" w:hAnsi="NanumGothic" w:eastAsia="NanumGothic" w:cs="NanumGothic"/>
          <w:b w:val="0"/>
          <w:sz w:val="20"/>
        </w:rPr>
        <w:t>준비되지 않은 가상 날짜를 예약하게 하지 않는다. 일정 취소 시 관련 안내와 신청자 목록을 함께 처리할 수 있어야 한다.</w:t>
      </w:r>
    </w:p>
    <w:p>
      <w:pPr>
        <w:spacing w:before="100" w:after="0"/>
      </w:pPr>
      <w:r>
        <w:rPr>
          <w:rFonts w:ascii="NanumGothic" w:hAnsi="NanumGothic" w:eastAsia="NanumGothic" w:cs="NanumGothic"/>
          <w:b w:val="0"/>
          <w:color w:val="60747D"/>
          <w:sz w:val="16"/>
        </w:rPr>
        <w:t>근거·구분  [3] 4.1 오픈하우스·6.2 이벤트·추천 구상. 횟수·혜택은 이번 공개에 자동 적용하지 않는다.</w:t>
      </w:r>
    </w:p>
    <w:p>
      <w:r>
        <w:br w:type="page"/>
      </w:r>
    </w:p>
    <w:p>
      <w:r>
        <w:rPr>
          <w:rFonts w:ascii="NanumGothic" w:hAnsi="NanumGothic" w:eastAsia="NanumGothic" w:cs="NanumGothic"/>
          <w:b w:val="0"/>
          <w:color w:val="236C68"/>
          <w:sz w:val="17"/>
        </w:rPr>
        <w:t>세부 개발·검토 항목 L01~L10 / 기획 제안</w:t>
      </w:r>
    </w:p>
    <w:p>
      <w:pPr>
        <w:pStyle w:val="Heading1"/>
      </w:pPr>
      <w:r>
        <w:rPr>
          <w:rFonts w:ascii="NanumGothic" w:hAnsi="NanumGothic" w:eastAsia="NanumGothic" w:cs="NanumGothic"/>
          <w:b w:val="0"/>
        </w:rPr>
        <w:t>L. 맞춤형 소개·유입·공유</w:t>
      </w:r>
    </w:p>
    <w:p>
      <w:r>
        <w:rPr>
          <w:rFonts w:ascii="NanumGothic" w:hAnsi="NanumGothic" w:eastAsia="NanumGothic" w:cs="NanumGothic"/>
          <w:b w:val="0"/>
        </w:rPr>
        <w:t>마케팅 채널별로 첫 설명을 달리하되 상품의 공통 사실은 한 곳에서 유지하는 구조다.</w:t>
      </w:r>
    </w:p>
    <w:tbl>
      <w:tblPr>
        <w:tblW w:type="auto" w:w="0"/>
        <w:jc w:val="center"/>
        <w:tblLayout w:type="fixed"/>
        <w:tblLook w:firstColumn="1" w:firstRow="1" w:lastColumn="0" w:lastRow="0" w:noHBand="0" w:noVBand="1" w:val="04A0"/>
      </w:tblPr>
      <w:tblGrid>
        <w:gridCol w:w="737"/>
        <w:gridCol w:w="4252"/>
        <w:gridCol w:w="1247"/>
        <w:gridCol w:w="3402"/>
      </w:tblGrid>
      <w:tr>
        <w:trPr>
          <w:tblHeader w:val="true"/>
          <w:cantSplit/>
        </w:trPr>
        <w:tc>
          <w:tcPr>
            <w:tcW w:type="dxa" w:w="73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25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구성 요소·표시 내용</w:t>
            </w:r>
          </w:p>
        </w:tc>
        <w:tc>
          <w:tcPr>
            <w:tcW w:type="dxa" w:w="124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개발/우선</w:t>
            </w:r>
          </w:p>
        </w:tc>
        <w:tc>
          <w:tcPr>
            <w:tcW w:type="dxa" w:w="340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L01</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2030 라이프스타일 소개</w:t>
            </w:r>
            <w:r>
              <w:rPr>
                <w:rFonts w:ascii="NanumGothic" w:hAnsi="NanumGothic" w:eastAsia="NanumGothic" w:cs="NanumGothic"/>
                <w:b w:val="0"/>
                <w:sz w:val="18"/>
              </w:rPr>
              <w:br/>
              <w:t>공간·주말·교류 중심 설명 변형</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T9</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기존 “과시형” 명칭을 바꾸는 제안</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L02</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가족·커플 소개</w:t>
            </w:r>
            <w:r>
              <w:rPr>
                <w:rFonts w:ascii="NanumGothic" w:hAnsi="NanumGothic" w:eastAsia="NanumGothic" w:cs="NanumGothic"/>
                <w:b w:val="0"/>
                <w:sz w:val="18"/>
              </w:rPr>
              <w:br/>
              <w:t>프라이버시·공간·체험 중심 변형</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T9</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안전·시설 보장 표현 검토</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L03</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여행·캠핑 소개</w:t>
            </w:r>
            <w:r>
              <w:rPr>
                <w:rFonts w:ascii="NanumGothic" w:hAnsi="NanumGothic" w:eastAsia="NanumGothic" w:cs="NanumGothic"/>
                <w:b w:val="0"/>
                <w:sz w:val="18"/>
              </w:rPr>
              <w:br/>
              <w:t>자연·테라스·이용 방식 중심 변형</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T9</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비용 절감 단정 금지</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L04</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소유·비용 검토 소개</w:t>
            </w:r>
            <w:r>
              <w:rPr>
                <w:rFonts w:ascii="NanumGothic" w:hAnsi="NanumGothic" w:eastAsia="NanumGothic" w:cs="NanumGothic"/>
                <w:b w:val="0"/>
                <w:sz w:val="18"/>
              </w:rPr>
              <w:br/>
              <w:t>권리·분양 구조·납입 중심 변형</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T9</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기존 투자형의 수익 약속 제외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L05</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파트너별 진입 링크</w:t>
            </w:r>
            <w:r>
              <w:rPr>
                <w:rFonts w:ascii="NanumGothic" w:hAnsi="NanumGothic" w:eastAsia="NanumGothic" w:cs="NanumGothic"/>
                <w:b w:val="0"/>
                <w:sz w:val="18"/>
              </w:rPr>
              <w:br/>
              <w:t>누구의 안내로 왔는지 구분</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T9</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내부 식별값·인정 규칙 확정</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L06</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홍보·인쇄물 공유</w:t>
            </w:r>
            <w:r>
              <w:rPr>
                <w:rFonts w:ascii="NanumGothic" w:hAnsi="NanumGothic" w:eastAsia="NanumGothic" w:cs="NanumGothic"/>
                <w:b w:val="0"/>
                <w:sz w:val="18"/>
              </w:rPr>
              <w:br/>
              <w:t>링크 복사·QR 등 같은 페이지 연결</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T9</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공식 주소·만료·조건 변경 관리</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L07</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검색·공유 기본 표시</w:t>
            </w:r>
            <w:r>
              <w:rPr>
                <w:rFonts w:ascii="NanumGothic" w:hAnsi="NanumGothic" w:eastAsia="NanumGothic" w:cs="NanumGothic"/>
                <w:b w:val="0"/>
                <w:sz w:val="18"/>
              </w:rPr>
              <w:br/>
              <w:t>제목·요약·대표 이미지·브랜드 이름</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본문과 최신 조건 일치</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L08</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기초 행동 기록</w:t>
            </w:r>
            <w:r>
              <w:rPr>
                <w:rFonts w:ascii="NanumGothic" w:hAnsi="NanumGothic" w:eastAsia="NanumGothic" w:cs="NanumGothic"/>
                <w:b w:val="0"/>
                <w:sz w:val="18"/>
              </w:rPr>
              <w:br/>
              <w:t>상담 시작·저장 성공·실패 구분</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개인 연락처를 분석 값에 넣지 않음</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L09</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채널별 전환 확인</w:t>
            </w:r>
            <w:r>
              <w:rPr>
                <w:rFonts w:ascii="NanumGothic" w:hAnsi="NanumGothic" w:eastAsia="NanumGothic" w:cs="NanumGothic"/>
                <w:b w:val="0"/>
                <w:sz w:val="18"/>
              </w:rPr>
              <w:br/>
              <w:t>유입별 유효 상담·방문·계약 분리</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T9</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기간·중복·유효 기준 통일</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L10</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내용 비교 실험</w:t>
            </w:r>
            <w:r>
              <w:rPr>
                <w:rFonts w:ascii="NanumGothic" w:hAnsi="NanumGothic" w:eastAsia="NanumGothic" w:cs="NanumGothic"/>
                <w:b w:val="0"/>
                <w:sz w:val="18"/>
              </w:rPr>
              <w:br/>
              <w:t>제목·사진·배치의 비교 검토</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T9</w:t>
              <w:br/>
              <w:t>후속</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동일 상품조건·표본·판단 기준</w:t>
            </w:r>
          </w:p>
        </w:tc>
      </w:tr>
    </w:tbl>
    <w:p>
      <w:pPr>
        <w:spacing w:after="0" w:line="240" w:lineRule="auto" w:before="0"/>
      </w:pPr>
    </w:p>
    <w:p>
      <w:pPr>
        <w:pStyle w:val="Heading2"/>
      </w:pPr>
      <w:r>
        <w:rPr>
          <w:rFonts w:ascii="NanumGothic" w:hAnsi="NanumGothic" w:eastAsia="NanumGothic" w:cs="NanumGothic"/>
          <w:b w:val="0"/>
        </w:rPr>
        <w:t>준비 자료·처리 방식</w:t>
      </w:r>
    </w:p>
    <w:p>
      <w:r>
        <w:rPr>
          <w:rFonts w:ascii="NanumGothic" w:hAnsi="NanumGothic" w:eastAsia="NanumGothic" w:cs="NanumGothic"/>
          <w:b w:val="0"/>
          <w:sz w:val="20"/>
        </w:rPr>
        <w:t>기본 원고, 고객 관심별 첫 설명, 공식 주소, 공유 이미지, 유입 구분값과 처리 방침이 필요하다.</w:t>
      </w:r>
    </w:p>
    <w:p>
      <w:pPr>
        <w:pStyle w:val="Heading2"/>
      </w:pPr>
      <w:r>
        <w:rPr>
          <w:rFonts w:ascii="NanumGothic" w:hAnsi="NanumGothic" w:eastAsia="NanumGothic" w:cs="NanumGothic"/>
          <w:b w:val="0"/>
        </w:rPr>
        <w:t>완료 확인</w:t>
      </w:r>
    </w:p>
    <w:p>
      <w:r>
        <w:rPr>
          <w:rFonts w:ascii="NanumGothic" w:hAnsi="NanumGothic" w:eastAsia="NanumGothic" w:cs="NanumGothic"/>
          <w:b w:val="0"/>
          <w:sz w:val="20"/>
        </w:rPr>
        <w:t>같은 가격을 네 페이지에서 따로 수정하지 않는다. 링크 클릭 수와 실제 상담 접수 수가 다른 지표로 보인다.</w:t>
      </w:r>
    </w:p>
    <w:p>
      <w:pPr>
        <w:spacing w:before="100" w:after="0"/>
      </w:pPr>
      <w:r>
        <w:rPr>
          <w:rFonts w:ascii="NanumGothic" w:hAnsi="NanumGothic" w:eastAsia="NanumGothic" w:cs="NanumGothic"/>
          <w:b w:val="0"/>
          <w:color w:val="60747D"/>
          <w:sz w:val="16"/>
        </w:rPr>
        <w:t>근거·구분  [3] 2.2 4종 랜딩페이지·4.2 전용 링크·5.2 성과 기록. 명칭 변경과 구현 방식은 제안.</w:t>
      </w:r>
    </w:p>
    <w:p>
      <w:r>
        <w:br w:type="page"/>
      </w:r>
    </w:p>
    <w:p>
      <w:r>
        <w:rPr>
          <w:rFonts w:ascii="NanumGothic" w:hAnsi="NanumGothic" w:eastAsia="NanumGothic" w:cs="NanumGothic"/>
          <w:b w:val="0"/>
          <w:color w:val="236C68"/>
          <w:sz w:val="17"/>
        </w:rPr>
        <w:t>세부 개발·검토 항목 M01~M10 / 기획 제안</w:t>
      </w:r>
    </w:p>
    <w:p>
      <w:pPr>
        <w:pStyle w:val="Heading1"/>
      </w:pPr>
      <w:r>
        <w:rPr>
          <w:rFonts w:ascii="NanumGothic" w:hAnsi="NanumGothic" w:eastAsia="NanumGothic" w:cs="NanumGothic"/>
          <w:b w:val="0"/>
        </w:rPr>
        <w:t>M. FAQ·자료실·하단 안내</w:t>
      </w:r>
    </w:p>
    <w:p>
      <w:r>
        <w:rPr>
          <w:rFonts w:ascii="NanumGothic" w:hAnsi="NanumGothic" w:eastAsia="NanumGothic" w:cs="NanumGothic"/>
          <w:b w:val="0"/>
        </w:rPr>
        <w:t>고객이 마지막 의문과 운영 주체를 확인할 수 있는 영역이다. 핵심 조건을 문서 깊숙이 숨기지 않는다.</w:t>
      </w:r>
    </w:p>
    <w:tbl>
      <w:tblPr>
        <w:tblW w:type="auto" w:w="0"/>
        <w:jc w:val="center"/>
        <w:tblLayout w:type="fixed"/>
        <w:tblLook w:firstColumn="1" w:firstRow="1" w:lastColumn="0" w:lastRow="0" w:noHBand="0" w:noVBand="1" w:val="04A0"/>
      </w:tblPr>
      <w:tblGrid>
        <w:gridCol w:w="737"/>
        <w:gridCol w:w="4252"/>
        <w:gridCol w:w="1247"/>
        <w:gridCol w:w="3402"/>
      </w:tblGrid>
      <w:tr>
        <w:trPr>
          <w:tblHeader w:val="true"/>
          <w:cantSplit/>
        </w:trPr>
        <w:tc>
          <w:tcPr>
            <w:tcW w:type="dxa" w:w="73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25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구성 요소·표시 내용</w:t>
            </w:r>
          </w:p>
        </w:tc>
        <w:tc>
          <w:tcPr>
            <w:tcW w:type="dxa" w:w="124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개발/우선</w:t>
            </w:r>
          </w:p>
        </w:tc>
        <w:tc>
          <w:tcPr>
            <w:tcW w:type="dxa" w:w="340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M01</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핵심 FAQ</w:t>
            </w:r>
            <w:r>
              <w:rPr>
                <w:rFonts w:ascii="NanumGothic" w:hAnsi="NanumGothic" w:eastAsia="NanumGothic" w:cs="NanumGothic"/>
                <w:b w:val="0"/>
                <w:sz w:val="18"/>
              </w:rPr>
              <w:br/>
              <w:t>가격·구좌·이용·취소 등 우선 질문</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현재 답할 수 있는 질문부터</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M02</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전체 FAQ 분류</w:t>
            </w:r>
            <w:r>
              <w:rPr>
                <w:rFonts w:ascii="NanumGothic" w:hAnsi="NanumGothic" w:eastAsia="NanumGothic" w:cs="NanumGothic"/>
                <w:b w:val="0"/>
                <w:sz w:val="18"/>
              </w:rPr>
              <w:br/>
              <w:t>50개 질문을 주제별로 탐색</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답변 근거·승인·최신 버전</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M03</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FAQ 펼쳐보기·검색</w:t>
            </w:r>
            <w:r>
              <w:rPr>
                <w:rFonts w:ascii="NanumGothic" w:hAnsi="NanumGothic" w:eastAsia="NanumGothic" w:cs="NanumGothic"/>
                <w:b w:val="0"/>
                <w:sz w:val="18"/>
              </w:rPr>
              <w:br/>
              <w:t>필요한 답변만 열어 읽는 방식</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확장</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검색 결과 없음·접근성 확인</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M04</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자료 다운로드</w:t>
            </w:r>
            <w:r>
              <w:rPr>
                <w:rFonts w:ascii="NanumGothic" w:hAnsi="NanumGothic" w:eastAsia="NanumGothic" w:cs="NanumGothic"/>
                <w:b w:val="0"/>
                <w:sz w:val="18"/>
              </w:rPr>
              <w:br/>
              <w:t>상품 안내·권리 설명·납입 안내 공개본</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원본 출처·버전·공개 권한</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M05</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자료 수정일</w:t>
            </w:r>
            <w:r>
              <w:rPr>
                <w:rFonts w:ascii="NanumGothic" w:hAnsi="NanumGothic" w:eastAsia="NanumGothic" w:cs="NanumGothic"/>
                <w:b w:val="0"/>
                <w:sz w:val="18"/>
              </w:rPr>
              <w:br/>
              <w:t>문서의 작성·갱신 기준일 표시</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오래된 가격·조건 공개 방지</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M06</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공식 문의 경로</w:t>
            </w:r>
            <w:r>
              <w:rPr>
                <w:rFonts w:ascii="NanumGothic" w:hAnsi="NanumGothic" w:eastAsia="NanumGothic" w:cs="NanumGothic"/>
                <w:b w:val="0"/>
                <w:sz w:val="18"/>
              </w:rPr>
              <w:br/>
              <w:t>연락처·운영시간·준비된 공식 채널</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확인 가능한 운영 수단만</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M07</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개인정보 처리 안내</w:t>
            </w:r>
            <w:r>
              <w:rPr>
                <w:rFonts w:ascii="NanumGothic" w:hAnsi="NanumGothic" w:eastAsia="NanumGothic" w:cs="NanumGothic"/>
                <w:b w:val="0"/>
                <w:sz w:val="18"/>
              </w:rPr>
              <w:br/>
              <w:t>승인된 안내문과 관련 문의처</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수집·전송·보관과 일치</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M08</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이용·홍보 조건</w:t>
            </w:r>
            <w:r>
              <w:rPr>
                <w:rFonts w:ascii="NanumGothic" w:hAnsi="NanumGothic" w:eastAsia="NanumGothic" w:cs="NanumGothic"/>
                <w:b w:val="0"/>
                <w:sz w:val="18"/>
              </w:rPr>
              <w:br/>
              <w:t>상담·이벤트·회원 기능 적용 범위</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홍보와 거래 약관 구분</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M09</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운영 정보·하단 표기</w:t>
            </w:r>
            <w:r>
              <w:rPr>
                <w:rFonts w:ascii="NanumGothic" w:hAnsi="NanumGothic" w:eastAsia="NanumGothic" w:cs="NanumGothic"/>
                <w:b w:val="0"/>
                <w:sz w:val="18"/>
              </w:rPr>
              <w:br/>
              <w:t>공식 회사·사이트·책임 정보</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공개 항목 검토·연락처 유효성</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M10</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질문 연결·내용 정정</w:t>
            </w:r>
            <w:r>
              <w:rPr>
                <w:rFonts w:ascii="NanumGothic" w:hAnsi="NanumGothic" w:eastAsia="NanumGothic" w:cs="NanumGothic"/>
                <w:b w:val="0"/>
                <w:sz w:val="18"/>
              </w:rPr>
              <w:br/>
              <w:t>답이 없을 때 문의·오류 제보</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답변 담당·관련 상품 연결</w:t>
            </w:r>
          </w:p>
        </w:tc>
      </w:tr>
    </w:tbl>
    <w:p>
      <w:pPr>
        <w:spacing w:after="0" w:line="240" w:lineRule="auto" w:before="0"/>
      </w:pPr>
    </w:p>
    <w:p>
      <w:pPr>
        <w:pStyle w:val="Heading2"/>
      </w:pPr>
      <w:r>
        <w:rPr>
          <w:rFonts w:ascii="NanumGothic" w:hAnsi="NanumGothic" w:eastAsia="NanumGothic" w:cs="NanumGothic"/>
          <w:b w:val="0"/>
        </w:rPr>
        <w:t>준비 자료·처리 방식</w:t>
      </w:r>
    </w:p>
    <w:p>
      <w:r>
        <w:rPr>
          <w:rFonts w:ascii="NanumGothic" w:hAnsi="NanumGothic" w:eastAsia="NanumGothic" w:cs="NanumGothic"/>
          <w:b w:val="0"/>
          <w:sz w:val="20"/>
        </w:rPr>
        <w:t>핵심 FAQ 원고, 전체 질문 목록, 공개 문서, 운영정보, 개인정보·이벤트 안내문이 필요하다.</w:t>
      </w:r>
    </w:p>
    <w:p>
      <w:pPr>
        <w:pStyle w:val="Heading2"/>
      </w:pPr>
      <w:r>
        <w:rPr>
          <w:rFonts w:ascii="NanumGothic" w:hAnsi="NanumGothic" w:eastAsia="NanumGothic" w:cs="NanumGothic"/>
          <w:b w:val="0"/>
        </w:rPr>
        <w:t>완료 확인</w:t>
      </w:r>
    </w:p>
    <w:p>
      <w:r>
        <w:rPr>
          <w:rFonts w:ascii="NanumGothic" w:hAnsi="NanumGothic" w:eastAsia="NanumGothic" w:cs="NanumGothic"/>
          <w:b w:val="0"/>
          <w:sz w:val="20"/>
        </w:rPr>
        <w:t>핵심 금액·제한은 FAQ를 열지 않아도 찾을 수 있어야 한다. 내려받은 자료에도 기존 15%가 남아 있지 않게 확인한다.</w:t>
      </w:r>
    </w:p>
    <w:p>
      <w:pPr>
        <w:spacing w:before="100" w:after="0"/>
      </w:pPr>
      <w:r>
        <w:rPr>
          <w:rFonts w:ascii="NanumGothic" w:hAnsi="NanumGothic" w:eastAsia="NanumGothic" w:cs="NanumGothic"/>
          <w:b w:val="0"/>
          <w:color w:val="60747D"/>
          <w:sz w:val="16"/>
        </w:rPr>
        <w:t>근거·구분  [3] 6.1 FAQ 50개·확인 PDF·규정 요약. 질문 목록과 화면 배치는 제안.</w:t>
      </w:r>
    </w:p>
    <w:p>
      <w:r>
        <w:br w:type="page"/>
      </w:r>
    </w:p>
    <w:p>
      <w:r>
        <w:rPr>
          <w:rFonts w:ascii="NanumGothic" w:hAnsi="NanumGothic" w:eastAsia="NanumGothic" w:cs="NanumGothic"/>
          <w:b w:val="0"/>
          <w:color w:val="236C68"/>
          <w:sz w:val="17"/>
        </w:rPr>
        <w:t>세부 개발·검토 항목 N01~N10 / 기획 제안</w:t>
      </w:r>
    </w:p>
    <w:p>
      <w:pPr>
        <w:pStyle w:val="Heading1"/>
      </w:pPr>
      <w:r>
        <w:rPr>
          <w:rFonts w:ascii="NanumGothic" w:hAnsi="NanumGothic" w:eastAsia="NanumGothic" w:cs="NanumGothic"/>
          <w:b w:val="0"/>
        </w:rPr>
        <w:t>N. 운영자·수정·승인·보관</w:t>
      </w:r>
    </w:p>
    <w:p>
      <w:r>
        <w:rPr>
          <w:rFonts w:ascii="NanumGothic" w:hAnsi="NanumGothic" w:eastAsia="NanumGothic" w:cs="NanumGothic"/>
          <w:b w:val="0"/>
        </w:rPr>
        <w:t>홍보 내용과 신청 내역을 담당자가 계속 관리할 수 있도록 하는 비공개 업무 영역이다.</w:t>
      </w:r>
    </w:p>
    <w:tbl>
      <w:tblPr>
        <w:tblW w:type="auto" w:w="0"/>
        <w:jc w:val="center"/>
        <w:tblLayout w:type="fixed"/>
        <w:tblLook w:firstColumn="1" w:firstRow="1" w:lastColumn="0" w:lastRow="0" w:noHBand="0" w:noVBand="1" w:val="04A0"/>
      </w:tblPr>
      <w:tblGrid>
        <w:gridCol w:w="737"/>
        <w:gridCol w:w="4252"/>
        <w:gridCol w:w="1247"/>
        <w:gridCol w:w="3402"/>
      </w:tblGrid>
      <w:tr>
        <w:trPr>
          <w:tblHeader w:val="true"/>
          <w:cantSplit/>
        </w:trPr>
        <w:tc>
          <w:tcPr>
            <w:tcW w:type="dxa" w:w="73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25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구성 요소·표시 내용</w:t>
            </w:r>
          </w:p>
        </w:tc>
        <w:tc>
          <w:tcPr>
            <w:tcW w:type="dxa" w:w="124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개발/우선</w:t>
            </w:r>
          </w:p>
        </w:tc>
        <w:tc>
          <w:tcPr>
            <w:tcW w:type="dxa" w:w="340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N01</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직원별 접근</w:t>
            </w:r>
            <w:r>
              <w:rPr>
                <w:rFonts w:ascii="NanumGothic" w:hAnsi="NanumGothic" w:eastAsia="NanumGothic" w:cs="NanumGothic"/>
                <w:b w:val="0"/>
                <w:sz w:val="18"/>
              </w:rPr>
              <w:br/>
              <w:t>업무에 필요한 화면만 열람·수정</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T3</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계정·권한·담당 역할</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N02</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상품 공통 값 관리</w:t>
            </w:r>
            <w:r>
              <w:rPr>
                <w:rFonts w:ascii="NanumGothic" w:hAnsi="NanumGothic" w:eastAsia="NanumGothic" w:cs="NanumGothic"/>
                <w:b w:val="0"/>
                <w:sz w:val="18"/>
              </w:rPr>
              <w:br/>
              <w:t>가격·상품명·기본 조건 한곳에서 관리</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공통 값과 변경 기록</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N03</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이미지·원고 관리</w:t>
            </w:r>
            <w:r>
              <w:rPr>
                <w:rFonts w:ascii="NanumGothic" w:hAnsi="NanumGothic" w:eastAsia="NanumGothic" w:cs="NanumGothic"/>
                <w:b w:val="0"/>
                <w:sz w:val="18"/>
              </w:rPr>
              <w:br/>
              <w:t>캡션·유형·권한·적용 상품 보관</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T3</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개인정보·임시 자료 분리</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N04</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공개·숨김 기능</w:t>
            </w:r>
            <w:r>
              <w:rPr>
                <w:rFonts w:ascii="NanumGothic" w:hAnsi="NanumGothic" w:eastAsia="NanumGothic" w:cs="NanumGothic"/>
                <w:b w:val="0"/>
                <w:sz w:val="18"/>
              </w:rPr>
              <w:br/>
              <w:t>자료 부족·만료 영역을 간단히 숨김</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T3</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본문·직접 주소·공유 노출 점검</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N05</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검토·승인 상태</w:t>
            </w:r>
            <w:r>
              <w:rPr>
                <w:rFonts w:ascii="NanumGothic" w:hAnsi="NanumGothic" w:eastAsia="NanumGothic" w:cs="NanumGothic"/>
                <w:b w:val="0"/>
                <w:sz w:val="18"/>
              </w:rPr>
              <w:br/>
              <w:t>초안과 공개 승인본 구분</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T3</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최소한의 승인 확인 절차</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N06</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이전 버전 복원</w:t>
            </w:r>
            <w:r>
              <w:rPr>
                <w:rFonts w:ascii="NanumGothic" w:hAnsi="NanumGothic" w:eastAsia="NanumGothic" w:cs="NanumGothic"/>
                <w:b w:val="0"/>
                <w:sz w:val="18"/>
              </w:rPr>
              <w:br/>
              <w:t>잘못 바꾼 문구·이미지를 되돌림</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T11</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복원 대상·담당·시험 기록</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N07</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상담 목록·담당 배정</w:t>
            </w:r>
            <w:r>
              <w:rPr>
                <w:rFonts w:ascii="NanumGothic" w:hAnsi="NanumGothic" w:eastAsia="NanumGothic" w:cs="NanumGothic"/>
                <w:b w:val="0"/>
                <w:sz w:val="18"/>
              </w:rPr>
              <w:br/>
              <w:t>허용된 직원의 검색·연락·처리</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일괄 내려받기는 별도 권한</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N08</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수량·일정 갱신</w:t>
            </w:r>
            <w:r>
              <w:rPr>
                <w:rFonts w:ascii="NanumGothic" w:hAnsi="NanumGothic" w:eastAsia="NanumGothic" w:cs="NanumGothic"/>
                <w:b w:val="0"/>
                <w:sz w:val="18"/>
              </w:rPr>
              <w:br/>
              <w:t>모집·투어 데이터와 기준 시각 관리</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T7</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원자료와 갱신 책임</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N09</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기록 보관·삭제</w:t>
            </w:r>
            <w:r>
              <w:rPr>
                <w:rFonts w:ascii="NanumGothic" w:hAnsi="NanumGothic" w:eastAsia="NanumGothic" w:cs="NanumGothic"/>
                <w:b w:val="0"/>
                <w:sz w:val="18"/>
              </w:rPr>
              <w:br/>
              <w:t>기간·삭제 요청·정정 처리</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T10</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승인 정책·담당자·실제 동작</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N10</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공개·변경 이력</w:t>
            </w:r>
            <w:r>
              <w:rPr>
                <w:rFonts w:ascii="NanumGothic" w:hAnsi="NanumGothic" w:eastAsia="NanumGothic" w:cs="NanumGothic"/>
                <w:b w:val="0"/>
                <w:sz w:val="18"/>
              </w:rPr>
              <w:br/>
              <w:t>누가 언제 무엇을 바꿨는지 기록</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T3</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가격·정책·접수 상태 변경 추적</w:t>
            </w:r>
          </w:p>
        </w:tc>
      </w:tr>
    </w:tbl>
    <w:p>
      <w:pPr>
        <w:spacing w:after="0" w:line="240" w:lineRule="auto" w:before="0"/>
      </w:pPr>
    </w:p>
    <w:p>
      <w:pPr>
        <w:pStyle w:val="Heading2"/>
      </w:pPr>
      <w:r>
        <w:rPr>
          <w:rFonts w:ascii="NanumGothic" w:hAnsi="NanumGothic" w:eastAsia="NanumGothic" w:cs="NanumGothic"/>
          <w:b w:val="0"/>
        </w:rPr>
        <w:t>준비 자료·처리 방식</w:t>
      </w:r>
    </w:p>
    <w:p>
      <w:r>
        <w:rPr>
          <w:rFonts w:ascii="NanumGothic" w:hAnsi="NanumGothic" w:eastAsia="NanumGothic" w:cs="NanumGothic"/>
          <w:b w:val="0"/>
          <w:sz w:val="20"/>
        </w:rPr>
        <w:t>운영 담당자·권한표·승인 절차·보관 정책·복원 방법을 준비한다. 첫 버전부터 대형 관리 시스템을 전제로 하지 않는다.</w:t>
      </w:r>
    </w:p>
    <w:p>
      <w:pPr>
        <w:pStyle w:val="Heading2"/>
      </w:pPr>
      <w:r>
        <w:rPr>
          <w:rFonts w:ascii="NanumGothic" w:hAnsi="NanumGothic" w:eastAsia="NanumGothic" w:cs="NanumGothic"/>
          <w:b w:val="0"/>
        </w:rPr>
        <w:t>완료 확인</w:t>
      </w:r>
    </w:p>
    <w:p>
      <w:r>
        <w:rPr>
          <w:rFonts w:ascii="NanumGothic" w:hAnsi="NanumGothic" w:eastAsia="NanumGothic" w:cs="NanumGothic"/>
          <w:b w:val="0"/>
          <w:sz w:val="20"/>
        </w:rPr>
        <w:t>담당자가 개발자에게 매번 요청하지 않고 승인된 내용과 상태를 관리할 수 있어야 한다. 무권한 방문자는 신청자 목록에 접근할 수 없어야 한다.</w:t>
      </w:r>
    </w:p>
    <w:p>
      <w:pPr>
        <w:spacing w:before="100" w:after="0"/>
      </w:pPr>
      <w:r>
        <w:rPr>
          <w:rFonts w:ascii="NanumGothic" w:hAnsi="NanumGothic" w:eastAsia="NanumGothic" w:cs="NanumGothic"/>
          <w:b w:val="0"/>
          <w:color w:val="60747D"/>
          <w:sz w:val="16"/>
        </w:rPr>
        <w:t>근거·구분  [2] 운영자·변경 기록. [3] CRM·공통 자료 관리. 구체적인 구현 범위는 제안.</w:t>
      </w:r>
    </w:p>
    <w:p>
      <w:r>
        <w:br w:type="page"/>
      </w:r>
    </w:p>
    <w:p>
      <w:r>
        <w:rPr>
          <w:rFonts w:ascii="NanumGothic" w:hAnsi="NanumGothic" w:eastAsia="NanumGothic" w:cs="NanumGothic"/>
          <w:b w:val="0"/>
          <w:color w:val="236C68"/>
          <w:sz w:val="17"/>
        </w:rPr>
        <w:t>세부 개발·검토 항목 O01~O10 / 기획 제안</w:t>
      </w:r>
    </w:p>
    <w:p>
      <w:pPr>
        <w:pStyle w:val="Heading1"/>
      </w:pPr>
      <w:r>
        <w:rPr>
          <w:rFonts w:ascii="NanumGothic" w:hAnsi="NanumGothic" w:eastAsia="NanumGothic" w:cs="NanumGothic"/>
          <w:b w:val="0"/>
        </w:rPr>
        <w:t>O. 화면 품질·보호·검수·공개</w:t>
      </w:r>
    </w:p>
    <w:p>
      <w:r>
        <w:rPr>
          <w:rFonts w:ascii="NanumGothic" w:hAnsi="NanumGothic" w:eastAsia="NanumGothic" w:cs="NanumGothic"/>
          <w:b w:val="0"/>
        </w:rPr>
        <w:t>방문자가 내용을 읽고 신청을 끝낼 수 있는지, 개인정보와 내부 자료가 공개되지 않는지 시험한다.</w:t>
      </w:r>
    </w:p>
    <w:tbl>
      <w:tblPr>
        <w:tblW w:type="auto" w:w="0"/>
        <w:jc w:val="center"/>
        <w:tblLayout w:type="fixed"/>
        <w:tblLook w:firstColumn="1" w:firstRow="1" w:lastColumn="0" w:lastRow="0" w:noHBand="0" w:noVBand="1" w:val="04A0"/>
      </w:tblPr>
      <w:tblGrid>
        <w:gridCol w:w="737"/>
        <w:gridCol w:w="4252"/>
        <w:gridCol w:w="1247"/>
        <w:gridCol w:w="3402"/>
      </w:tblGrid>
      <w:tr>
        <w:trPr>
          <w:tblHeader w:val="true"/>
          <w:cantSplit/>
        </w:trPr>
        <w:tc>
          <w:tcPr>
            <w:tcW w:type="dxa" w:w="73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25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구성 요소·표시 내용</w:t>
            </w:r>
          </w:p>
        </w:tc>
        <w:tc>
          <w:tcPr>
            <w:tcW w:type="dxa" w:w="124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개발/우선</w:t>
            </w:r>
          </w:p>
        </w:tc>
        <w:tc>
          <w:tcPr>
            <w:tcW w:type="dxa" w:w="340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전 확인</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O01</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휴대전화·컴퓨터 화면</w:t>
            </w:r>
            <w:r>
              <w:rPr>
                <w:rFonts w:ascii="NanumGothic" w:hAnsi="NanumGothic" w:eastAsia="NanumGothic" w:cs="NanumGothic"/>
                <w:b w:val="0"/>
                <w:sz w:val="18"/>
              </w:rPr>
              <w:br/>
              <w:t>줄바꿈·표·버튼·메뉴를 기기별 확인</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T10</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가로 밀림·잘림·겹침 없음</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O02</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확대·키보드 사용</w:t>
            </w:r>
            <w:r>
              <w:rPr>
                <w:rFonts w:ascii="NanumGothic" w:hAnsi="NanumGothic" w:eastAsia="NanumGothic" w:cs="NanumGothic"/>
                <w:b w:val="0"/>
                <w:sz w:val="18"/>
              </w:rPr>
              <w:br/>
              <w:t>글 확대·이동·선택이 가능한지 확인</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T10</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입력과 펼쳐보기를 끝낼 수 있음</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O03</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이미지·영상 대체 설명</w:t>
            </w:r>
            <w:r>
              <w:rPr>
                <w:rFonts w:ascii="NanumGothic" w:hAnsi="NanumGothic" w:eastAsia="NanumGothic" w:cs="NanumGothic"/>
                <w:b w:val="0"/>
                <w:sz w:val="18"/>
              </w:rPr>
              <w:br/>
              <w:t>중요 사진 캡션·영상 자막·요약</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해당 콘텐츠 게시 시 함께 제공</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O04</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과한 동작·자동재생 제어</w:t>
            </w:r>
            <w:r>
              <w:rPr>
                <w:rFonts w:ascii="NanumGothic" w:hAnsi="NanumGothic" w:eastAsia="NanumGothic" w:cs="NanumGothic"/>
                <w:b w:val="0"/>
                <w:sz w:val="18"/>
              </w:rPr>
              <w:br/>
              <w:t>멈춤·음소거·정지 이미지 대안</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T6</w:t>
              <w:br/>
              <w:t>확장</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핵심 설명·접수를 방해하지 않음</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O05</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용량·느린 연결 대응</w:t>
            </w:r>
            <w:r>
              <w:rPr>
                <w:rFonts w:ascii="NanumGothic" w:hAnsi="NanumGothic" w:eastAsia="NanumGothic" w:cs="NanumGothic"/>
                <w:b w:val="0"/>
                <w:sz w:val="18"/>
              </w:rPr>
              <w:br/>
              <w:t>이미지 압축·순차 표시·로딩 안내</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T10</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본문·상담이 콘텐츠보다 먼저 작동</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O06</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입력값 처리·남용 방지</w:t>
            </w:r>
            <w:r>
              <w:rPr>
                <w:rFonts w:ascii="NanumGothic" w:hAnsi="NanumGothic" w:eastAsia="NanumGothic" w:cs="NanumGothic"/>
                <w:b w:val="0"/>
                <w:sz w:val="18"/>
              </w:rPr>
              <w:br/>
              <w:t>허용 형식·길이·반복 접수 확인</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잘못된 요청이 저장·노출되지 않음</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O07</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접수·운영 정보 보호</w:t>
            </w:r>
            <w:r>
              <w:rPr>
                <w:rFonts w:ascii="NanumGothic" w:hAnsi="NanumGothic" w:eastAsia="NanumGothic" w:cs="NanumGothic"/>
                <w:b w:val="0"/>
                <w:sz w:val="18"/>
              </w:rPr>
              <w:br/>
              <w:t>전송·열람·내부 자료 접근 확인</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T10</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로그·주소·공개 파일의 개인정보 점검</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O08</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내부 시안과 실제 분리</w:t>
            </w:r>
            <w:r>
              <w:rPr>
                <w:rFonts w:ascii="NanumGothic" w:hAnsi="NanumGothic" w:eastAsia="NanumGothic" w:cs="NanumGothic"/>
                <w:b w:val="0"/>
                <w:sz w:val="18"/>
              </w:rPr>
              <w:br/>
              <w:t>시험 자료·가짜 예약·직원 접수 구분</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T10</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통계와 고객 화면에 섞이지 않음</w:t>
            </w:r>
          </w:p>
        </w:tc>
      </w:tr>
      <w:tr>
        <w:trPr>
          <w:cantSplit/>
        </w:trPr>
        <w:tc>
          <w:tcPr>
            <w:tcW w:type="dxa" w:w="73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O09</w:t>
            </w:r>
          </w:p>
        </w:tc>
        <w:tc>
          <w:tcPr>
            <w:tcW w:type="dxa" w:w="425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기능·금액 통합 시험</w:t>
            </w:r>
            <w:r>
              <w:rPr>
                <w:rFonts w:ascii="NanumGothic" w:hAnsi="NanumGothic" w:eastAsia="NanumGothic" w:cs="NanumGothic"/>
                <w:b w:val="0"/>
                <w:sz w:val="18"/>
              </w:rPr>
              <w:br/>
              <w:t>상담·가격·자료·버튼·상태를 함께 시험</w:t>
            </w:r>
          </w:p>
        </w:tc>
        <w:tc>
          <w:tcPr>
            <w:tcW w:type="dxa" w:w="124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T10</w:t>
              <w:br/>
              <w:t>필수</w:t>
            </w:r>
          </w:p>
        </w:tc>
        <w:tc>
          <w:tcPr>
            <w:tcW w:type="dxa" w:w="340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본문·FAQ·자료·공유 조건 일치</w:t>
            </w:r>
          </w:p>
        </w:tc>
      </w:tr>
      <w:tr>
        <w:trPr>
          <w:cantSplit/>
        </w:trPr>
        <w:tc>
          <w:tcPr>
            <w:tcW w:type="dxa" w:w="73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O10</w:t>
            </w:r>
          </w:p>
        </w:tc>
        <w:tc>
          <w:tcPr>
            <w:tcW w:type="dxa" w:w="425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sz w:val="18"/>
              </w:rPr>
              <w:t>공개·중단·복원 점검</w:t>
            </w:r>
            <w:r>
              <w:rPr>
                <w:rFonts w:ascii="NanumGothic" w:hAnsi="NanumGothic" w:eastAsia="NanumGothic" w:cs="NanumGothic"/>
                <w:b w:val="0"/>
                <w:sz w:val="18"/>
              </w:rPr>
              <w:br/>
              <w:t>실제 주소에서 시험하고 문제 시 중단</w:t>
            </w:r>
          </w:p>
        </w:tc>
        <w:tc>
          <w:tcPr>
            <w:tcW w:type="dxa" w:w="12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T11</w:t>
              <w:br/>
              <w:t>필수</w:t>
            </w:r>
          </w:p>
        </w:tc>
        <w:tc>
          <w:tcPr>
            <w:tcW w:type="dxa" w:w="340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연락 책임자·복원·고객 안내 준비</w:t>
            </w:r>
          </w:p>
        </w:tc>
      </w:tr>
    </w:tbl>
    <w:p>
      <w:pPr>
        <w:spacing w:after="0" w:line="240" w:lineRule="auto" w:before="0"/>
      </w:pPr>
    </w:p>
    <w:p>
      <w:pPr>
        <w:pStyle w:val="Heading2"/>
      </w:pPr>
      <w:r>
        <w:rPr>
          <w:rFonts w:ascii="NanumGothic" w:hAnsi="NanumGothic" w:eastAsia="NanumGothic" w:cs="NanumGothic"/>
          <w:b w:val="0"/>
        </w:rPr>
        <w:t>준비 자료·처리 방식</w:t>
      </w:r>
    </w:p>
    <w:p>
      <w:r>
        <w:rPr>
          <w:rFonts w:ascii="NanumGothic" w:hAnsi="NanumGothic" w:eastAsia="NanumGothic" w:cs="NanumGothic"/>
          <w:b w:val="0"/>
          <w:sz w:val="20"/>
        </w:rPr>
        <w:t>지원할 기기·화면, 시험 신청 자료, 승인된 개인정보 정책, 오류 처리 책임자와 공개 체크리스트가 필요하다.</w:t>
      </w:r>
    </w:p>
    <w:p>
      <w:pPr>
        <w:pStyle w:val="Heading2"/>
      </w:pPr>
      <w:r>
        <w:rPr>
          <w:rFonts w:ascii="NanumGothic" w:hAnsi="NanumGothic" w:eastAsia="NanumGothic" w:cs="NanumGothic"/>
          <w:b w:val="0"/>
        </w:rPr>
        <w:t>완료 확인</w:t>
      </w:r>
    </w:p>
    <w:p>
      <w:r>
        <w:rPr>
          <w:rFonts w:ascii="NanumGothic" w:hAnsi="NanumGothic" w:eastAsia="NanumGothic" w:cs="NanumGothic"/>
          <w:b w:val="0"/>
          <w:sz w:val="20"/>
        </w:rPr>
        <w:t>내부 시안에서만 동작하는 것으로 끝내지 않고 실제 공개 주소에서도 시험한다. 표준 인증·보안 보증을 받았다는 의미는 아니다.</w:t>
      </w:r>
    </w:p>
    <w:p>
      <w:pPr>
        <w:spacing w:before="100" w:after="0"/>
      </w:pPr>
      <w:r>
        <w:rPr>
          <w:rFonts w:ascii="NanumGothic" w:hAnsi="NanumGothic" w:eastAsia="NanumGothic" w:cs="NanumGothic"/>
          <w:b w:val="0"/>
          <w:color w:val="60747D"/>
          <w:sz w:val="16"/>
        </w:rPr>
        <w:t>근거·구분  고객이 읽고 신청할 수 있는지 확인하기 위한 품질·보호 요구 제안. 외부 인증이나 법률 적합성 판정이 아니다.</w:t>
      </w:r>
    </w:p>
    <w:p>
      <w:r>
        <w:br w:type="page"/>
      </w:r>
    </w:p>
    <w:p>
      <w:r>
        <w:rPr>
          <w:rFonts w:ascii="NanumGothic" w:hAnsi="NanumGothic" w:eastAsia="NanumGothic" w:cs="NanumGothic"/>
          <w:b w:val="0"/>
          <w:color w:val="236C68"/>
          <w:sz w:val="17"/>
        </w:rPr>
        <w:t>착수 조건 → 실제 작업 → 산출물 → 완료 확인 / 제안</w:t>
      </w:r>
    </w:p>
    <w:p>
      <w:pPr>
        <w:pStyle w:val="Heading1"/>
      </w:pPr>
      <w:r>
        <w:rPr>
          <w:rFonts w:ascii="NanumGothic" w:hAnsi="NanumGothic" w:eastAsia="NanumGothic" w:cs="NanumGothic"/>
          <w:b w:val="0"/>
        </w:rPr>
        <w:t>개발 실행 T0~T1</w:t>
      </w:r>
    </w:p>
    <w:p>
      <w:pPr>
        <w:pStyle w:val="Heading2"/>
      </w:pPr>
      <w:r>
        <w:rPr>
          <w:rFonts w:ascii="NanumGothic" w:hAnsi="NanumGothic" w:eastAsia="NanumGothic" w:cs="NanumGothic"/>
          <w:b w:val="0"/>
        </w:rPr>
        <w:t>T0. 공개 범위·조건·승인 역할</w:t>
      </w:r>
    </w:p>
    <w:p>
      <w:r>
        <w:rPr>
          <w:rFonts w:ascii="NanumGothic" w:hAnsi="NanumGothic" w:eastAsia="NanumGothic" w:cs="NanumGothic"/>
          <w:b w:val="0"/>
          <w:sz w:val="20"/>
        </w:rPr>
        <w:t>기존 파일과 최신 통화를 분리하고, 어떤 상태의 서비스를 먼저 고객에게 공개할지 정한다.</w:t>
      </w:r>
    </w:p>
    <w:tbl>
      <w:tblPr>
        <w:tblW w:type="auto" w:w="0"/>
        <w:jc w:val="center"/>
        <w:tblLayout w:type="fixed"/>
        <w:tblLook w:firstColumn="1" w:firstRow="1" w:lastColumn="0" w:lastRow="0" w:noHBand="0" w:noVBand="1" w:val="04A0"/>
      </w:tblPr>
      <w:tblGrid>
        <w:gridCol w:w="1361"/>
        <w:gridCol w:w="8277"/>
      </w:tblGrid>
      <w:tr>
        <w:trPr>
          <w:tblHeader w:val="true"/>
          <w:cantSplit/>
        </w:trPr>
        <w:tc>
          <w:tcPr>
            <w:tcW w:type="dxa" w:w="136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구분</w:t>
            </w:r>
          </w:p>
        </w:tc>
        <w:tc>
          <w:tcPr>
            <w:tcW w:type="dxa" w:w="827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실행 내용</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착수 전에</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앞선 기획서, 대표 통화 정리, 현재 공개 가능한 상품 목록. 계약·납입이 포함되는지 먼저 판단한다.</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만드는 일</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상담형 공개를 기본안으로 검토한다. 396만 원·5%·6단계·120구좌의 적용 상품과 미정 항목을 기록한다. 과거 15%·관리비·수익·권리 표현의 사용 여부를 확인한다.</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남길 결과</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공개 범위 1장, 숫자·조건 기준표, 미정 조건·승인 담당표, 보류 문구 목록.</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완료 확인</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사업 책임·기획·계약 검토 담당이 같은 조건을 확인한다. 미정 금액을 임의 표로 만들지 않으며 실제 수납을 할지 명시한다.</w:t>
            </w:r>
          </w:p>
        </w:tc>
      </w:tr>
    </w:tbl>
    <w:p>
      <w:pPr>
        <w:spacing w:after="0" w:line="240" w:lineRule="auto" w:before="0"/>
      </w:pPr>
    </w:p>
    <w:p>
      <w:r>
        <w:rPr>
          <w:rFonts w:ascii="NanumGothic" w:hAnsi="NanumGothic" w:eastAsia="NanumGothic" w:cs="NanumGothic"/>
          <w:b/>
          <w:sz w:val="19"/>
        </w:rPr>
        <w:t>보류·병행 기준:</w:t>
      </w:r>
      <w:r>
        <w:rPr>
          <w:rFonts w:ascii="NanumGothic" w:hAnsi="NanumGothic" w:eastAsia="NanumGothic" w:cs="NanumGothic"/>
          <w:b w:val="0"/>
          <w:sz w:val="19"/>
        </w:rPr>
        <w:t xml:space="preserve"> 핵심 의사결정이 없으면 고객용 확정 문구와 실제 계약 기능은 보류한다. 일반 소개 원고 정리는 병행할 수 있다.</w:t>
      </w:r>
    </w:p>
    <w:p>
      <w:pPr>
        <w:pStyle w:val="Heading2"/>
      </w:pPr>
      <w:r>
        <w:rPr>
          <w:rFonts w:ascii="NanumGothic" w:hAnsi="NanumGothic" w:eastAsia="NanumGothic" w:cs="NanumGothic"/>
          <w:b w:val="0"/>
        </w:rPr>
        <w:t>T1. 공통 정보·자료·기록 설계</w:t>
      </w:r>
    </w:p>
    <w:p>
      <w:r>
        <w:rPr>
          <w:rFonts w:ascii="NanumGothic" w:hAnsi="NanumGothic" w:eastAsia="NanumGothic" w:cs="NanumGothic"/>
          <w:b w:val="0"/>
          <w:sz w:val="20"/>
        </w:rPr>
        <w:t>가격·상품명·상담 상태를 여러 화면에서 따로 관리하지 않도록 공통 기준을 만든다.</w:t>
      </w:r>
    </w:p>
    <w:tbl>
      <w:tblPr>
        <w:tblW w:type="auto" w:w="0"/>
        <w:jc w:val="center"/>
        <w:tblLayout w:type="fixed"/>
        <w:tblLook w:firstColumn="1" w:firstRow="1" w:lastColumn="0" w:lastRow="0" w:noHBand="0" w:noVBand="1" w:val="04A0"/>
      </w:tblPr>
      <w:tblGrid>
        <w:gridCol w:w="1361"/>
        <w:gridCol w:w="8277"/>
      </w:tblGrid>
      <w:tr>
        <w:trPr>
          <w:tblHeader w:val="true"/>
          <w:cantSplit/>
        </w:trPr>
        <w:tc>
          <w:tcPr>
            <w:tcW w:type="dxa" w:w="136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구분</w:t>
            </w:r>
          </w:p>
        </w:tc>
        <w:tc>
          <w:tcPr>
            <w:tcW w:type="dxa" w:w="827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실행 내용</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착수 전에</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T0의 공개 범위와 조건표, 원자료 담당자, 고객에게 받을 정보의 초안.</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만드는 일</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상품·이미지·FAQ·문서별 자료 카드를 작성한다. 상담 식별번호·신청시각·목적·담당·처리상태를 정의한다. 유입 경로와 개인정보를 분리하고 시험 자료를 구분한다.</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남길 결과</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자료 목록, 공통 상품값 목록, 신청 항목·상태표, 권한 초안, 기초 성과 기록 정의.</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완료 확인</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같은 가격을 첫 화면·상세·FAQ에서 일관되게 바꿀 수 있는 설계가 있어야 한다. 고객 연락처를 공개 주소나 분석 이름에 넣지 않는다.</w:t>
            </w:r>
          </w:p>
        </w:tc>
      </w:tr>
    </w:tbl>
    <w:p>
      <w:pPr>
        <w:spacing w:after="0" w:line="240" w:lineRule="auto" w:before="0"/>
      </w:pPr>
    </w:p>
    <w:p>
      <w:r>
        <w:rPr>
          <w:rFonts w:ascii="NanumGothic" w:hAnsi="NanumGothic" w:eastAsia="NanumGothic" w:cs="NanumGothic"/>
          <w:b/>
          <w:sz w:val="19"/>
        </w:rPr>
        <w:t>보류·병행 기준:</w:t>
      </w:r>
      <w:r>
        <w:rPr>
          <w:rFonts w:ascii="NanumGothic" w:hAnsi="NanumGothic" w:eastAsia="NanumGothic" w:cs="NanumGothic"/>
          <w:b w:val="0"/>
          <w:sz w:val="19"/>
        </w:rPr>
        <w:t xml:space="preserve"> 영상·후기가 없어도 해당 항목을 비공개 상태로 남겨 기본 화면 작업을 진행한다.</w:t>
      </w:r>
    </w:p>
    <w:p>
      <w:pPr>
        <w:spacing w:before="100" w:after="0"/>
      </w:pPr>
      <w:r>
        <w:rPr>
          <w:rFonts w:ascii="NanumGothic" w:hAnsi="NanumGothic" w:eastAsia="NanumGothic" w:cs="NanumGothic"/>
          <w:b w:val="0"/>
          <w:color w:val="60747D"/>
          <w:sz w:val="16"/>
        </w:rPr>
        <w:t>근거·구분  사업·개발·운영이 함께 검토할 실행 순서 제안. 일정·견적·특정 기술의 선정은 포함하지 않는다.</w:t>
      </w:r>
    </w:p>
    <w:p>
      <w:r>
        <w:br w:type="page"/>
      </w:r>
    </w:p>
    <w:p>
      <w:r>
        <w:rPr>
          <w:rFonts w:ascii="NanumGothic" w:hAnsi="NanumGothic" w:eastAsia="NanumGothic" w:cs="NanumGothic"/>
          <w:b w:val="0"/>
          <w:color w:val="236C68"/>
          <w:sz w:val="17"/>
        </w:rPr>
        <w:t>착수 조건 → 실제 작업 → 산출물 → 완료 확인 / 제안</w:t>
      </w:r>
    </w:p>
    <w:p>
      <w:pPr>
        <w:pStyle w:val="Heading1"/>
      </w:pPr>
      <w:r>
        <w:rPr>
          <w:rFonts w:ascii="NanumGothic" w:hAnsi="NanumGothic" w:eastAsia="NanumGothic" w:cs="NanumGothic"/>
          <w:b w:val="0"/>
        </w:rPr>
        <w:t>개발 실행 T2~T3</w:t>
      </w:r>
    </w:p>
    <w:p>
      <w:pPr>
        <w:pStyle w:val="Heading2"/>
      </w:pPr>
      <w:r>
        <w:rPr>
          <w:rFonts w:ascii="NanumGothic" w:hAnsi="NanumGothic" w:eastAsia="NanumGothic" w:cs="NanumGothic"/>
          <w:b w:val="0"/>
        </w:rPr>
        <w:t>T2. 메뉴·원고·화면 초안</w:t>
      </w:r>
    </w:p>
    <w:p>
      <w:r>
        <w:rPr>
          <w:rFonts w:ascii="NanumGothic" w:hAnsi="NanumGothic" w:eastAsia="NanumGothic" w:cs="NanumGothic"/>
          <w:b w:val="0"/>
          <w:sz w:val="20"/>
        </w:rPr>
        <w:t>개발 전에 고객이 읽고 움직일 순서를 확인한다.</w:t>
      </w:r>
    </w:p>
    <w:tbl>
      <w:tblPr>
        <w:tblW w:type="auto" w:w="0"/>
        <w:jc w:val="center"/>
        <w:tblLayout w:type="fixed"/>
        <w:tblLook w:firstColumn="1" w:firstRow="1" w:lastColumn="0" w:lastRow="0" w:noHBand="0" w:noVBand="1" w:val="04A0"/>
      </w:tblPr>
      <w:tblGrid>
        <w:gridCol w:w="1361"/>
        <w:gridCol w:w="8277"/>
      </w:tblGrid>
      <w:tr>
        <w:trPr>
          <w:tblHeader w:val="true"/>
          <w:cantSplit/>
        </w:trPr>
        <w:tc>
          <w:tcPr>
            <w:tcW w:type="dxa" w:w="136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구분</w:t>
            </w:r>
          </w:p>
        </w:tc>
        <w:tc>
          <w:tcPr>
            <w:tcW w:type="dxa" w:w="827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실행 내용</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착수 전에</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T0의 공개 수준, T1의 사용 가능한 자료 목록.</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만드는 일</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17개 화면 영역을 핵심·상세·조건부로 나눈다. 첫 화면·상품·가격·FAQ·상담·완료·오류·담당자 목록의 초안을 만든다. 중요 제한은 FAQ 안에만 숨기지 않는다.</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남길 결과</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전체 메뉴, 화면별 원고, 휴대전화 기준 배치 초안, 버튼 이동표, 자료 부족 영역의 숨김 기준.</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완료 확인</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처음 읽는 사람이 총가격·초기납입·상품 성격·신청 결과를 설명할 수 있어야 한다. 상담 버튼의 목적지가 모두 정해져 있어야 한다.</w:t>
            </w:r>
          </w:p>
        </w:tc>
      </w:tr>
    </w:tbl>
    <w:p>
      <w:pPr>
        <w:spacing w:after="0" w:line="240" w:lineRule="auto" w:before="0"/>
      </w:pPr>
    </w:p>
    <w:p>
      <w:r>
        <w:rPr>
          <w:rFonts w:ascii="NanumGothic" w:hAnsi="NanumGothic" w:eastAsia="NanumGothic" w:cs="NanumGothic"/>
          <w:b/>
          <w:sz w:val="19"/>
        </w:rPr>
        <w:t>보류·병행 기준:</w:t>
      </w:r>
      <w:r>
        <w:rPr>
          <w:rFonts w:ascii="NanumGothic" w:hAnsi="NanumGothic" w:eastAsia="NanumGothic" w:cs="NanumGothic"/>
          <w:b w:val="0"/>
          <w:sz w:val="19"/>
        </w:rPr>
        <w:t xml:space="preserve"> 디자인 세부 장식은 나중에 다듬을 수 있으나 상품 의미·가격 구조·문의 경로의 혼동은 먼저 해소한다.</w:t>
      </w:r>
    </w:p>
    <w:p>
      <w:pPr>
        <w:pStyle w:val="Heading2"/>
      </w:pPr>
      <w:r>
        <w:rPr>
          <w:rFonts w:ascii="NanumGothic" w:hAnsi="NanumGothic" w:eastAsia="NanumGothic" w:cs="NanumGothic"/>
          <w:b w:val="0"/>
        </w:rPr>
        <w:t>T3. 공통 화면·운영 뼈대</w:t>
      </w:r>
    </w:p>
    <w:p>
      <w:r>
        <w:rPr>
          <w:rFonts w:ascii="NanumGothic" w:hAnsi="NanumGothic" w:eastAsia="NanumGothic" w:cs="NanumGothic"/>
          <w:b w:val="0"/>
          <w:sz w:val="20"/>
        </w:rPr>
        <w:t>다른 페이지에서도 재사용할 메뉴·버튼·본문·관리 구조를 만든다.</w:t>
      </w:r>
    </w:p>
    <w:tbl>
      <w:tblPr>
        <w:tblW w:type="auto" w:w="0"/>
        <w:jc w:val="center"/>
        <w:tblLayout w:type="fixed"/>
        <w:tblLook w:firstColumn="1" w:firstRow="1" w:lastColumn="0" w:lastRow="0" w:noHBand="0" w:noVBand="1" w:val="04A0"/>
      </w:tblPr>
      <w:tblGrid>
        <w:gridCol w:w="1361"/>
        <w:gridCol w:w="8277"/>
      </w:tblGrid>
      <w:tr>
        <w:trPr>
          <w:tblHeader w:val="true"/>
          <w:cantSplit/>
        </w:trPr>
        <w:tc>
          <w:tcPr>
            <w:tcW w:type="dxa" w:w="136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구분</w:t>
            </w:r>
          </w:p>
        </w:tc>
        <w:tc>
          <w:tcPr>
            <w:tcW w:type="dxa" w:w="827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실행 내용</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착수 전에</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T1의 공통 자료 구조, T2의 승인된 화면 초안.</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만드는 일</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상단·하단 메뉴, 본문 블록, 사진 카드, 펼쳐보기, 입력란, 상태 안내를 만든다. 비공개·공개·숨김을 구분하고 직원 접근과 변경 기록의 기본 처리를 둔다.</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남길 결과</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휴대전화·컴퓨터 공통 화면, 내용 변경 방식, 직원 접근, 시험 페이지와 공개용 환경 구분.</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완료 확인</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버튼·입력란·제목이 기기별로 작동한다. 직원 전용 화면은 일반 방문자가 볼 수 없고 임시 자료는 외부에 공개되지 않는다.</w:t>
            </w:r>
          </w:p>
        </w:tc>
      </w:tr>
    </w:tbl>
    <w:p>
      <w:pPr>
        <w:spacing w:after="0" w:line="240" w:lineRule="auto" w:before="0"/>
      </w:pPr>
    </w:p>
    <w:p>
      <w:r>
        <w:rPr>
          <w:rFonts w:ascii="NanumGothic" w:hAnsi="NanumGothic" w:eastAsia="NanumGothic" w:cs="NanumGothic"/>
          <w:b/>
          <w:sz w:val="19"/>
        </w:rPr>
        <w:t>보류·병행 기준:</w:t>
      </w:r>
      <w:r>
        <w:rPr>
          <w:rFonts w:ascii="NanumGothic" w:hAnsi="NanumGothic" w:eastAsia="NanumGothic" w:cs="NanumGothic"/>
          <w:b w:val="0"/>
          <w:sz w:val="19"/>
        </w:rPr>
        <w:t xml:space="preserve"> T4 상담 흐름과 병행하되, 관리 기능이 복잡해지면 최소한의 안전한 수정·승인 방식부터 구현한다.</w:t>
      </w:r>
    </w:p>
    <w:p>
      <w:pPr>
        <w:spacing w:before="100" w:after="0"/>
      </w:pPr>
      <w:r>
        <w:rPr>
          <w:rFonts w:ascii="NanumGothic" w:hAnsi="NanumGothic" w:eastAsia="NanumGothic" w:cs="NanumGothic"/>
          <w:b w:val="0"/>
          <w:color w:val="60747D"/>
          <w:sz w:val="16"/>
        </w:rPr>
        <w:t>근거·구분  사업·개발·운영이 함께 검토할 실행 순서 제안. 일정·견적·특정 기술의 선정은 포함하지 않는다.</w:t>
      </w:r>
    </w:p>
    <w:p>
      <w:r>
        <w:br w:type="page"/>
      </w:r>
    </w:p>
    <w:p>
      <w:r>
        <w:rPr>
          <w:rFonts w:ascii="NanumGothic" w:hAnsi="NanumGothic" w:eastAsia="NanumGothic" w:cs="NanumGothic"/>
          <w:b w:val="0"/>
          <w:color w:val="236C68"/>
          <w:sz w:val="17"/>
        </w:rPr>
        <w:t>착수 조건 → 실제 작업 → 산출물 → 완료 확인 / 제안</w:t>
      </w:r>
    </w:p>
    <w:p>
      <w:pPr>
        <w:pStyle w:val="Heading1"/>
      </w:pPr>
      <w:r>
        <w:rPr>
          <w:rFonts w:ascii="NanumGothic" w:hAnsi="NanumGothic" w:eastAsia="NanumGothic" w:cs="NanumGothic"/>
          <w:b w:val="0"/>
        </w:rPr>
        <w:t>개발 실행 T4~T5</w:t>
      </w:r>
    </w:p>
    <w:p>
      <w:pPr>
        <w:pStyle w:val="Heading2"/>
      </w:pPr>
      <w:r>
        <w:rPr>
          <w:rFonts w:ascii="NanumGothic" w:hAnsi="NanumGothic" w:eastAsia="NanumGothic" w:cs="NanumGothic"/>
          <w:b w:val="0"/>
        </w:rPr>
        <w:t>T4. 상담 접수의 처음부터 끝까지</w:t>
      </w:r>
    </w:p>
    <w:p>
      <w:r>
        <w:rPr>
          <w:rFonts w:ascii="NanumGothic" w:hAnsi="NanumGothic" w:eastAsia="NanumGothic" w:cs="NanumGothic"/>
          <w:b w:val="0"/>
          <w:sz w:val="20"/>
        </w:rPr>
        <w:t>첫 번째로 실제 동작을 완성하는 핵심 기능이다.</w:t>
      </w:r>
    </w:p>
    <w:tbl>
      <w:tblPr>
        <w:tblW w:type="auto" w:w="0"/>
        <w:jc w:val="center"/>
        <w:tblLayout w:type="fixed"/>
        <w:tblLook w:firstColumn="1" w:firstRow="1" w:lastColumn="0" w:lastRow="0" w:noHBand="0" w:noVBand="1" w:val="04A0"/>
      </w:tblPr>
      <w:tblGrid>
        <w:gridCol w:w="1361"/>
        <w:gridCol w:w="8277"/>
      </w:tblGrid>
      <w:tr>
        <w:trPr>
          <w:tblHeader w:val="true"/>
          <w:cantSplit/>
        </w:trPr>
        <w:tc>
          <w:tcPr>
            <w:tcW w:type="dxa" w:w="136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구분</w:t>
            </w:r>
          </w:p>
        </w:tc>
        <w:tc>
          <w:tcPr>
            <w:tcW w:type="dxa" w:w="827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실행 내용</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착수 전에</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T1의 입력·동의·기록 기준, T3의 화면과 권한, 상담 담당자.</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만드는 일</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입력 확인→저장→접수번호→완료 안내→담당자 목록→배정·연락·결과 기록을 연결한다. 재시도·중복 클릭·저장 실패·담당자 알림 실패를 각각 처리한다. 저장 성공을 기초 성과로 기록한다.</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남길 결과</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동작하는 상담 양식·완료/오류 화면·관리 목록·접수 시험 기록·누락 확인 방법.</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완료 확인</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시험 신청이 한 건만 저장되고 담당자가 볼 수 있다. 저장 실패에 성공 문구가 뜨지 않는다. 직원 알림 실패가 접수 자체를 지우지 않는다.</w:t>
            </w:r>
          </w:p>
        </w:tc>
      </w:tr>
    </w:tbl>
    <w:p>
      <w:pPr>
        <w:spacing w:after="0" w:line="240" w:lineRule="auto" w:before="0"/>
      </w:pPr>
    </w:p>
    <w:p>
      <w:r>
        <w:rPr>
          <w:rFonts w:ascii="NanumGothic" w:hAnsi="NanumGothic" w:eastAsia="NanumGothic" w:cs="NanumGothic"/>
          <w:b/>
          <w:sz w:val="19"/>
        </w:rPr>
        <w:t>보류·병행 기준:</w:t>
      </w:r>
      <w:r>
        <w:rPr>
          <w:rFonts w:ascii="NanumGothic" w:hAnsi="NanumGothic" w:eastAsia="NanumGothic" w:cs="NanumGothic"/>
          <w:b w:val="0"/>
          <w:sz w:val="19"/>
        </w:rPr>
        <w:t xml:space="preserve"> 이 흐름이 불완전하면 유료 광고나 대규모 유입 확대를 먼저 진행하지 않는 안이다.</w:t>
      </w:r>
    </w:p>
    <w:p>
      <w:pPr>
        <w:pStyle w:val="Heading2"/>
      </w:pPr>
      <w:r>
        <w:rPr>
          <w:rFonts w:ascii="NanumGothic" w:hAnsi="NanumGothic" w:eastAsia="NanumGothic" w:cs="NanumGothic"/>
          <w:b w:val="0"/>
        </w:rPr>
        <w:t>T5. 상담형 본문·가격·신뢰·FAQ</w:t>
      </w:r>
    </w:p>
    <w:p>
      <w:r>
        <w:rPr>
          <w:rFonts w:ascii="NanumGothic" w:hAnsi="NanumGothic" w:eastAsia="NanumGothic" w:cs="NanumGothic"/>
          <w:b w:val="0"/>
          <w:sz w:val="20"/>
        </w:rPr>
        <w:t>필수 고객 설명을 채워 공개 가능한 기본 콘텐츠를 완성한다.</w:t>
      </w:r>
    </w:p>
    <w:tbl>
      <w:tblPr>
        <w:tblW w:type="auto" w:w="0"/>
        <w:jc w:val="center"/>
        <w:tblLayout w:type="fixed"/>
        <w:tblLook w:firstColumn="1" w:firstRow="1" w:lastColumn="0" w:lastRow="0" w:noHBand="0" w:noVBand="1" w:val="04A0"/>
      </w:tblPr>
      <w:tblGrid>
        <w:gridCol w:w="1361"/>
        <w:gridCol w:w="8277"/>
      </w:tblGrid>
      <w:tr>
        <w:trPr>
          <w:tblHeader w:val="true"/>
          <w:cantSplit/>
        </w:trPr>
        <w:tc>
          <w:tcPr>
            <w:tcW w:type="dxa" w:w="136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구분</w:t>
            </w:r>
          </w:p>
        </w:tc>
        <w:tc>
          <w:tcPr>
            <w:tcW w:type="dxa" w:w="827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실행 내용</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착수 전에</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T0 승인 조건, T2 원고, T3 화면, T4 상담 경로.</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만드는 일</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상품·120구좌·권리·총가격·최초5%·비용 범위·회사·현재 상태·핵심 FAQ·문의·정책을 채운다. 대표 이미지와 검색·공유 기본 문구도 포함한다. 다운로드 자료는 승인본만 연결한다.</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남길 결과</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기본 홍보 본문, 핵심 FAQ, 공식 안내문, 공개 자료, 검색·공유 기본 정보.</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완료 확인</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15%·59만 원대 종전 계약금이 남지 않고 금액·단위가 일치한다. 미정 상태와 현재 제공이 구분되고 개인정보 안내와 실제 양식이 일치한다.</w:t>
            </w:r>
          </w:p>
        </w:tc>
      </w:tr>
    </w:tbl>
    <w:p>
      <w:pPr>
        <w:spacing w:after="0" w:line="240" w:lineRule="auto" w:before="0"/>
      </w:pPr>
    </w:p>
    <w:p>
      <w:r>
        <w:rPr>
          <w:rFonts w:ascii="NanumGothic" w:hAnsi="NanumGothic" w:eastAsia="NanumGothic" w:cs="NanumGothic"/>
          <w:b/>
          <w:sz w:val="19"/>
        </w:rPr>
        <w:t>보류·병행 기준:</w:t>
      </w:r>
      <w:r>
        <w:rPr>
          <w:rFonts w:ascii="NanumGothic" w:hAnsi="NanumGothic" w:eastAsia="NanumGothic" w:cs="NanumGothic"/>
          <w:b w:val="0"/>
          <w:sz w:val="19"/>
        </w:rPr>
        <w:t xml:space="preserve"> 자료가 부족한 고급 영상·후기·모집 수치는 숨긴다. 필수 정보까지 없는 경우 공개 범위를 일반 소개 수준으로 조정한다.</w:t>
      </w:r>
    </w:p>
    <w:p>
      <w:pPr>
        <w:spacing w:before="100" w:after="0"/>
      </w:pPr>
      <w:r>
        <w:rPr>
          <w:rFonts w:ascii="NanumGothic" w:hAnsi="NanumGothic" w:eastAsia="NanumGothic" w:cs="NanumGothic"/>
          <w:b w:val="0"/>
          <w:color w:val="60747D"/>
          <w:sz w:val="16"/>
        </w:rPr>
        <w:t>근거·구분  사업·개발·운영이 함께 검토할 실행 순서 제안. 일정·견적·특정 기술의 선정은 포함하지 않는다.</w:t>
      </w:r>
    </w:p>
    <w:p>
      <w:r>
        <w:br w:type="page"/>
      </w:r>
    </w:p>
    <w:p>
      <w:r>
        <w:rPr>
          <w:rFonts w:ascii="NanumGothic" w:hAnsi="NanumGothic" w:eastAsia="NanumGothic" w:cs="NanumGothic"/>
          <w:b w:val="0"/>
          <w:color w:val="236C68"/>
          <w:sz w:val="17"/>
        </w:rPr>
        <w:t>착수 조건 → 실제 작업 → 산출물 → 완료 확인 / 제안</w:t>
      </w:r>
    </w:p>
    <w:p>
      <w:pPr>
        <w:pStyle w:val="Heading1"/>
      </w:pPr>
      <w:r>
        <w:rPr>
          <w:rFonts w:ascii="NanumGothic" w:hAnsi="NanumGothic" w:eastAsia="NanumGothic" w:cs="NanumGothic"/>
          <w:b w:val="0"/>
        </w:rPr>
        <w:t>개발 실행 T6~T7</w:t>
      </w:r>
    </w:p>
    <w:p>
      <w:pPr>
        <w:pStyle w:val="Heading2"/>
      </w:pPr>
      <w:r>
        <w:rPr>
          <w:rFonts w:ascii="NanumGothic" w:hAnsi="NanumGothic" w:eastAsia="NanumGothic" w:cs="NanumGothic"/>
          <w:b w:val="0"/>
        </w:rPr>
        <w:t>T6. 사진·영상·공간·회원 기능 소개</w:t>
      </w:r>
    </w:p>
    <w:p>
      <w:r>
        <w:rPr>
          <w:rFonts w:ascii="NanumGothic" w:hAnsi="NanumGothic" w:eastAsia="NanumGothic" w:cs="NanumGothic"/>
          <w:b w:val="0"/>
          <w:sz w:val="20"/>
        </w:rPr>
        <w:t>기본 설명 이후 상품을 구체적으로 이해하는 콘텐츠를 확장한다.</w:t>
      </w:r>
    </w:p>
    <w:tbl>
      <w:tblPr>
        <w:tblW w:type="auto" w:w="0"/>
        <w:jc w:val="center"/>
        <w:tblLayout w:type="fixed"/>
        <w:tblLook w:firstColumn="1" w:firstRow="1" w:lastColumn="0" w:lastRow="0" w:noHBand="0" w:noVBand="1" w:val="04A0"/>
      </w:tblPr>
      <w:tblGrid>
        <w:gridCol w:w="1361"/>
        <w:gridCol w:w="8277"/>
      </w:tblGrid>
      <w:tr>
        <w:trPr>
          <w:tblHeader w:val="true"/>
          <w:cantSplit/>
        </w:trPr>
        <w:tc>
          <w:tcPr>
            <w:tcW w:type="dxa" w:w="136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구분</w:t>
            </w:r>
          </w:p>
        </w:tc>
        <w:tc>
          <w:tcPr>
            <w:tcW w:type="dxa" w:w="827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실행 내용</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착수 전에</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 기본 정보, 사용 가능한 이미지·영상·사양·시설 자료.</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만드는 일</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공간별 갤러리·도면·위치·이용 장면·영상·계획된 회원 기능 카드를 추가한다. 캡션·자막·예시 표시·준비중 상태를 함께 넣는다. 360도 보기 등은 자료가 있을 때만 추가한다.</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남길 결과</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승인된 시각 콘텐츠와 설명, 이용 기능 소개, 기기별 재생·용량 시험.</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완료 확인</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실사/조감도·지역·촬영일이 식별되고, 영상 없이도 핵심 설명을 읽을 수 있다. 준비중 예약 화면이 실제 예약 확정을 하지 않는다.</w:t>
            </w:r>
          </w:p>
        </w:tc>
      </w:tr>
    </w:tbl>
    <w:p>
      <w:pPr>
        <w:spacing w:after="0" w:line="240" w:lineRule="auto" w:before="0"/>
      </w:pPr>
    </w:p>
    <w:p>
      <w:r>
        <w:rPr>
          <w:rFonts w:ascii="NanumGothic" w:hAnsi="NanumGothic" w:eastAsia="NanumGothic" w:cs="NanumGothic"/>
          <w:b/>
          <w:sz w:val="19"/>
        </w:rPr>
        <w:t>보류·병행 기준:</w:t>
      </w:r>
      <w:r>
        <w:rPr>
          <w:rFonts w:ascii="NanumGothic" w:hAnsi="NanumGothic" w:eastAsia="NanumGothic" w:cs="NanumGothic"/>
          <w:b w:val="0"/>
          <w:sz w:val="19"/>
        </w:rPr>
        <w:t xml:space="preserve"> 콘텐츠 제작을 병행할 수 있다. 권리·현장 자료가 없으면 해당 영역을 공개 필수 조건으로 만들지 않는다.</w:t>
      </w:r>
    </w:p>
    <w:p>
      <w:pPr>
        <w:pStyle w:val="Heading2"/>
      </w:pPr>
      <w:r>
        <w:rPr>
          <w:rFonts w:ascii="NanumGothic" w:hAnsi="NanumGothic" w:eastAsia="NanumGothic" w:cs="NanumGothic"/>
          <w:b w:val="0"/>
        </w:rPr>
        <w:t>T7. 모집·공정·갱신 상태</w:t>
      </w:r>
    </w:p>
    <w:p>
      <w:r>
        <w:rPr>
          <w:rFonts w:ascii="NanumGothic" w:hAnsi="NanumGothic" w:eastAsia="NanumGothic" w:cs="NanumGothic"/>
          <w:b w:val="0"/>
          <w:sz w:val="20"/>
        </w:rPr>
        <w:t>근거가 있는 현재 상태를 보여주고 담당자가 계속 갱신할 수 있게 한다.</w:t>
      </w:r>
    </w:p>
    <w:tbl>
      <w:tblPr>
        <w:tblW w:type="auto" w:w="0"/>
        <w:jc w:val="center"/>
        <w:tblLayout w:type="fixed"/>
        <w:tblLook w:firstColumn="1" w:firstRow="1" w:lastColumn="0" w:lastRow="0" w:noHBand="0" w:noVBand="1" w:val="04A0"/>
      </w:tblPr>
      <w:tblGrid>
        <w:gridCol w:w="1361"/>
        <w:gridCol w:w="8277"/>
      </w:tblGrid>
      <w:tr>
        <w:trPr>
          <w:tblHeader w:val="true"/>
          <w:cantSplit/>
        </w:trPr>
        <w:tc>
          <w:tcPr>
            <w:tcW w:type="dxa" w:w="136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구분</w:t>
            </w:r>
          </w:p>
        </w:tc>
        <w:tc>
          <w:tcPr>
            <w:tcW w:type="dxa" w:w="827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실행 내용</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착수 전에</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모집 인정 기준·원자료·갱신 담당·취소 처리, 확인된 공정 자료.</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만드는 일</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목표·인정 구좌·잔여량·기준일·그룹별 현황을 연결한다. 낡은 정보·원자료 오류·갱신 실패 시 숨김 또는 마지막 확인값 안내를 처리한다. 공정 소식은 날짜와 근거를 붙인다.</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남길 결과</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검증 가능한 모집 현황, 갱신 화면, 취소·보류 집계 시험, 공정 기록.</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완료 확인</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상담과 계약이 섞이지 않고 목표를 초과한 잘못된 값은 공개되지 않는다. 수동 입력이면 “자동 실시간”이라고 표시하지 않는다.</w:t>
            </w:r>
          </w:p>
        </w:tc>
      </w:tr>
    </w:tbl>
    <w:p>
      <w:pPr>
        <w:spacing w:after="0" w:line="240" w:lineRule="auto" w:before="0"/>
      </w:pPr>
    </w:p>
    <w:p>
      <w:r>
        <w:rPr>
          <w:rFonts w:ascii="NanumGothic" w:hAnsi="NanumGothic" w:eastAsia="NanumGothic" w:cs="NanumGothic"/>
          <w:b/>
          <w:sz w:val="19"/>
        </w:rPr>
        <w:t>보류·병행 기준:</w:t>
      </w:r>
      <w:r>
        <w:rPr>
          <w:rFonts w:ascii="NanumGothic" w:hAnsi="NanumGothic" w:eastAsia="NanumGothic" w:cs="NanumGothic"/>
          <w:b w:val="0"/>
          <w:sz w:val="19"/>
        </w:rPr>
        <w:t xml:space="preserve"> 이 단계가 준비되지 않아도 일반 상담 공개는 가능하다. 대신 모집률·계약 카운터·마감 강조를 제외한다.</w:t>
      </w:r>
    </w:p>
    <w:p>
      <w:pPr>
        <w:spacing w:before="100" w:after="0"/>
      </w:pPr>
      <w:r>
        <w:rPr>
          <w:rFonts w:ascii="NanumGothic" w:hAnsi="NanumGothic" w:eastAsia="NanumGothic" w:cs="NanumGothic"/>
          <w:b w:val="0"/>
          <w:color w:val="60747D"/>
          <w:sz w:val="16"/>
        </w:rPr>
        <w:t>근거·구분  사업·개발·운영이 함께 검토할 실행 순서 제안. 일정·견적·특정 기술의 선정은 포함하지 않는다.</w:t>
      </w:r>
    </w:p>
    <w:p>
      <w:r>
        <w:br w:type="page"/>
      </w:r>
    </w:p>
    <w:p>
      <w:r>
        <w:rPr>
          <w:rFonts w:ascii="NanumGothic" w:hAnsi="NanumGothic" w:eastAsia="NanumGothic" w:cs="NanumGothic"/>
          <w:b w:val="0"/>
          <w:color w:val="236C68"/>
          <w:sz w:val="17"/>
        </w:rPr>
        <w:t>착수 조건 → 실제 작업 → 산출물 → 완료 확인 / 제안</w:t>
      </w:r>
    </w:p>
    <w:p>
      <w:pPr>
        <w:pStyle w:val="Heading1"/>
      </w:pPr>
      <w:r>
        <w:rPr>
          <w:rFonts w:ascii="NanumGothic" w:hAnsi="NanumGothic" w:eastAsia="NanumGothic" w:cs="NanumGothic"/>
          <w:b w:val="0"/>
        </w:rPr>
        <w:t>개발 실행 T8~T9</w:t>
      </w:r>
    </w:p>
    <w:p>
      <w:pPr>
        <w:pStyle w:val="Heading2"/>
      </w:pPr>
      <w:r>
        <w:rPr>
          <w:rFonts w:ascii="NanumGothic" w:hAnsi="NanumGothic" w:eastAsia="NanumGothic" w:cs="NanumGothic"/>
          <w:b w:val="0"/>
        </w:rPr>
        <w:t>T8. 방문·후기·승인된 행사</w:t>
      </w:r>
    </w:p>
    <w:p>
      <w:r>
        <w:rPr>
          <w:rFonts w:ascii="NanumGothic" w:hAnsi="NanumGothic" w:eastAsia="NanumGothic" w:cs="NanumGothic"/>
          <w:b w:val="0"/>
          <w:sz w:val="20"/>
        </w:rPr>
        <w:t>실제 현장 운영과 확인된 고객 경험을 홍보에 연결한다.</w:t>
      </w:r>
    </w:p>
    <w:tbl>
      <w:tblPr>
        <w:tblW w:type="auto" w:w="0"/>
        <w:jc w:val="center"/>
        <w:tblLayout w:type="fixed"/>
        <w:tblLook w:firstColumn="1" w:firstRow="1" w:lastColumn="0" w:lastRow="0" w:noHBand="0" w:noVBand="1" w:val="04A0"/>
      </w:tblPr>
      <w:tblGrid>
        <w:gridCol w:w="1361"/>
        <w:gridCol w:w="8277"/>
      </w:tblGrid>
      <w:tr>
        <w:trPr>
          <w:tblHeader w:val="true"/>
          <w:cantSplit/>
        </w:trPr>
        <w:tc>
          <w:tcPr>
            <w:tcW w:type="dxa" w:w="136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구분</w:t>
            </w:r>
          </w:p>
        </w:tc>
        <w:tc>
          <w:tcPr>
            <w:tcW w:type="dxa" w:w="827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실행 내용</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착수 전에</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방문 장소·회차·정원·담당·취소 기준, 실제 후기와 공개 동의, 승인 행사 조건.</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만드는 일</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회차 선택→신청→확인→확정/대기→변경·취소를 연결한다. 인터뷰·방문/숙박 후기를 구분하고 승인된 이벤트만 게시한다. 미개설 상태에는 관심 소식 신청으로 대체한다.</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남길 결과</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방문 신청·운영 목록, 정원·대기 처리, 확인된 후기·행사 페이지.</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완료 확인</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동시에 마지막 자리를 신청해도 과예약되지 않는다. 가상의 투어·후기를 만들지 않는다. 취소 공지와 신청자 안내가 연결된다.</w:t>
            </w:r>
          </w:p>
        </w:tc>
      </w:tr>
    </w:tbl>
    <w:p>
      <w:pPr>
        <w:spacing w:after="0" w:line="240" w:lineRule="auto" w:before="0"/>
      </w:pPr>
    </w:p>
    <w:p>
      <w:r>
        <w:rPr>
          <w:rFonts w:ascii="NanumGothic" w:hAnsi="NanumGothic" w:eastAsia="NanumGothic" w:cs="NanumGothic"/>
          <w:b/>
          <w:sz w:val="19"/>
        </w:rPr>
        <w:t>보류·병행 기준:</w:t>
      </w:r>
      <w:r>
        <w:rPr>
          <w:rFonts w:ascii="NanumGothic" w:hAnsi="NanumGothic" w:eastAsia="NanumGothic" w:cs="NanumGothic"/>
          <w:b w:val="0"/>
          <w:sz w:val="19"/>
        </w:rPr>
        <w:t xml:space="preserve"> 정원 연동·행사 운영·보상 정산이 미정이면 안내만 하거나 후속으로 남긴다.</w:t>
      </w:r>
    </w:p>
    <w:p>
      <w:pPr>
        <w:pStyle w:val="Heading2"/>
      </w:pPr>
      <w:r>
        <w:rPr>
          <w:rFonts w:ascii="NanumGothic" w:hAnsi="NanumGothic" w:eastAsia="NanumGothic" w:cs="NanumGothic"/>
          <w:b w:val="0"/>
        </w:rPr>
        <w:t>T9. 맞춤형 소개·유입·공유 확장</w:t>
      </w:r>
    </w:p>
    <w:p>
      <w:r>
        <w:rPr>
          <w:rFonts w:ascii="NanumGothic" w:hAnsi="NanumGothic" w:eastAsia="NanumGothic" w:cs="NanumGothic"/>
          <w:b w:val="0"/>
          <w:sz w:val="20"/>
        </w:rPr>
        <w:t>같은 상품을 고객 관심과 유입 채널에 맞게 설명하고 실제 상담 기여를 확인한다.</w:t>
      </w:r>
    </w:p>
    <w:tbl>
      <w:tblPr>
        <w:tblW w:type="auto" w:w="0"/>
        <w:jc w:val="center"/>
        <w:tblLayout w:type="fixed"/>
        <w:tblLook w:firstColumn="1" w:firstRow="1" w:lastColumn="0" w:lastRow="0" w:noHBand="0" w:noVBand="1" w:val="04A0"/>
      </w:tblPr>
      <w:tblGrid>
        <w:gridCol w:w="1361"/>
        <w:gridCol w:w="8277"/>
      </w:tblGrid>
      <w:tr>
        <w:trPr>
          <w:tblHeader w:val="true"/>
          <w:cantSplit/>
        </w:trPr>
        <w:tc>
          <w:tcPr>
            <w:tcW w:type="dxa" w:w="136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구분</w:t>
            </w:r>
          </w:p>
        </w:tc>
        <w:tc>
          <w:tcPr>
            <w:tcW w:type="dxa" w:w="827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실행 내용</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착수 전에</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T5 기본 설명, T4의 기초 기록, 승인된 채널·파트너·유입 구분 정책.</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만드는 일</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가족·여행·라이프스타일·소유구조 중심 템플릿을 만든다. 공통 가격과 조건은 공유한다. 파트너 링크·QR·공유 이미지·유입별 유효 상담 집계를 추가한다.</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남길 결과</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맞춤형 소개 템플릿, 공식 진입 링크, 유입 집계표, 공유·검색 표시 검수.</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완료 확인</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여러 소개 페이지에서 같은 가격과 정책이 표시되고, 버튼 클릭과 실제 접수가 별도 집계된다. 광고 주장이나 전환 향상을 보장하지 않는다.</w:t>
            </w:r>
          </w:p>
        </w:tc>
      </w:tr>
    </w:tbl>
    <w:p>
      <w:pPr>
        <w:spacing w:after="0" w:line="240" w:lineRule="auto" w:before="0"/>
      </w:pPr>
    </w:p>
    <w:p>
      <w:r>
        <w:rPr>
          <w:rFonts w:ascii="NanumGothic" w:hAnsi="NanumGothic" w:eastAsia="NanumGothic" w:cs="NanumGothic"/>
          <w:b/>
          <w:sz w:val="19"/>
        </w:rPr>
        <w:t>보류·병행 기준:</w:t>
      </w:r>
      <w:r>
        <w:rPr>
          <w:rFonts w:ascii="NanumGothic" w:hAnsi="NanumGothic" w:eastAsia="NanumGothic" w:cs="NanumGothic"/>
          <w:b w:val="0"/>
          <w:sz w:val="19"/>
        </w:rPr>
        <w:t xml:space="preserve"> 4개 독립 사이트를 처음부터 모두 만드는 것이 아니라 기본 틀을 재사용한다. 운영 복잡도와 비교 실험은 후속 판단한다.</w:t>
      </w:r>
    </w:p>
    <w:p>
      <w:pPr>
        <w:spacing w:before="100" w:after="0"/>
      </w:pPr>
      <w:r>
        <w:rPr>
          <w:rFonts w:ascii="NanumGothic" w:hAnsi="NanumGothic" w:eastAsia="NanumGothic" w:cs="NanumGothic"/>
          <w:b w:val="0"/>
          <w:color w:val="60747D"/>
          <w:sz w:val="16"/>
        </w:rPr>
        <w:t>근거·구분  사업·개발·운영이 함께 검토할 실행 순서 제안. 일정·견적·특정 기술의 선정은 포함하지 않는다.</w:t>
      </w:r>
    </w:p>
    <w:p>
      <w:r>
        <w:br w:type="page"/>
      </w:r>
    </w:p>
    <w:p>
      <w:r>
        <w:rPr>
          <w:rFonts w:ascii="NanumGothic" w:hAnsi="NanumGothic" w:eastAsia="NanumGothic" w:cs="NanumGothic"/>
          <w:b w:val="0"/>
          <w:color w:val="236C68"/>
          <w:sz w:val="17"/>
        </w:rPr>
        <w:t>착수 조건 → 실제 작업 → 산출물 → 완료 확인 / 제안</w:t>
      </w:r>
    </w:p>
    <w:p>
      <w:pPr>
        <w:pStyle w:val="Heading1"/>
      </w:pPr>
      <w:r>
        <w:rPr>
          <w:rFonts w:ascii="NanumGothic" w:hAnsi="NanumGothic" w:eastAsia="NanumGothic" w:cs="NanumGothic"/>
          <w:b w:val="0"/>
        </w:rPr>
        <w:t>개발 실행 T10~T11</w:t>
      </w:r>
    </w:p>
    <w:p>
      <w:pPr>
        <w:pStyle w:val="Heading2"/>
      </w:pPr>
      <w:r>
        <w:rPr>
          <w:rFonts w:ascii="NanumGothic" w:hAnsi="NanumGothic" w:eastAsia="NanumGothic" w:cs="NanumGothic"/>
          <w:b w:val="0"/>
        </w:rPr>
        <w:t>T10. 통합 검수·승인 확인</w:t>
      </w:r>
    </w:p>
    <w:p>
      <w:r>
        <w:rPr>
          <w:rFonts w:ascii="NanumGothic" w:hAnsi="NanumGothic" w:eastAsia="NanumGothic" w:cs="NanumGothic"/>
          <w:b w:val="0"/>
          <w:sz w:val="20"/>
        </w:rPr>
        <w:t>화면·신청·직원 업무·공개 내용이 함께 맞는지 확인한다.</w:t>
      </w:r>
    </w:p>
    <w:tbl>
      <w:tblPr>
        <w:tblW w:type="auto" w:w="0"/>
        <w:jc w:val="center"/>
        <w:tblLayout w:type="fixed"/>
        <w:tblLook w:firstColumn="1" w:firstRow="1" w:lastColumn="0" w:lastRow="0" w:noHBand="0" w:noVBand="1" w:val="04A0"/>
      </w:tblPr>
      <w:tblGrid>
        <w:gridCol w:w="1361"/>
        <w:gridCol w:w="8277"/>
      </w:tblGrid>
      <w:tr>
        <w:trPr>
          <w:tblHeader w:val="true"/>
          <w:cantSplit/>
        </w:trPr>
        <w:tc>
          <w:tcPr>
            <w:tcW w:type="dxa" w:w="136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구분</w:t>
            </w:r>
          </w:p>
        </w:tc>
        <w:tc>
          <w:tcPr>
            <w:tcW w:type="dxa" w:w="827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실행 내용</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착수 전에</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공개할 필수·확장 범위의 실제 동작, 승인 원고·정책, 시험 목록.</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만드는 일</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휴대전화·컴퓨터·확대·키보드·느린 연결·입력 오류·권한·개인정보·문서·가격·유입 기록을 시험한다. 내부 고객·가짜 실적·임시 링크를 제거한다. 공개 승인표를 확인한다.</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남길 결과</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검수 결과표, 수정 이력, 보류 기능 목록, 공개 승인 기록.</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완료 확인</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개인정보 노출·저장 실패·가짜 완료·핵심 금액 오류 같은 중대한 결함이 없다. 선택 기능의 미완료는 숨김 처리와 함께 기록한다.</w:t>
            </w:r>
          </w:p>
        </w:tc>
      </w:tr>
    </w:tbl>
    <w:p>
      <w:pPr>
        <w:spacing w:after="0" w:line="240" w:lineRule="auto" w:before="0"/>
      </w:pPr>
    </w:p>
    <w:p>
      <w:r>
        <w:rPr>
          <w:rFonts w:ascii="NanumGothic" w:hAnsi="NanumGothic" w:eastAsia="NanumGothic" w:cs="NanumGothic"/>
          <w:b/>
          <w:sz w:val="19"/>
        </w:rPr>
        <w:t>보류·병행 기준:</w:t>
      </w:r>
      <w:r>
        <w:rPr>
          <w:rFonts w:ascii="NanumGothic" w:hAnsi="NanumGothic" w:eastAsia="NanumGothic" w:cs="NanumGothic"/>
          <w:b w:val="0"/>
          <w:sz w:val="19"/>
        </w:rPr>
        <w:t xml:space="preserve"> 개별 기능 개발 중에도 시험하고, 이 단계에서 전체 연결을 다시 검증한다. 인증 취득을 의미하지 않는다.</w:t>
      </w:r>
    </w:p>
    <w:p>
      <w:pPr>
        <w:pStyle w:val="Heading2"/>
      </w:pPr>
      <w:r>
        <w:rPr>
          <w:rFonts w:ascii="NanumGothic" w:hAnsi="NanumGothic" w:eastAsia="NanumGothic" w:cs="NanumGothic"/>
          <w:b w:val="0"/>
        </w:rPr>
        <w:t>T11. 공개·운영 확인·인수인계</w:t>
      </w:r>
    </w:p>
    <w:p>
      <w:r>
        <w:rPr>
          <w:rFonts w:ascii="NanumGothic" w:hAnsi="NanumGothic" w:eastAsia="NanumGothic" w:cs="NanumGothic"/>
          <w:b w:val="0"/>
          <w:sz w:val="20"/>
        </w:rPr>
        <w:t>실제 고객이 보는 주소에서 확인하고 담당자가 유지할 수 있도록 넘긴다.</w:t>
      </w:r>
    </w:p>
    <w:tbl>
      <w:tblPr>
        <w:tblW w:type="auto" w:w="0"/>
        <w:jc w:val="center"/>
        <w:tblLayout w:type="fixed"/>
        <w:tblLook w:firstColumn="1" w:firstRow="1" w:lastColumn="0" w:lastRow="0" w:noHBand="0" w:noVBand="1" w:val="04A0"/>
      </w:tblPr>
      <w:tblGrid>
        <w:gridCol w:w="1361"/>
        <w:gridCol w:w="8277"/>
      </w:tblGrid>
      <w:tr>
        <w:trPr>
          <w:tblHeader w:val="true"/>
          <w:cantSplit/>
        </w:trPr>
        <w:tc>
          <w:tcPr>
            <w:tcW w:type="dxa" w:w="136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구분</w:t>
            </w:r>
          </w:p>
        </w:tc>
        <w:tc>
          <w:tcPr>
            <w:tcW w:type="dxa" w:w="827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실행 내용</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착수 전에</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T10 통과, 운영 담당·공개 연락망·문제 시 중단·복원 방법.</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만드는 일</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공식 주소·공유 표시·문의·문서·상담 저장·담당자 확인을 재시험한다. 시험 접수를 실제 통계에서 제외한다. 변경·문의·접수 누락 확인·복원 방법을 전달한다.</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남길 결과</w:t>
            </w:r>
          </w:p>
        </w:tc>
        <w:tc>
          <w:tcPr>
            <w:tcW w:type="dxa" w:w="827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공개 확인 기록, 운영 매뉴얼, 권한·담당 목록, 복원 절차, 잔여 과제와 조건.</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완료 확인</w:t>
            </w:r>
          </w:p>
        </w:tc>
        <w:tc>
          <w:tcPr>
            <w:tcW w:type="dxa" w:w="827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운영자가 직접 내용 변경·접수 확인·문제 전달을 수행한다. 실제 오류 시 신청을 안전하게 중지하고 문의 대안을 안내할 수 있다.</w:t>
            </w:r>
          </w:p>
        </w:tc>
      </w:tr>
    </w:tbl>
    <w:p>
      <w:pPr>
        <w:spacing w:after="0" w:line="240" w:lineRule="auto" w:before="0"/>
      </w:pPr>
    </w:p>
    <w:p>
      <w:r>
        <w:rPr>
          <w:rFonts w:ascii="NanumGothic" w:hAnsi="NanumGothic" w:eastAsia="NanumGothic" w:cs="NanumGothic"/>
          <w:b/>
          <w:sz w:val="19"/>
        </w:rPr>
        <w:t>보류·병행 기준:</w:t>
      </w:r>
      <w:r>
        <w:rPr>
          <w:rFonts w:ascii="NanumGothic" w:hAnsi="NanumGothic" w:eastAsia="NanumGothic" w:cs="NanumGothic"/>
          <w:b w:val="0"/>
          <w:sz w:val="19"/>
        </w:rPr>
        <w:t xml:space="preserve"> T11은 모든 회원 기능의 출시가 아니다. 실제 계약·예약·교환·렌트는 별도 승인·개발 보고서로 연결한다.</w:t>
      </w:r>
    </w:p>
    <w:p>
      <w:pPr>
        <w:spacing w:before="100" w:after="0"/>
      </w:pPr>
      <w:r>
        <w:rPr>
          <w:rFonts w:ascii="NanumGothic" w:hAnsi="NanumGothic" w:eastAsia="NanumGothic" w:cs="NanumGothic"/>
          <w:b w:val="0"/>
          <w:color w:val="60747D"/>
          <w:sz w:val="16"/>
        </w:rPr>
        <w:t>근거·구분  사업·개발·운영이 함께 검토할 실행 순서 제안. 일정·견적·특정 기술의 선정은 포함하지 않는다.</w:t>
      </w:r>
    </w:p>
    <w:p>
      <w:r>
        <w:br w:type="page"/>
      </w:r>
    </w:p>
    <w:p>
      <w:r>
        <w:rPr>
          <w:rFonts w:ascii="NanumGothic" w:hAnsi="NanumGothic" w:eastAsia="NanumGothic" w:cs="NanumGothic"/>
          <w:b w:val="0"/>
          <w:color w:val="236C68"/>
          <w:sz w:val="17"/>
        </w:rPr>
        <w:t>고객·회사·성과 기록이 같은 상태를 보아야 한다</w:t>
      </w:r>
    </w:p>
    <w:p>
      <w:pPr>
        <w:pStyle w:val="Heading1"/>
      </w:pPr>
      <w:r>
        <w:rPr>
          <w:rFonts w:ascii="NanumGothic" w:hAnsi="NanumGothic" w:eastAsia="NanumGothic" w:cs="NanumGothic"/>
          <w:b w:val="0"/>
        </w:rPr>
        <w:t>상담 한 건이 처리되는 전체 흐름</w:t>
      </w:r>
    </w:p>
    <w:p>
      <w:r>
        <w:rPr>
          <w:rFonts w:ascii="NanumGothic" w:hAnsi="NanumGothic" w:eastAsia="NanumGothic" w:cs="NanumGothic"/>
          <w:b w:val="0"/>
        </w:rPr>
        <w:t>고객이 버튼을 누르는 순간부터 담당자가 처리 결과를 남길 때까지를 함께 검토한다. 신청 화면, 접수 기록, 직원 업무와 성과 집계가 같은 요청을 기준으로 연결되어야 한다.</w:t>
      </w:r>
    </w:p>
    <w:tbl>
      <w:tblPr>
        <w:tblW w:type="auto" w:w="0"/>
        <w:jc w:val="center"/>
        <w:tblLayout w:type="fixed"/>
        <w:tblLook w:firstColumn="1" w:firstRow="1" w:lastColumn="0" w:lastRow="0" w:noHBand="0" w:noVBand="1" w:val="04A0"/>
      </w:tblPr>
      <w:tblGrid>
        <w:gridCol w:w="1020"/>
        <w:gridCol w:w="3742"/>
        <w:gridCol w:w="4876"/>
      </w:tblGrid>
      <w:tr>
        <w:trPr>
          <w:tblHeader w:val="true"/>
          <w:cantSplit/>
        </w:trPr>
        <w:tc>
          <w:tcPr>
            <w:tcW w:type="dxa" w:w="1020"/>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단계</w:t>
            </w:r>
          </w:p>
        </w:tc>
        <w:tc>
          <w:tcPr>
            <w:tcW w:type="dxa" w:w="374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고객 화면</w:t>
            </w:r>
          </w:p>
        </w:tc>
        <w:tc>
          <w:tcPr>
            <w:tcW w:type="dxa" w:w="4876"/>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회사 처리와 완료 기준</w:t>
            </w:r>
          </w:p>
        </w:tc>
      </w:tr>
      <w:tr>
        <w:trPr>
          <w:cantSplit/>
        </w:trPr>
        <w:tc>
          <w:tcPr>
            <w:tcW w:type="dxa" w:w="102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 입력 시작</w:t>
            </w:r>
          </w:p>
        </w:tc>
        <w:tc>
          <w:tcPr>
            <w:tcW w:type="dxa" w:w="374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목적·연락 정보·질문과 필요한 동의를 입력</w:t>
            </w:r>
          </w:p>
        </w:tc>
        <w:tc>
          <w:tcPr>
            <w:tcW w:type="dxa" w:w="487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초기 선택값·적용 동의문·연결 상품을 기록할 준비</w:t>
            </w:r>
          </w:p>
        </w:tc>
      </w:tr>
      <w:tr>
        <w:trPr>
          <w:cantSplit/>
        </w:trPr>
        <w:tc>
          <w:tcPr>
            <w:tcW w:type="dxa" w:w="102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 내용 확인</w:t>
            </w:r>
          </w:p>
        </w:tc>
        <w:tc>
          <w:tcPr>
            <w:tcW w:type="dxa" w:w="374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빠진 항목과 수정 위치를 확인</w:t>
            </w:r>
          </w:p>
        </w:tc>
        <w:tc>
          <w:tcPr>
            <w:tcW w:type="dxa" w:w="4876"/>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허용 형식·길이·잘못된 요청을 확인</w:t>
            </w:r>
          </w:p>
        </w:tc>
      </w:tr>
      <w:tr>
        <w:trPr>
          <w:cantSplit/>
        </w:trPr>
        <w:tc>
          <w:tcPr>
            <w:tcW w:type="dxa" w:w="102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 전송 중</w:t>
            </w:r>
          </w:p>
        </w:tc>
        <w:tc>
          <w:tcPr>
            <w:tcW w:type="dxa" w:w="374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전송 중 표시와 중복 누름 제한</w:t>
            </w:r>
          </w:p>
        </w:tc>
        <w:tc>
          <w:tcPr>
            <w:tcW w:type="dxa" w:w="487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같은 요청을 반복해 여러 건 저장하지 않도록 처리</w:t>
            </w:r>
          </w:p>
        </w:tc>
      </w:tr>
      <w:tr>
        <w:trPr>
          <w:cantSplit/>
        </w:trPr>
        <w:tc>
          <w:tcPr>
            <w:tcW w:type="dxa" w:w="102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4. 정상 저장</w:t>
            </w:r>
          </w:p>
        </w:tc>
        <w:tc>
          <w:tcPr>
            <w:tcW w:type="dxa" w:w="374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저장 성공 후 접수 결과·식별번호 표시</w:t>
            </w:r>
          </w:p>
        </w:tc>
        <w:tc>
          <w:tcPr>
            <w:tcW w:type="dxa" w:w="4876"/>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고객 정보와 접수 상태를 보관하고 기초 전환 기록</w:t>
            </w:r>
          </w:p>
        </w:tc>
      </w:tr>
      <w:tr>
        <w:trPr>
          <w:cantSplit/>
        </w:trPr>
        <w:tc>
          <w:tcPr>
            <w:tcW w:type="dxa" w:w="102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5. 담당 확인</w:t>
            </w:r>
          </w:p>
        </w:tc>
        <w:tc>
          <w:tcPr>
            <w:tcW w:type="dxa" w:w="374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접수 이후 연락받는 방법 확인</w:t>
            </w:r>
          </w:p>
        </w:tc>
        <w:tc>
          <w:tcPr>
            <w:tcW w:type="dxa" w:w="487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직원 전용 목록에 보이고 담당자가 배정됨</w:t>
            </w:r>
          </w:p>
        </w:tc>
      </w:tr>
      <w:tr>
        <w:trPr>
          <w:cantSplit/>
        </w:trPr>
        <w:tc>
          <w:tcPr>
            <w:tcW w:type="dxa" w:w="102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6. 응대·추가 안내</w:t>
            </w:r>
          </w:p>
        </w:tc>
        <w:tc>
          <w:tcPr>
            <w:tcW w:type="dxa" w:w="374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상담·자료·방문 안내를 받음</w:t>
            </w:r>
          </w:p>
        </w:tc>
        <w:tc>
          <w:tcPr>
            <w:tcW w:type="dxa" w:w="4876"/>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연락 시도·응답·결과와 다음 행동을 기록</w:t>
            </w:r>
          </w:p>
        </w:tc>
      </w:tr>
      <w:tr>
        <w:trPr>
          <w:cantSplit/>
        </w:trPr>
        <w:tc>
          <w:tcPr>
            <w:tcW w:type="dxa" w:w="102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7. 종료·이후 상태</w:t>
            </w:r>
          </w:p>
        </w:tc>
        <w:tc>
          <w:tcPr>
            <w:tcW w:type="dxa" w:w="374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관련 문의 경로 확인</w:t>
            </w:r>
          </w:p>
        </w:tc>
        <w:tc>
          <w:tcPr>
            <w:tcW w:type="dxa" w:w="487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완료·방문·계약 검토 등 확인된 상태를 구분</w:t>
            </w:r>
          </w:p>
        </w:tc>
      </w:tr>
    </w:tbl>
    <w:p>
      <w:pPr>
        <w:spacing w:after="0" w:line="240" w:lineRule="auto" w:before="0"/>
      </w:pPr>
    </w:p>
    <w:p>
      <w:pPr>
        <w:pStyle w:val="Heading2"/>
      </w:pPr>
      <w:r>
        <w:rPr>
          <w:rFonts w:ascii="NanumGothic" w:hAnsi="NanumGothic" w:eastAsia="NanumGothic" w:cs="NanumGothic"/>
          <w:b w:val="0"/>
        </w:rPr>
        <w:t>성공과 실패를 정확히 구분</w:t>
      </w:r>
    </w:p>
    <w:p>
      <w:r>
        <w:rPr>
          <w:rFonts w:ascii="NanumGothic" w:hAnsi="NanumGothic" w:eastAsia="NanumGothic" w:cs="NanumGothic"/>
          <w:b/>
        </w:rPr>
        <w:t>저장 실패:</w:t>
      </w:r>
      <w:r>
        <w:rPr>
          <w:rFonts w:ascii="NanumGothic" w:hAnsi="NanumGothic" w:eastAsia="NanumGothic" w:cs="NanumGothic"/>
          <w:b w:val="0"/>
        </w:rPr>
        <w:t xml:space="preserve"> “접수 완료”를 띄우지 않고 입력을 보존해 다시 시도할 수 있게 한다.</w:t>
        <w:br/>
      </w:r>
      <w:r>
        <w:rPr>
          <w:rFonts w:ascii="NanumGothic" w:hAnsi="NanumGothic" w:eastAsia="NanumGothic" w:cs="NanumGothic"/>
          <w:b/>
        </w:rPr>
        <w:t>저장은 성공했으나 직원 알림이 실패:</w:t>
      </w:r>
      <w:r>
        <w:rPr>
          <w:rFonts w:ascii="NanumGothic" w:hAnsi="NanumGothic" w:eastAsia="NanumGothic" w:cs="NanumGothic"/>
          <w:b w:val="0"/>
        </w:rPr>
        <w:t xml:space="preserve"> 고객 접수는 유지하고 관리 목록에서 누락 없이 확인한다. 직원에게 재알림 또는 확인 과제를 남긴다.</w:t>
        <w:br/>
      </w:r>
      <w:r>
        <w:rPr>
          <w:rFonts w:ascii="NanumGothic" w:hAnsi="NanumGothic" w:eastAsia="NanumGothic" w:cs="NanumGothic"/>
          <w:b/>
        </w:rPr>
        <w:t>중복 제출:</w:t>
      </w:r>
      <w:r>
        <w:rPr>
          <w:rFonts w:ascii="NanumGothic" w:hAnsi="NanumGothic" w:eastAsia="NanumGothic" w:cs="NanumGothic"/>
          <w:b w:val="0"/>
        </w:rPr>
        <w:t xml:space="preserve"> 연속 클릭·네트워크 재전송과 고객이 나중에 새로 문의한 요청을 구분할 기준을 정한다.</w:t>
      </w:r>
    </w:p>
    <w:p>
      <w:pPr>
        <w:pStyle w:val="Heading2"/>
      </w:pPr>
      <w:r>
        <w:rPr>
          <w:rFonts w:ascii="NanumGothic" w:hAnsi="NanumGothic" w:eastAsia="NanumGothic" w:cs="NanumGothic"/>
          <w:b w:val="0"/>
        </w:rPr>
        <w:t>기록해야 할 최소 묶음</w:t>
      </w:r>
    </w:p>
    <w:p>
      <w:r>
        <w:rPr>
          <w:rFonts w:ascii="NanumGothic" w:hAnsi="NanumGothic" w:eastAsia="NanumGothic" w:cs="NanumGothic"/>
          <w:b w:val="0"/>
        </w:rPr>
        <w:t>접수 식별번호·신청시각·신청 목적·상품·연락 정보·질문·동의문 버전·담당자·처리 상태·수정 기록을 제안한다. 필수·선택 항목과 보관기간은 실제 운영 필요 및 검토 결과로 정한다. 분석용 방문 기록에는 연락처나 자유 입력 질문을 복사하지 않는다.</w:t>
      </w:r>
    </w:p>
    <w:p>
      <w:pPr>
        <w:shd w:fill="EEF5F4"/>
        <w:spacing w:before="80" w:after="160"/>
      </w:pPr>
      <w:r>
        <w:rPr>
          <w:rFonts w:ascii="NanumGothic" w:hAnsi="NanumGothic" w:eastAsia="NanumGothic" w:cs="NanumGothic"/>
          <w:b/>
          <w:sz w:val="20"/>
        </w:rPr>
        <w:t>계약·방문과의 구분</w:t>
      </w:r>
      <w:r>
        <w:rPr>
          <w:rFonts w:ascii="NanumGothic" w:hAnsi="NanumGothic" w:eastAsia="NanumGothic" w:cs="NanumGothic"/>
          <w:b w:val="0"/>
          <w:sz w:val="20"/>
        </w:rPr>
        <w:t xml:space="preserve">  일반 상담 접수번호는 계약번호나 예약 확정번호가 아니다. 현장 방문 신청도 담당 확인 또는 승인된 자동 확정 조건을 충족하기 전에는 “방문 확정”으로 표시하지 않는다.</w:t>
      </w:r>
    </w:p>
    <w:p>
      <w:pPr>
        <w:spacing w:before="100" w:after="0"/>
      </w:pPr>
      <w:r>
        <w:rPr>
          <w:rFonts w:ascii="NanumGothic" w:hAnsi="NanumGothic" w:eastAsia="NanumGothic" w:cs="NanumGothic"/>
          <w:b w:val="0"/>
          <w:color w:val="60747D"/>
          <w:sz w:val="16"/>
        </w:rPr>
        <w:t>근거·구분  J01~J10, N07, O06~O09의 연결 설계. 통화가 특정 접수 도구나 결제 시스템을 선정한 것은 아니다.</w:t>
      </w:r>
    </w:p>
    <w:p>
      <w:r>
        <w:br w:type="page"/>
      </w:r>
    </w:p>
    <w:p>
      <w:r>
        <w:rPr>
          <w:rFonts w:ascii="NanumGothic" w:hAnsi="NanumGothic" w:eastAsia="NanumGothic" w:cs="NanumGothic"/>
          <w:b w:val="0"/>
          <w:color w:val="236C68"/>
          <w:sz w:val="17"/>
        </w:rPr>
        <w:t>첫 공개와 확장 공개를 나누는 안</w:t>
      </w:r>
    </w:p>
    <w:p>
      <w:pPr>
        <w:pStyle w:val="Heading1"/>
      </w:pPr>
      <w:r>
        <w:rPr>
          <w:rFonts w:ascii="NanumGothic" w:hAnsi="NanumGothic" w:eastAsia="NanumGothic" w:cs="NanumGothic"/>
          <w:b w:val="0"/>
        </w:rPr>
        <w:t>공개 단계와 승인 조건</w:t>
      </w:r>
    </w:p>
    <w:tbl>
      <w:tblPr>
        <w:tblW w:type="auto" w:w="0"/>
        <w:jc w:val="center"/>
        <w:tblLayout w:type="fixed"/>
        <w:tblLook w:firstColumn="1" w:firstRow="1" w:lastColumn="0" w:lastRow="0" w:noHBand="0" w:noVBand="1" w:val="04A0"/>
      </w:tblPr>
      <w:tblGrid>
        <w:gridCol w:w="1814"/>
        <w:gridCol w:w="4479"/>
        <w:gridCol w:w="3345"/>
      </w:tblGrid>
      <w:tr>
        <w:trPr>
          <w:tblHeader w:val="true"/>
          <w:cantSplit/>
        </w:trPr>
        <w:tc>
          <w:tcPr>
            <w:tcW w:type="dxa" w:w="1814"/>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공개 수준</w:t>
            </w:r>
          </w:p>
        </w:tc>
        <w:tc>
          <w:tcPr>
            <w:tcW w:type="dxa" w:w="4479"/>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포함할 것</w:t>
            </w:r>
          </w:p>
        </w:tc>
        <w:tc>
          <w:tcPr>
            <w:tcW w:type="dxa" w:w="3345"/>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열지 않을 것</w:t>
            </w:r>
          </w:p>
        </w:tc>
      </w:tr>
      <w:tr>
        <w:trPr>
          <w:cantSplit/>
        </w:trPr>
        <w:tc>
          <w:tcPr>
            <w:tcW w:type="dxa" w:w="181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1차 상담형</w:t>
            </w:r>
          </w:p>
        </w:tc>
        <w:tc>
          <w:tcPr>
            <w:tcW w:type="dxa" w:w="447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핵심 소개·상품·금액·기본 이미지·FAQ·회사·정책·상담 접수·운영 목록·기초 측정</w:t>
            </w:r>
          </w:p>
        </w:tc>
        <w:tc>
          <w:tcPr>
            <w:tcW w:type="dxa" w:w="334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계약·납입, 미검증 모집 수량, 없는 투어·후기</w:t>
            </w:r>
          </w:p>
        </w:tc>
      </w:tr>
      <w:tr>
        <w:trPr>
          <w:cantSplit/>
        </w:trPr>
        <w:tc>
          <w:tcPr>
            <w:tcW w:type="dxa" w:w="181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콘텐츠 확장형</w:t>
            </w:r>
          </w:p>
        </w:tc>
        <w:tc>
          <w:tcPr>
            <w:tcW w:type="dxa" w:w="447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사진·영상·도면·기능 소개·승인 문서·모집 현황·진행 소식·확인된 후기</w:t>
            </w:r>
          </w:p>
        </w:tc>
        <w:tc>
          <w:tcPr>
            <w:tcW w:type="dxa" w:w="334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운영 준비가 없는 거래·확정 예약</w:t>
            </w:r>
          </w:p>
        </w:tc>
      </w:tr>
      <w:tr>
        <w:trPr>
          <w:cantSplit/>
        </w:trPr>
        <w:tc>
          <w:tcPr>
            <w:tcW w:type="dxa" w:w="181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방문·유입 확장형</w:t>
            </w:r>
          </w:p>
        </w:tc>
        <w:tc>
          <w:tcPr>
            <w:tcW w:type="dxa" w:w="447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일정·정원·신청·확정·대기, 맞춤형 소개·공유·파트너 링크</w:t>
            </w:r>
          </w:p>
        </w:tc>
        <w:tc>
          <w:tcPr>
            <w:tcW w:type="dxa" w:w="334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승인되지 않은 보상·정산·외부 자동 연동</w:t>
            </w:r>
          </w:p>
        </w:tc>
      </w:tr>
      <w:tr>
        <w:trPr>
          <w:cantSplit/>
        </w:trPr>
        <w:tc>
          <w:tcPr>
            <w:tcW w:type="dxa" w:w="181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계약 연결형</w:t>
            </w:r>
          </w:p>
        </w:tc>
        <w:tc>
          <w:tcPr>
            <w:tcW w:type="dxa" w:w="447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승인된 계약·납입 서비스로 명확하게 연결</w:t>
            </w:r>
          </w:p>
        </w:tc>
        <w:tc>
          <w:tcPr>
            <w:tcW w:type="dxa" w:w="334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홍보용 예시로 계약·수납을 대신 처리하는 것</w:t>
            </w:r>
          </w:p>
        </w:tc>
      </w:tr>
    </w:tbl>
    <w:p>
      <w:pPr>
        <w:spacing w:after="0" w:line="240" w:lineRule="auto" w:before="0"/>
      </w:pPr>
    </w:p>
    <w:p>
      <w:pPr>
        <w:pStyle w:val="Heading2"/>
      </w:pPr>
      <w:r>
        <w:rPr>
          <w:rFonts w:ascii="NanumGothic" w:hAnsi="NanumGothic" w:eastAsia="NanumGothic" w:cs="NanumGothic"/>
          <w:b w:val="0"/>
        </w:rPr>
        <w:t>1차 공개 전 필수 확인</w:t>
      </w:r>
    </w:p>
    <w:p>
      <w:r>
        <w:rPr>
          <w:rFonts w:ascii="NanumGothic" w:hAnsi="NanumGothic" w:eastAsia="NanumGothic" w:cs="NanumGothic"/>
          <w:b/>
        </w:rPr>
        <w:t>내용 승인:</w:t>
      </w:r>
      <w:r>
        <w:rPr>
          <w:rFonts w:ascii="NanumGothic" w:hAnsi="NanumGothic" w:eastAsia="NanumGothic" w:cs="NanumGothic"/>
          <w:b w:val="0"/>
        </w:rPr>
        <w:t xml:space="preserve"> 적용 상품과 가격, 총금액·최초납입 구분, 미정 조건, 회사 정보, 고객 안내문이 승인되어야 한다.</w:t>
        <w:br/>
      </w:r>
      <w:r>
        <w:rPr>
          <w:rFonts w:ascii="NanumGothic" w:hAnsi="NanumGothic" w:eastAsia="NanumGothic" w:cs="NanumGothic"/>
          <w:b/>
        </w:rPr>
        <w:t>실제 처리:</w:t>
      </w:r>
      <w:r>
        <w:rPr>
          <w:rFonts w:ascii="NanumGothic" w:hAnsi="NanumGothic" w:eastAsia="NanumGothic" w:cs="NanumGothic"/>
          <w:b w:val="0"/>
        </w:rPr>
        <w:t xml:space="preserve"> 신청 저장·완료/오류·직원 목록·담당자·누락 확인이 작동해야 한다.</w:t>
        <w:br/>
      </w:r>
      <w:r>
        <w:rPr>
          <w:rFonts w:ascii="NanumGothic" w:hAnsi="NanumGothic" w:eastAsia="NanumGothic" w:cs="NanumGothic"/>
          <w:b/>
        </w:rPr>
        <w:t>품질·보호:</w:t>
      </w:r>
      <w:r>
        <w:rPr>
          <w:rFonts w:ascii="NanumGothic" w:hAnsi="NanumGothic" w:eastAsia="NanumGothic" w:cs="NanumGothic"/>
          <w:b w:val="0"/>
        </w:rPr>
        <w:t xml:space="preserve"> 기기별 읽기와 입력, 공개 문서·직원 화면 접근, 불필요한 개인정보 노출을 확인해야 한다.</w:t>
        <w:br/>
      </w:r>
      <w:r>
        <w:rPr>
          <w:rFonts w:ascii="NanumGothic" w:hAnsi="NanumGothic" w:eastAsia="NanumGothic" w:cs="NanumGothic"/>
          <w:b/>
        </w:rPr>
        <w:t>운영:</w:t>
      </w:r>
      <w:r>
        <w:rPr>
          <w:rFonts w:ascii="NanumGothic" w:hAnsi="NanumGothic" w:eastAsia="NanumGothic" w:cs="NanumGothic"/>
          <w:b w:val="0"/>
        </w:rPr>
        <w:t xml:space="preserve"> 변경·문의·중단·복원 담당과 실제 공개 후 시험 방법이 있어야 한다.</w:t>
      </w:r>
    </w:p>
    <w:p>
      <w:pPr>
        <w:pStyle w:val="Heading2"/>
      </w:pPr>
      <w:r>
        <w:rPr>
          <w:rFonts w:ascii="NanumGothic" w:hAnsi="NanumGothic" w:eastAsia="NanumGothic" w:cs="NanumGothic"/>
          <w:b w:val="0"/>
        </w:rPr>
        <w:t>확장 요소별 공개 조건</w:t>
      </w:r>
    </w:p>
    <w:p>
      <w:r>
        <w:rPr>
          <w:rFonts w:ascii="NanumGothic" w:hAnsi="NanumGothic" w:eastAsia="NanumGothic" w:cs="NanumGothic"/>
          <w:b/>
        </w:rPr>
        <w:t>모집 카운터:</w:t>
      </w:r>
      <w:r>
        <w:rPr>
          <w:rFonts w:ascii="NanumGothic" w:hAnsi="NanumGothic" w:eastAsia="NanumGothic" w:cs="NanumGothic"/>
          <w:b w:val="0"/>
        </w:rPr>
        <w:t xml:space="preserve"> 원자료·단위·기준일·갱신 책임자가 있어야 한다. </w:t>
      </w:r>
      <w:r>
        <w:rPr>
          <w:rFonts w:ascii="NanumGothic" w:hAnsi="NanumGothic" w:eastAsia="NanumGothic" w:cs="NanumGothic"/>
          <w:b/>
        </w:rPr>
        <w:t>투어:</w:t>
      </w:r>
      <w:r>
        <w:rPr>
          <w:rFonts w:ascii="NanumGothic" w:hAnsi="NanumGothic" w:eastAsia="NanumGothic" w:cs="NanumGothic"/>
          <w:b w:val="0"/>
        </w:rPr>
        <w:t xml:space="preserve"> 장소·회차·정원·확정·취소 운영이 준비되어야 한다. </w:t>
      </w:r>
      <w:r>
        <w:rPr>
          <w:rFonts w:ascii="NanumGothic" w:hAnsi="NanumGothic" w:eastAsia="NanumGothic" w:cs="NanumGothic"/>
          <w:b/>
        </w:rPr>
        <w:t>후기:</w:t>
      </w:r>
      <w:r>
        <w:rPr>
          <w:rFonts w:ascii="NanumGothic" w:hAnsi="NanumGothic" w:eastAsia="NanumGothic" w:cs="NanumGothic"/>
          <w:b w:val="0"/>
        </w:rPr>
        <w:t xml:space="preserve"> 실제 경험과 공개 동의가 확인되어야 한다. </w:t>
      </w:r>
      <w:r>
        <w:rPr>
          <w:rFonts w:ascii="NanumGothic" w:hAnsi="NanumGothic" w:eastAsia="NanumGothic" w:cs="NanumGothic"/>
          <w:b/>
        </w:rPr>
        <w:t>제휴·이벤트:</w:t>
      </w:r>
      <w:r>
        <w:rPr>
          <w:rFonts w:ascii="NanumGothic" w:hAnsi="NanumGothic" w:eastAsia="NanumGothic" w:cs="NanumGothic"/>
          <w:b w:val="0"/>
        </w:rPr>
        <w:t xml:space="preserve"> 현재 적용되는 관계·혜택·기간과 제공 책임이 확인되어야 한다.</w:t>
      </w:r>
    </w:p>
    <w:p>
      <w:pPr>
        <w:shd w:fill="EEF5F4"/>
        <w:spacing w:before="80" w:after="160"/>
      </w:pPr>
      <w:r>
        <w:rPr>
          <w:rFonts w:ascii="NanumGothic" w:hAnsi="NanumGothic" w:eastAsia="NanumGothic" w:cs="NanumGothic"/>
          <w:b/>
          <w:sz w:val="20"/>
        </w:rPr>
        <w:t>보류해도 되는 것과 안 되는 것</w:t>
      </w:r>
      <w:r>
        <w:rPr>
          <w:rFonts w:ascii="NanumGothic" w:hAnsi="NanumGothic" w:eastAsia="NanumGothic" w:cs="NanumGothic"/>
          <w:b w:val="0"/>
          <w:sz w:val="20"/>
        </w:rPr>
        <w:t xml:space="preserve">  360도 보기·풍부한 영상·4종 맞춤형 소개는 후속으로 돌릴 수 있다. 총가격 오표기·가짜 접수 성공·개인정보 공개·내부 문서 노출·허위 후기 문제는 남긴 채 공개하지 않는다.</w:t>
      </w:r>
    </w:p>
    <w:p>
      <w:pPr>
        <w:spacing w:before="100" w:after="0"/>
      </w:pPr>
      <w:r>
        <w:rPr>
          <w:rFonts w:ascii="NanumGothic" w:hAnsi="NanumGothic" w:eastAsia="NanumGothic" w:cs="NanumGothic"/>
          <w:b w:val="0"/>
          <w:color w:val="60747D"/>
          <w:sz w:val="16"/>
        </w:rPr>
        <w:t>근거·구분  전체 공개 단계는 기획 제안. 앞선 플랫폼 기획서의 모집/계약/회원 이용 구분을 유지한다.</w:t>
      </w:r>
    </w:p>
    <w:p>
      <w:r>
        <w:br w:type="page"/>
      </w:r>
    </w:p>
    <w:p>
      <w:r>
        <w:rPr>
          <w:rFonts w:ascii="NanumGothic" w:hAnsi="NanumGothic" w:eastAsia="NanumGothic" w:cs="NanumGothic"/>
          <w:b w:val="0"/>
          <w:color w:val="236C68"/>
          <w:sz w:val="17"/>
        </w:rPr>
        <w:t>질문 목록과 답변 작성 기준 / 최종 고객용 답변은 승인 필요</w:t>
      </w:r>
    </w:p>
    <w:p>
      <w:pPr>
        <w:pStyle w:val="Heading1"/>
      </w:pPr>
      <w:r>
        <w:rPr>
          <w:rFonts w:ascii="NanumGothic" w:hAnsi="NanumGothic" w:eastAsia="NanumGothic" w:cs="NanumGothic"/>
          <w:b w:val="0"/>
        </w:rPr>
        <w:t>FAQ 01~17. 상품·가격·모집</w:t>
      </w:r>
    </w:p>
    <w:p>
      <w:r>
        <w:rPr>
          <w:rFonts w:ascii="NanumGothic" w:hAnsi="NanumGothic" w:eastAsia="NanumGothic" w:cs="NanumGothic"/>
          <w:b w:val="0"/>
          <w:sz w:val="20"/>
        </w:rPr>
        <w:t>기존 마케팅안의 “상위 50개 질문” 구상을 구체화한 질문 제안이다. 표 오른쪽은 답변의 근거·결정 기준이며, 미정인 조건을 확정 답변으로 만든 것이 아니다.</w:t>
      </w:r>
    </w:p>
    <w:tbl>
      <w:tblPr>
        <w:tblW w:type="auto" w:w="0"/>
        <w:jc w:val="center"/>
        <w:tblLayout w:type="fixed"/>
        <w:tblLook w:firstColumn="1" w:firstRow="1" w:lastColumn="0" w:lastRow="0" w:noHBand="0" w:noVBand="1" w:val="04A0"/>
      </w:tblPr>
      <w:tblGrid>
        <w:gridCol w:w="680"/>
        <w:gridCol w:w="4365"/>
        <w:gridCol w:w="4592"/>
      </w:tblGrid>
      <w:tr>
        <w:trPr>
          <w:tblHeader w:val="true"/>
          <w:cantSplit/>
        </w:trPr>
        <w:tc>
          <w:tcPr>
            <w:tcW w:type="dxa" w:w="680"/>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365"/>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고객 질문</w:t>
            </w:r>
          </w:p>
        </w:tc>
        <w:tc>
          <w:tcPr>
            <w:tcW w:type="dxa" w:w="459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답변 작성 기준</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01</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마이롯지는 어떤 서비스인가요?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공동소유형 별장 구상과 모집·이용을 구분해 설명한다.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02</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숙박 예약 사이트와 무엇이 다른가요?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일회성 숙박 예약과 구좌 계약의 차이를 설명한다.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03</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한 구좌는 무엇인가요?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판매 단위라는 뜻과 적용 상품의 권리를 설명한다.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04</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120구좌는 한 채인가요, 한 단지인가요?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통화의 한 채 기준을 설명하고 실제 모집 단위를 명시한다.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05</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한 구좌 총금액은 얼마인가요?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통화 기준 396만 원. 적용 상품·비용 범위 승인 후 안내한다.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06</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19만 8,000원만 내면 되는 건가요?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총금액의 최초 5%이며 잔여 납입이 있음을 설명한다.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07</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나머지 금액은 얼마인가요?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단순 잔액 376만 2,000원과 별도 비용을 구분한다.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08</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6단계 납입은 언제 어떻게 하나요?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최초 5% 포함 여부·비율·시점 확정이 필요하다.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09</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기존 15% 안내와 왜 다른가요?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9월 24일 통화의 변경 내용을 반영하고 적용 버전을 알린다.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10</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한 사람이 여러 구좌를 살 수 있나요?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복수 구좌·한도·가격 적용은 결정 필요다.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11</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24명·30명·60명 상품도 있나요?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기존안 존재와 현재 판매 승인 여부를 구분한다.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12</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신청하면 계약된 건가요?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일반 상담 접수는 계약 체결이 아니라고 안내한다.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13</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관심 등록하면 구좌가 확보되나요?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관심 등록과 구좌 확보·대기 우선권을 구분한다.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14</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모집 중인 지역은 어디인가요?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승인된 대상만 안내하고 확장 제안을 섞지 않는다.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15</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120구좌가 다 모이면 바로 이용하나요?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모집 완료와 준공·운영 준비·이용 가능 시점을 나눈다.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16</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계약 수와 상담 수는 어떻게 다른가요?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집계 단위·인정 상태·기준 시각을 설명한다.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17</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목표 구좌가 모이지 않으면 어떻게 되나요?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기한·연장·중단·환불 정책을 결정해 안내한다.</w:t>
            </w:r>
          </w:p>
        </w:tc>
      </w:tr>
    </w:tbl>
    <w:p>
      <w:pPr>
        <w:spacing w:after="0" w:line="240" w:lineRule="auto" w:before="0"/>
      </w:pPr>
    </w:p>
    <w:p>
      <w:pPr>
        <w:shd w:fill="EEF5F4"/>
        <w:spacing w:before="80" w:after="160"/>
      </w:pPr>
      <w:r>
        <w:rPr>
          <w:rFonts w:ascii="NanumGothic" w:hAnsi="NanumGothic" w:eastAsia="NanumGothic" w:cs="NanumGothic"/>
          <w:b/>
          <w:sz w:val="20"/>
        </w:rPr>
        <w:t>공개 방식</w:t>
      </w:r>
      <w:r>
        <w:rPr>
          <w:rFonts w:ascii="NanumGothic" w:hAnsi="NanumGothic" w:eastAsia="NanumGothic" w:cs="NanumGothic"/>
          <w:b w:val="0"/>
          <w:sz w:val="20"/>
        </w:rPr>
        <w:t xml:space="preserve">  1차에는 승인된 핵심 질문부터 공개하고 나머지는 내부 답변 준비 목록으로 관리한다. 값이 바뀌면 상품 설명·FAQ·다운로드 자료·상담 원고를 함께 바꾼다.</w:t>
      </w:r>
    </w:p>
    <w:p>
      <w:pPr>
        <w:spacing w:before="100" w:after="0"/>
      </w:pPr>
      <w:r>
        <w:rPr>
          <w:rFonts w:ascii="NanumGothic" w:hAnsi="NanumGothic" w:eastAsia="NanumGothic" w:cs="NanumGothic"/>
          <w:b w:val="0"/>
          <w:color w:val="60747D"/>
          <w:sz w:val="16"/>
        </w:rPr>
        <w:t>근거·구분  [3] 6.1 FAQ 마스터 문서 50개 제안. 이 50개 질문의 구체적인 문장과 분류는 본 보고서의 제안이다.</w:t>
      </w:r>
    </w:p>
    <w:p>
      <w:r>
        <w:br w:type="page"/>
      </w:r>
    </w:p>
    <w:p>
      <w:r>
        <w:rPr>
          <w:rFonts w:ascii="NanumGothic" w:hAnsi="NanumGothic" w:eastAsia="NanumGothic" w:cs="NanumGothic"/>
          <w:b w:val="0"/>
          <w:color w:val="236C68"/>
          <w:sz w:val="17"/>
        </w:rPr>
        <w:t>질문 목록과 답변 작성 기준 / 최종 고객용 답변은 승인 필요</w:t>
      </w:r>
    </w:p>
    <w:p>
      <w:pPr>
        <w:pStyle w:val="Heading1"/>
      </w:pPr>
      <w:r>
        <w:rPr>
          <w:rFonts w:ascii="NanumGothic" w:hAnsi="NanumGothic" w:eastAsia="NanumGothic" w:cs="NanumGothic"/>
          <w:b w:val="0"/>
        </w:rPr>
        <w:t>FAQ 18~34. 권리·비용·이용</w:t>
      </w:r>
    </w:p>
    <w:p>
      <w:r>
        <w:rPr>
          <w:rFonts w:ascii="NanumGothic" w:hAnsi="NanumGothic" w:eastAsia="NanumGothic" w:cs="NanumGothic"/>
          <w:b w:val="0"/>
          <w:sz w:val="20"/>
        </w:rPr>
        <w:t>기존 마케팅안의 “상위 50개 질문” 구상을 구체화한 질문 제안이다. 표 오른쪽은 답변의 근거·결정 기준이며, 미정인 조건을 확정 답변으로 만든 것이 아니다.</w:t>
      </w:r>
    </w:p>
    <w:tbl>
      <w:tblPr>
        <w:tblW w:type="auto" w:w="0"/>
        <w:jc w:val="center"/>
        <w:tblLayout w:type="fixed"/>
        <w:tblLook w:firstColumn="1" w:firstRow="1" w:lastColumn="0" w:lastRow="0" w:noHBand="0" w:noVBand="1" w:val="04A0"/>
      </w:tblPr>
      <w:tblGrid>
        <w:gridCol w:w="680"/>
        <w:gridCol w:w="4365"/>
        <w:gridCol w:w="4592"/>
      </w:tblGrid>
      <w:tr>
        <w:trPr>
          <w:tblHeader w:val="true"/>
          <w:cantSplit/>
        </w:trPr>
        <w:tc>
          <w:tcPr>
            <w:tcW w:type="dxa" w:w="680"/>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365"/>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고객 질문</w:t>
            </w:r>
          </w:p>
        </w:tc>
        <w:tc>
          <w:tcPr>
            <w:tcW w:type="dxa" w:w="459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답변 작성 기준</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18</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실제로 무엇을 소유하나요?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적용 상품의 계약·지분·등기 구조에 근거해 답한다.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19</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소유권 등기는 언제 되나요?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이전 조건·시점·검토 문서가 확정되어야 답할 수 있다.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20</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소유권과 이용권은 같은 건가요?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소유 권리와 숙박 이용 몫의 관계를 설명한다.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21</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어느 회사가 공사와 운영을 맡나요?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확인된 계약 관계·역할·문의 책임자를 안내한다.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22</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현재 공사는 어디까지 진행됐나요?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기준일이 있는 실제 진행 자료만 사용한다.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23</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계획이 바뀌면 어디에서 확인하나요?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최신 공지·상품 페이지·직접 안내 범위를 정한다.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24</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계약을 취소하거나 환불받을 수 있나요?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승인 계약 조건·시점별 처리 기준을 확인한다.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25</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중간에 양도·상속할 수 있나요?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법무 검토와 계약상 절차·비용에 근거해 답한다.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26</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분양대금 외에 어떤 비용이 있나요?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세금·등기·관리·서비스 등 포함/별도를 확인한다.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27</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관리비는 정말 0원인가요?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기존 문구를 그대로 보장하지 않고 범위·예외를 확인한다.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28</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청소와 침구는 기본 제공인가요?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상품·지역별 기본/선택·유료/무료를 확인한다.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29</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연간 몇 박을 이용할 수 있나요?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기존 지분별 박수와 현재 적용 조건을 재확인한다.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30</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예약 날짜는 누가 정하나요?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최초 배정·선택·우선순위 정책은 결정 필요다.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31</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성수기와 주말에도 이용할 수 있나요?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성수기 정의·배정·추가 비용을 확정해 안내한다.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32</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사용하지 않은 박수는 이월되나요?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유효기간·이월·소멸 조건은 결정 필요다.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33</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가족·친구와 함께 갈 수 있나요?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해당 객실의 정원·방문자·이용 자격을 안내한다.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34</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반려동물·아이와 이용할 수 있나요?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승인된 현장 정책과 시설 조건을 안내한다.</w:t>
            </w:r>
          </w:p>
        </w:tc>
      </w:tr>
    </w:tbl>
    <w:p>
      <w:pPr>
        <w:spacing w:after="0" w:line="240" w:lineRule="auto" w:before="0"/>
      </w:pPr>
    </w:p>
    <w:p>
      <w:pPr>
        <w:shd w:fill="EEF5F4"/>
        <w:spacing w:before="80" w:after="160"/>
      </w:pPr>
      <w:r>
        <w:rPr>
          <w:rFonts w:ascii="NanumGothic" w:hAnsi="NanumGothic" w:eastAsia="NanumGothic" w:cs="NanumGothic"/>
          <w:b/>
          <w:sz w:val="20"/>
        </w:rPr>
        <w:t>공개 방식</w:t>
      </w:r>
      <w:r>
        <w:rPr>
          <w:rFonts w:ascii="NanumGothic" w:hAnsi="NanumGothic" w:eastAsia="NanumGothic" w:cs="NanumGothic"/>
          <w:b w:val="0"/>
          <w:sz w:val="20"/>
        </w:rPr>
        <w:t xml:space="preserve">  1차에는 승인된 핵심 질문부터 공개하고 나머지는 내부 답변 준비 목록으로 관리한다. 값이 바뀌면 상품 설명·FAQ·다운로드 자료·상담 원고를 함께 바꾼다.</w:t>
      </w:r>
    </w:p>
    <w:p>
      <w:pPr>
        <w:spacing w:before="100" w:after="0"/>
      </w:pPr>
      <w:r>
        <w:rPr>
          <w:rFonts w:ascii="NanumGothic" w:hAnsi="NanumGothic" w:eastAsia="NanumGothic" w:cs="NanumGothic"/>
          <w:b w:val="0"/>
          <w:color w:val="60747D"/>
          <w:sz w:val="16"/>
        </w:rPr>
        <w:t>근거·구분  [3] 6.1 FAQ 마스터 문서 50개 제안. 이 50개 질문의 구체적인 문장과 분류는 본 보고서의 제안이다.</w:t>
      </w:r>
    </w:p>
    <w:p>
      <w:r>
        <w:br w:type="page"/>
      </w:r>
    </w:p>
    <w:p>
      <w:r>
        <w:rPr>
          <w:rFonts w:ascii="NanumGothic" w:hAnsi="NanumGothic" w:eastAsia="NanumGothic" w:cs="NanumGothic"/>
          <w:b w:val="0"/>
          <w:color w:val="236C68"/>
          <w:sz w:val="17"/>
        </w:rPr>
        <w:t>질문 목록과 답변 작성 기준 / 최종 고객용 답변은 승인 필요</w:t>
      </w:r>
    </w:p>
    <w:p>
      <w:pPr>
        <w:pStyle w:val="Heading1"/>
      </w:pPr>
      <w:r>
        <w:rPr>
          <w:rFonts w:ascii="NanumGothic" w:hAnsi="NanumGothic" w:eastAsia="NanumGothic" w:cs="NanumGothic"/>
          <w:b w:val="0"/>
        </w:rPr>
        <w:t>FAQ 35~50. 교환·렌트·방문·안내</w:t>
      </w:r>
    </w:p>
    <w:p>
      <w:r>
        <w:rPr>
          <w:rFonts w:ascii="NanumGothic" w:hAnsi="NanumGothic" w:eastAsia="NanumGothic" w:cs="NanumGothic"/>
          <w:b w:val="0"/>
          <w:sz w:val="20"/>
        </w:rPr>
        <w:t>기존 마케팅안의 “상위 50개 질문” 구상을 구체화한 질문 제안이다. 표 오른쪽은 답변의 근거·결정 기준이며, 미정인 조건을 확정 답변으로 만든 것이 아니다.</w:t>
      </w:r>
    </w:p>
    <w:tbl>
      <w:tblPr>
        <w:tblW w:type="auto" w:w="0"/>
        <w:jc w:val="center"/>
        <w:tblLayout w:type="fixed"/>
        <w:tblLook w:firstColumn="1" w:firstRow="1" w:lastColumn="0" w:lastRow="0" w:noHBand="0" w:noVBand="1" w:val="04A0"/>
      </w:tblPr>
      <w:tblGrid>
        <w:gridCol w:w="680"/>
        <w:gridCol w:w="4365"/>
        <w:gridCol w:w="4592"/>
      </w:tblGrid>
      <w:tr>
        <w:trPr>
          <w:tblHeader w:val="true"/>
          <w:cantSplit/>
        </w:trPr>
        <w:tc>
          <w:tcPr>
            <w:tcW w:type="dxa" w:w="680"/>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365"/>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고객 질문</w:t>
            </w:r>
          </w:p>
        </w:tc>
        <w:tc>
          <w:tcPr>
            <w:tcW w:type="dxa" w:w="459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답변 작성 기준</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35</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입실·퇴실 시간과 주차는 어떻게 되나요?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운영 정보가 정해진 대상에 한해 답한다.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36</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다른 지역 별장과 바꿔 쓸 수 있나요?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지역 교환 구상과 현재 제공 여부를 구분한다.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37</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이용 날짜를 다른 회원과 바꿀 수 있나요?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상대 합의·이용권 범위·확정 절차를 설명한다.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38</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교환할 때 추가 금액이 생기나요?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조건 제안 구상이며 금액·정산 정책은 별도 결정이다.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39</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내 이용 몫을 돈 받고 빌려줄 수 있나요?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렌트 구상과 대여 권한·운영 검토 상태를 설명한다.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40</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외부 숙박 사이트에 자동 등록되나요?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활용 방향과 실제 자동 연동 여부를 분리한다.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41</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렌트를 하면 수익이 보장되나요?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보장하지 않는다고 명확히 구분하고 실제 조건만 안내한다.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42</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타월·가운·바비큐 용품은 어떻게 신청하나요?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사전 신청 구상과 품목·수량·가격·마감 확인을 안내한다.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43</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현장 방문은 언제 할 수 있나요?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개설된 실제 일정만 안내하고 없으면 관심 접수로 구분한다.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44</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방문 신청하면 바로 확정되나요?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신청·확인중·확정·대기의 기준을 설명한다.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45</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방문 일정을 바꾸거나 취소할 수 있나요?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승인된 회차 운영·연락·취소 절차를 안내한다.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46</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사진은 실제 건물인가요?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실사·모델·조감도·예시를 사진별로 표시한다.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47</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후기는 실제 이용자가 쓴 것인가요?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계약·방문·숙박 경험과 공개 동의·관계를 구분한다.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48</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답변은 언제 어떻게 받나요?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담당·운영시간·응대 방식만 안내한다.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49</w:t>
            </w:r>
          </w:p>
        </w:tc>
        <w:tc>
          <w:tcPr>
            <w:tcW w:type="dxa" w:w="436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정보는 어디에 사용되나요?</w:t>
            </w:r>
          </w:p>
        </w:tc>
        <w:tc>
          <w:tcPr>
            <w:tcW w:type="dxa" w:w="459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승인된 수집 목적·보관·선택 연락·문의 경로를 안내한다.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50</w:t>
            </w:r>
          </w:p>
        </w:tc>
        <w:tc>
          <w:tcPr>
            <w:tcW w:type="dxa" w:w="436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공식 자료와 최신 조건은 어디서 보나요?</w:t>
            </w:r>
          </w:p>
        </w:tc>
        <w:tc>
          <w:tcPr>
            <w:tcW w:type="dxa" w:w="459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최신 승인 상품·자료실·FAQ·문의 경로를 연결한다.</w:t>
            </w:r>
          </w:p>
        </w:tc>
      </w:tr>
    </w:tbl>
    <w:p>
      <w:pPr>
        <w:spacing w:after="0" w:line="240" w:lineRule="auto" w:before="0"/>
      </w:pPr>
    </w:p>
    <w:p>
      <w:pPr>
        <w:shd w:fill="EEF5F4"/>
        <w:spacing w:before="80" w:after="160"/>
      </w:pPr>
      <w:r>
        <w:rPr>
          <w:rFonts w:ascii="NanumGothic" w:hAnsi="NanumGothic" w:eastAsia="NanumGothic" w:cs="NanumGothic"/>
          <w:b/>
          <w:sz w:val="20"/>
        </w:rPr>
        <w:t>공개 방식</w:t>
      </w:r>
      <w:r>
        <w:rPr>
          <w:rFonts w:ascii="NanumGothic" w:hAnsi="NanumGothic" w:eastAsia="NanumGothic" w:cs="NanumGothic"/>
          <w:b w:val="0"/>
          <w:sz w:val="20"/>
        </w:rPr>
        <w:t xml:space="preserve">  1차에는 승인된 핵심 질문부터 공개하고 나머지는 내부 답변 준비 목록으로 관리한다. 값이 바뀌면 상품 설명·FAQ·다운로드 자료·상담 원고를 함께 바꾼다.</w:t>
      </w:r>
    </w:p>
    <w:p>
      <w:pPr>
        <w:spacing w:before="100" w:after="0"/>
      </w:pPr>
      <w:r>
        <w:rPr>
          <w:rFonts w:ascii="NanumGothic" w:hAnsi="NanumGothic" w:eastAsia="NanumGothic" w:cs="NanumGothic"/>
          <w:b w:val="0"/>
          <w:color w:val="60747D"/>
          <w:sz w:val="16"/>
        </w:rPr>
        <w:t>근거·구분  [3] 6.1 FAQ 마스터 문서 50개 제안. 이 50개 질문의 구체적인 문장과 분류는 본 보고서의 제안이다.</w:t>
      </w:r>
    </w:p>
    <w:p>
      <w:r>
        <w:br w:type="page"/>
      </w:r>
    </w:p>
    <w:p>
      <w:r>
        <w:rPr>
          <w:rFonts w:ascii="NanumGothic" w:hAnsi="NanumGothic" w:eastAsia="NanumGothic" w:cs="NanumGothic"/>
          <w:b w:val="0"/>
          <w:color w:val="236C68"/>
          <w:sz w:val="17"/>
        </w:rPr>
        <w:t>실제 게시 전 검토할 원고 예시</w:t>
      </w:r>
    </w:p>
    <w:p>
      <w:pPr>
        <w:pStyle w:val="Heading1"/>
      </w:pPr>
      <w:r>
        <w:rPr>
          <w:rFonts w:ascii="NanumGothic" w:hAnsi="NanumGothic" w:eastAsia="NanumGothic" w:cs="NanumGothic"/>
          <w:b w:val="0"/>
        </w:rPr>
        <w:t>홍보 문구와 기존 표현 수정</w:t>
      </w:r>
    </w:p>
    <w:tbl>
      <w:tblPr>
        <w:tblW w:type="auto" w:w="0"/>
        <w:jc w:val="center"/>
        <w:tblLayout w:type="fixed"/>
        <w:tblLook w:firstColumn="1" w:firstRow="1" w:lastColumn="0" w:lastRow="0" w:noHBand="0" w:noVBand="1" w:val="04A0"/>
      </w:tblPr>
      <w:tblGrid>
        <w:gridCol w:w="1361"/>
        <w:gridCol w:w="5443"/>
        <w:gridCol w:w="2835"/>
      </w:tblGrid>
      <w:tr>
        <w:trPr>
          <w:tblHeader w:val="true"/>
          <w:cantSplit/>
        </w:trPr>
        <w:tc>
          <w:tcPr>
            <w:tcW w:type="dxa" w:w="136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영역</w:t>
            </w:r>
          </w:p>
        </w:tc>
        <w:tc>
          <w:tcPr>
            <w:tcW w:type="dxa" w:w="5443"/>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검토용 문구 예시</w:t>
            </w:r>
          </w:p>
        </w:tc>
        <w:tc>
          <w:tcPr>
            <w:tcW w:type="dxa" w:w="2835"/>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사용 전 확인</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첫 화면 설명</w:t>
            </w:r>
          </w:p>
        </w:tc>
        <w:tc>
          <w:tcPr>
            <w:tcW w:type="dxa" w:w="5443"/>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“별장을 함께 소유하고, 나의 휴식으로 연결하는 마이롯지”</w:t>
            </w:r>
          </w:p>
        </w:tc>
        <w:tc>
          <w:tcPr>
            <w:tcW w:type="dxa" w:w="283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공동소유 구조의 최종 설명</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금액 요약</w:t>
            </w:r>
          </w:p>
        </w:tc>
        <w:tc>
          <w:tcPr>
            <w:tcW w:type="dxa" w:w="5443"/>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“한 구좌 총 396만 원. 최초 납입 기준은 5%, 19만 8,000원입니다.”</w:t>
            </w:r>
          </w:p>
        </w:tc>
        <w:tc>
          <w:tcPr>
            <w:tcW w:type="dxa" w:w="283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총금액·잔여납입·적용 상품을 가까이 표시</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상담형 안내</w:t>
            </w:r>
          </w:p>
        </w:tc>
        <w:tc>
          <w:tcPr>
            <w:tcW w:type="dxa" w:w="5443"/>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“지금은 상품 안내와 상담 신청을 받고 있습니다. 이 신청은 계약이나 납입이 아닙니다.”</w:t>
            </w:r>
          </w:p>
        </w:tc>
        <w:tc>
          <w:tcPr>
            <w:tcW w:type="dxa" w:w="283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선택한 공개 수준과 일치할 때만</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공동소유 설명</w:t>
            </w:r>
          </w:p>
        </w:tc>
        <w:tc>
          <w:tcPr>
            <w:tcW w:type="dxa" w:w="5443"/>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“한 채의 모집 목표는 120구좌입니다. 모집 완료와 실제 이용 시작은 별도 단계입니다.”</w:t>
            </w:r>
          </w:p>
        </w:tc>
        <w:tc>
          <w:tcPr>
            <w:tcW w:type="dxa" w:w="283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모집 대상·용어·이용 시작 기준</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회원 기능 소개</w:t>
            </w:r>
          </w:p>
        </w:tc>
        <w:tc>
          <w:tcPr>
            <w:tcW w:type="dxa" w:w="5443"/>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“예약·지역과 날짜 교환·렌트·사전 서비스 신청으로 이어지는 이용 방식을 준비합니다.”</w:t>
            </w:r>
          </w:p>
        </w:tc>
        <w:tc>
          <w:tcPr>
            <w:tcW w:type="dxa" w:w="283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현재 개발·운영 상태에 맞게 수정</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버튼</w:t>
            </w:r>
          </w:p>
        </w:tc>
        <w:tc>
          <w:tcPr>
            <w:tcW w:type="dxa" w:w="5443"/>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“분양 구조 상담하기” 또는 “궁금한 점 남기기”</w:t>
            </w:r>
          </w:p>
        </w:tc>
        <w:tc>
          <w:tcPr>
            <w:tcW w:type="dxa" w:w="283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접수 경로 준비</w:t>
            </w:r>
          </w:p>
        </w:tc>
      </w:tr>
      <w:tr>
        <w:trPr>
          <w:cantSplit/>
        </w:trPr>
        <w:tc>
          <w:tcPr>
            <w:tcW w:type="dxa" w:w="136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미개설 방문 안내</w:t>
            </w:r>
          </w:p>
        </w:tc>
        <w:tc>
          <w:tcPr>
            <w:tcW w:type="dxa" w:w="5443"/>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“방문 일정이 준비되면 안내받기”</w:t>
            </w:r>
          </w:p>
        </w:tc>
        <w:tc>
          <w:tcPr>
            <w:tcW w:type="dxa" w:w="283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동의·연락 기준·우선권 오해 방지</w:t>
            </w:r>
          </w:p>
        </w:tc>
      </w:tr>
      <w:tr>
        <w:trPr>
          <w:cantSplit/>
        </w:trPr>
        <w:tc>
          <w:tcPr>
            <w:tcW w:type="dxa" w:w="136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접수 성공</w:t>
            </w:r>
          </w:p>
        </w:tc>
        <w:tc>
          <w:tcPr>
            <w:tcW w:type="dxa" w:w="5443"/>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신청이 접수되었습니다. 접수 내역과 안내를 확인해 주세요.”</w:t>
            </w:r>
          </w:p>
        </w:tc>
        <w:tc>
          <w:tcPr>
            <w:tcW w:type="dxa" w:w="283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저장이 성공한 경우에만 표시</w:t>
            </w:r>
          </w:p>
        </w:tc>
      </w:tr>
    </w:tbl>
    <w:p>
      <w:pPr>
        <w:spacing w:after="0" w:line="240" w:lineRule="auto" w:before="0"/>
      </w:pPr>
    </w:p>
    <w:p>
      <w:pPr>
        <w:pStyle w:val="Heading2"/>
      </w:pPr>
      <w:r>
        <w:rPr>
          <w:rFonts w:ascii="NanumGothic" w:hAnsi="NanumGothic" w:eastAsia="NanumGothic" w:cs="NanumGothic"/>
          <w:b w:val="0"/>
        </w:rPr>
        <w:t>그대로 옮기지 않을 기존 표현</w:t>
      </w:r>
    </w:p>
    <w:tbl>
      <w:tblPr>
        <w:tblW w:type="auto" w:w="0"/>
        <w:jc w:val="center"/>
        <w:tblLayout w:type="fixed"/>
        <w:tblLook w:firstColumn="1" w:firstRow="1" w:lastColumn="0" w:lastRow="0" w:noHBand="0" w:noVBand="1" w:val="04A0"/>
      </w:tblPr>
      <w:tblGrid>
        <w:gridCol w:w="3458"/>
        <w:gridCol w:w="6180"/>
      </w:tblGrid>
      <w:tr>
        <w:trPr>
          <w:tblHeader w:val="true"/>
          <w:cantSplit/>
        </w:trPr>
        <w:tc>
          <w:tcPr>
            <w:tcW w:type="dxa" w:w="3458"/>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기존 표현·자료</w:t>
            </w:r>
          </w:p>
        </w:tc>
        <w:tc>
          <w:tcPr>
            <w:tcW w:type="dxa" w:w="6180"/>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이번 처리 기준</w:t>
            </w:r>
          </w:p>
        </w:tc>
      </w:tr>
      <w:tr>
        <w:trPr>
          <w:cantSplit/>
        </w:trPr>
        <w:tc>
          <w:tcPr>
            <w:tcW w:type="dxa" w:w="345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“계약금 15%·59만 원”</w:t>
            </w:r>
          </w:p>
        </w:tc>
        <w:tc>
          <w:tcPr>
            <w:tcW w:type="dxa" w:w="61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최신 5% 기준과 적용 조건으로 검토·교체한다.</w:t>
            </w:r>
          </w:p>
        </w:tc>
      </w:tr>
      <w:tr>
        <w:trPr>
          <w:cantSplit/>
        </w:trPr>
        <w:tc>
          <w:tcPr>
            <w:tcW w:type="dxa" w:w="345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“관리비 0원·추가 부담 없음”</w:t>
            </w:r>
          </w:p>
        </w:tc>
        <w:tc>
          <w:tcPr>
            <w:tcW w:type="dxa" w:w="61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관리 범위·예외·부가서비스·별도 비용을 확인하기 전 보장하지 않는다.</w:t>
            </w:r>
          </w:p>
        </w:tc>
      </w:tr>
      <w:tr>
        <w:trPr>
          <w:cantSplit/>
        </w:trPr>
        <w:tc>
          <w:tcPr>
            <w:tcW w:type="dxa" w:w="345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“안전 자산·리스크 없음·프리미엄 보장”</w:t>
            </w:r>
          </w:p>
        </w:tc>
        <w:tc>
          <w:tcPr>
            <w:tcW w:type="dxa" w:w="61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확인 자료와 조건을 설명하고 안전·수익·가격 상승 보장으로 대체하지 않는다.</w:t>
            </w:r>
          </w:p>
        </w:tc>
      </w:tr>
      <w:tr>
        <w:trPr>
          <w:cantSplit/>
        </w:trPr>
        <w:tc>
          <w:tcPr>
            <w:tcW w:type="dxa" w:w="345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“지금 예약·지금 오너 되기”</w:t>
            </w:r>
          </w:p>
        </w:tc>
        <w:tc>
          <w:tcPr>
            <w:tcW w:type="dxa" w:w="61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거래가 없으면 상담·설명·관심 접수의 버튼으로 구분한다.</w:t>
            </w:r>
          </w:p>
        </w:tc>
      </w:tr>
      <w:tr>
        <w:trPr>
          <w:cantSplit/>
        </w:trPr>
        <w:tc>
          <w:tcPr>
            <w:tcW w:type="dxa" w:w="345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“마감 임박·실시간 계약자”</w:t>
            </w:r>
          </w:p>
        </w:tc>
        <w:tc>
          <w:tcPr>
            <w:tcW w:type="dxa" w:w="61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승인 기한·유효 계약·갱신 상태가 있을 때만 사용한다.</w:t>
            </w:r>
          </w:p>
        </w:tc>
      </w:tr>
    </w:tbl>
    <w:p>
      <w:pPr>
        <w:spacing w:after="0" w:line="240" w:lineRule="auto" w:before="0"/>
      </w:pPr>
    </w:p>
    <w:p>
      <w:pPr>
        <w:spacing w:before="100" w:after="0"/>
      </w:pPr>
      <w:r>
        <w:rPr>
          <w:rFonts w:ascii="NanumGothic" w:hAnsi="NanumGothic" w:eastAsia="NanumGothic" w:cs="NanumGothic"/>
          <w:b w:val="0"/>
          <w:color w:val="60747D"/>
          <w:sz w:val="16"/>
        </w:rPr>
        <w:t>근거·구분  [1] 최신 납입 조건. [3] 기존 홍보·FAQ 문구 및 10.1 수정 권고. 위 문구는 이번 기획의 검토용 예시다.</w:t>
      </w:r>
    </w:p>
    <w:p>
      <w:r>
        <w:br w:type="page"/>
      </w:r>
    </w:p>
    <w:p>
      <w:r>
        <w:rPr>
          <w:rFonts w:ascii="NanumGothic" w:hAnsi="NanumGothic" w:eastAsia="NanumGothic" w:cs="NanumGothic"/>
          <w:b w:val="0"/>
          <w:color w:val="236C68"/>
          <w:sz w:val="17"/>
        </w:rPr>
        <w:t>기능 완성이 아니라 고객·회사 결과를 확인한다</w:t>
      </w:r>
    </w:p>
    <w:p>
      <w:pPr>
        <w:pStyle w:val="Heading1"/>
      </w:pPr>
      <w:r>
        <w:rPr>
          <w:rFonts w:ascii="NanumGothic" w:hAnsi="NanumGothic" w:eastAsia="NanumGothic" w:cs="NanumGothic"/>
          <w:b w:val="0"/>
        </w:rPr>
        <w:t>공개 전 검수 사례 20개</w:t>
      </w:r>
    </w:p>
    <w:tbl>
      <w:tblPr>
        <w:tblW w:type="auto" w:w="0"/>
        <w:jc w:val="center"/>
        <w:tblLayout w:type="fixed"/>
        <w:tblLook w:firstColumn="1" w:firstRow="1" w:lastColumn="0" w:lastRow="0" w:noHBand="0" w:noVBand="1" w:val="04A0"/>
      </w:tblPr>
      <w:tblGrid>
        <w:gridCol w:w="680"/>
        <w:gridCol w:w="2154"/>
        <w:gridCol w:w="6803"/>
      </w:tblGrid>
      <w:tr>
        <w:trPr>
          <w:tblHeader w:val="true"/>
          <w:cantSplit/>
        </w:trPr>
        <w:tc>
          <w:tcPr>
            <w:tcW w:type="dxa" w:w="680"/>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2154"/>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확인 상황</w:t>
            </w:r>
          </w:p>
        </w:tc>
        <w:tc>
          <w:tcPr>
            <w:tcW w:type="dxa" w:w="6803"/>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통과 기준</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01</w:t>
            </w:r>
          </w:p>
        </w:tc>
        <w:tc>
          <w:tcPr>
            <w:tcW w:type="dxa" w:w="215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첫 화면 금액</w:t>
            </w:r>
          </w:p>
        </w:tc>
        <w:tc>
          <w:tcPr>
            <w:tcW w:type="dxa" w:w="6803"/>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396만 원·5%·19만 8,000원·잔여금의 의미가 일치한다.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02</w:t>
            </w:r>
          </w:p>
        </w:tc>
        <w:tc>
          <w:tcPr>
            <w:tcW w:type="dxa" w:w="215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오래된 안내</w:t>
            </w:r>
          </w:p>
        </w:tc>
        <w:tc>
          <w:tcPr>
            <w:tcW w:type="dxa" w:w="6803"/>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본문·영상·FAQ·문서·공유 이미지에 승인되지 않은 15%가 없다.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03</w:t>
            </w:r>
          </w:p>
        </w:tc>
        <w:tc>
          <w:tcPr>
            <w:tcW w:type="dxa" w:w="215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상품·시설 상태</w:t>
            </w:r>
          </w:p>
        </w:tc>
        <w:tc>
          <w:tcPr>
            <w:tcW w:type="dxa" w:w="6803"/>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지역·실사/조감도·계획/운영중·기본/추가가 구분된다.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04</w:t>
            </w:r>
          </w:p>
        </w:tc>
        <w:tc>
          <w:tcPr>
            <w:tcW w:type="dxa" w:w="215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핵심 제한</w:t>
            </w:r>
          </w:p>
        </w:tc>
        <w:tc>
          <w:tcPr>
            <w:tcW w:type="dxa" w:w="6803"/>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가격·권리·미정 조건이 보기 어려운 곳에만 숨겨져 있지 않다.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05</w:t>
            </w:r>
          </w:p>
        </w:tc>
        <w:tc>
          <w:tcPr>
            <w:tcW w:type="dxa" w:w="215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정상 상담</w:t>
            </w:r>
          </w:p>
        </w:tc>
        <w:tc>
          <w:tcPr>
            <w:tcW w:type="dxa" w:w="6803"/>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시험 요청이 한 번 저장되고 접수번호와 담당자 목록이 일치한다.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06</w:t>
            </w:r>
          </w:p>
        </w:tc>
        <w:tc>
          <w:tcPr>
            <w:tcW w:type="dxa" w:w="215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잘못된 입력</w:t>
            </w:r>
          </w:p>
        </w:tc>
        <w:tc>
          <w:tcPr>
            <w:tcW w:type="dxa" w:w="6803"/>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수정할 항목과 이유가 보이고 기존 입력을 불필요하게 잃지 않는다.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07</w:t>
            </w:r>
          </w:p>
        </w:tc>
        <w:tc>
          <w:tcPr>
            <w:tcW w:type="dxa" w:w="215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중복 클릭</w:t>
            </w:r>
          </w:p>
        </w:tc>
        <w:tc>
          <w:tcPr>
            <w:tcW w:type="dxa" w:w="6803"/>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같은 전송 요청이 여러 상담 실적으로 늘지 않는다.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08</w:t>
            </w:r>
          </w:p>
        </w:tc>
        <w:tc>
          <w:tcPr>
            <w:tcW w:type="dxa" w:w="215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저장 실패</w:t>
            </w:r>
          </w:p>
        </w:tc>
        <w:tc>
          <w:tcPr>
            <w:tcW w:type="dxa" w:w="6803"/>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성공 문구·성공 지표를 남기지 않고 재시도·문의 경로가 보인다.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09</w:t>
            </w:r>
          </w:p>
        </w:tc>
        <w:tc>
          <w:tcPr>
            <w:tcW w:type="dxa" w:w="215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직원 알림 실패</w:t>
            </w:r>
          </w:p>
        </w:tc>
        <w:tc>
          <w:tcPr>
            <w:tcW w:type="dxa" w:w="6803"/>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저장된 접수가 목록에 남고 담당자가 확인할 수 있다.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10</w:t>
            </w:r>
          </w:p>
        </w:tc>
        <w:tc>
          <w:tcPr>
            <w:tcW w:type="dxa" w:w="215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무권한 접근</w:t>
            </w:r>
          </w:p>
        </w:tc>
        <w:tc>
          <w:tcPr>
            <w:tcW w:type="dxa" w:w="6803"/>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일반 방문자가 직원 화면·고객 목록·내부 파일에 접근하지 못한다.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11</w:t>
            </w:r>
          </w:p>
        </w:tc>
        <w:tc>
          <w:tcPr>
            <w:tcW w:type="dxa" w:w="215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개인정보 노출</w:t>
            </w:r>
          </w:p>
        </w:tc>
        <w:tc>
          <w:tcPr>
            <w:tcW w:type="dxa" w:w="6803"/>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공개 주소·분석 이벤트·오류 화면·다운로드 문서에 개인정보가 없다.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12</w:t>
            </w:r>
          </w:p>
        </w:tc>
        <w:tc>
          <w:tcPr>
            <w:tcW w:type="dxa" w:w="215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모집 수량</w:t>
            </w:r>
          </w:p>
        </w:tc>
        <w:tc>
          <w:tcPr>
            <w:tcW w:type="dxa" w:w="6803"/>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취소·보류·중복·단위·기준시각이 승인 기준대로 반영된다.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13</w:t>
            </w:r>
          </w:p>
        </w:tc>
        <w:tc>
          <w:tcPr>
            <w:tcW w:type="dxa" w:w="215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오래된 수량</w:t>
            </w:r>
          </w:p>
        </w:tc>
        <w:tc>
          <w:tcPr>
            <w:tcW w:type="dxa" w:w="6803"/>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갱신 실패나 오래된 값이 자동 실시간 실적으로 보이지 않는다.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14</w:t>
            </w:r>
          </w:p>
        </w:tc>
        <w:tc>
          <w:tcPr>
            <w:tcW w:type="dxa" w:w="215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방문 정원</w:t>
            </w:r>
          </w:p>
        </w:tc>
        <w:tc>
          <w:tcPr>
            <w:tcW w:type="dxa" w:w="6803"/>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마지막 자리에 동시 신청해도 승인된 확정 기준을 초과하지 않는다.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15</w:t>
            </w:r>
          </w:p>
        </w:tc>
        <w:tc>
          <w:tcPr>
            <w:tcW w:type="dxa" w:w="215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방문 변경</w:t>
            </w:r>
          </w:p>
        </w:tc>
        <w:tc>
          <w:tcPr>
            <w:tcW w:type="dxa" w:w="6803"/>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취소·회차 변경·정원·신청자 안내가 함께 반영된다.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16</w:t>
            </w:r>
          </w:p>
        </w:tc>
        <w:tc>
          <w:tcPr>
            <w:tcW w:type="dxa" w:w="215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후기·이벤트</w:t>
            </w:r>
          </w:p>
        </w:tc>
        <w:tc>
          <w:tcPr>
            <w:tcW w:type="dxa" w:w="6803"/>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근거·동의·기간이 없거나 만료된 자료는 공개되지 않는다.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17</w:t>
            </w:r>
          </w:p>
        </w:tc>
        <w:tc>
          <w:tcPr>
            <w:tcW w:type="dxa" w:w="215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기기·입력</w:t>
            </w:r>
          </w:p>
        </w:tc>
        <w:tc>
          <w:tcPr>
            <w:tcW w:type="dxa" w:w="6803"/>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휴대전화·컴퓨터·확대·키보드로 정보 확인과 신청이 가능하다.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18</w:t>
            </w:r>
          </w:p>
        </w:tc>
        <w:tc>
          <w:tcPr>
            <w:tcW w:type="dxa" w:w="215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무거운 콘텐츠</w:t>
            </w:r>
          </w:p>
        </w:tc>
        <w:tc>
          <w:tcPr>
            <w:tcW w:type="dxa" w:w="6803"/>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영상이 느리거나 재생 실패해도 본문·상담은 사용할 수 있다.</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19</w:t>
            </w:r>
          </w:p>
        </w:tc>
        <w:tc>
          <w:tcPr>
            <w:tcW w:type="dxa" w:w="215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맞춤형 소개</w:t>
            </w:r>
          </w:p>
        </w:tc>
        <w:tc>
          <w:tcPr>
            <w:tcW w:type="dxa" w:w="6803"/>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공통 가격·조건이 일치하고 실제 접수와 채널 집계가 연결된다.</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20</w:t>
            </w:r>
          </w:p>
        </w:tc>
        <w:tc>
          <w:tcPr>
            <w:tcW w:type="dxa" w:w="215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공개·복원</w:t>
            </w:r>
          </w:p>
        </w:tc>
        <w:tc>
          <w:tcPr>
            <w:tcW w:type="dxa" w:w="6803"/>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주소에서 다시 시험하고 잘못된 콘텐츠를 숨기거나 복원할 수 있다.</w:t>
            </w:r>
          </w:p>
        </w:tc>
      </w:tr>
    </w:tbl>
    <w:p>
      <w:pPr>
        <w:spacing w:after="0" w:line="240" w:lineRule="auto" w:before="0"/>
      </w:pPr>
    </w:p>
    <w:p>
      <w:pPr>
        <w:shd w:fill="EEF5F4"/>
        <w:spacing w:before="80" w:after="160"/>
      </w:pPr>
      <w:r>
        <w:rPr>
          <w:rFonts w:ascii="NanumGothic" w:hAnsi="NanumGothic" w:eastAsia="NanumGothic" w:cs="NanumGothic"/>
          <w:b/>
          <w:sz w:val="20"/>
        </w:rPr>
        <w:t>결함 처리</w:t>
      </w:r>
      <w:r>
        <w:rPr>
          <w:rFonts w:ascii="NanumGothic" w:hAnsi="NanumGothic" w:eastAsia="NanumGothic" w:cs="NanumGothic"/>
          <w:b w:val="0"/>
          <w:sz w:val="20"/>
        </w:rPr>
        <w:t xml:space="preserve">  개인정보 노출·가짜 성공·금액 오류는 공개를 막는 사유로 관리한다. 미완성 확장 콘텐츠는 숨긴 뒤 공개 범위·잔여 과제에 기록한다.</w:t>
      </w:r>
    </w:p>
    <w:p>
      <w:r>
        <w:br w:type="page"/>
      </w:r>
    </w:p>
    <w:p>
      <w:r>
        <w:rPr>
          <w:rFonts w:ascii="NanumGothic" w:hAnsi="NanumGothic" w:eastAsia="NanumGothic" w:cs="NanumGothic"/>
          <w:b w:val="0"/>
          <w:color w:val="236C68"/>
          <w:sz w:val="17"/>
        </w:rPr>
        <w:t>조회·클릭·접수·유효 상담·계약은 서로 다르다</w:t>
      </w:r>
    </w:p>
    <w:p>
      <w:pPr>
        <w:pStyle w:val="Heading1"/>
      </w:pPr>
      <w:r>
        <w:rPr>
          <w:rFonts w:ascii="NanumGothic" w:hAnsi="NanumGothic" w:eastAsia="NanumGothic" w:cs="NanumGothic"/>
          <w:b w:val="0"/>
        </w:rPr>
        <w:t>성과 측정과 집계 기준</w:t>
      </w:r>
    </w:p>
    <w:tbl>
      <w:tblPr>
        <w:tblW w:type="auto" w:w="0"/>
        <w:jc w:val="center"/>
        <w:tblLayout w:type="fixed"/>
        <w:tblLook w:firstColumn="1" w:firstRow="1" w:lastColumn="0" w:lastRow="0" w:noHBand="0" w:noVBand="1" w:val="04A0"/>
      </w:tblPr>
      <w:tblGrid>
        <w:gridCol w:w="2098"/>
        <w:gridCol w:w="3969"/>
        <w:gridCol w:w="3572"/>
      </w:tblGrid>
      <w:tr>
        <w:trPr>
          <w:tblHeader w:val="true"/>
          <w:cantSplit/>
        </w:trPr>
        <w:tc>
          <w:tcPr>
            <w:tcW w:type="dxa" w:w="2098"/>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기록할 행동</w:t>
            </w:r>
          </w:p>
        </w:tc>
        <w:tc>
          <w:tcPr>
            <w:tcW w:type="dxa" w:w="3969"/>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측정 의미</w:t>
            </w:r>
          </w:p>
        </w:tc>
        <w:tc>
          <w:tcPr>
            <w:tcW w:type="dxa" w:w="357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오해하지 않을 점</w:t>
            </w:r>
          </w:p>
        </w:tc>
      </w:tr>
      <w:tr>
        <w:trPr>
          <w:cantSplit/>
        </w:trPr>
        <w:tc>
          <w:tcPr>
            <w:tcW w:type="dxa" w:w="20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페이지 방문</w:t>
            </w:r>
          </w:p>
        </w:tc>
        <w:tc>
          <w:tcPr>
            <w:tcW w:type="dxa" w:w="396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해당 소개를 연 횟수 또는 정한 방문 단위</w:t>
            </w:r>
          </w:p>
        </w:tc>
        <w:tc>
          <w:tcPr>
            <w:tcW w:type="dxa" w:w="357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사람 수를 정확히 확인했다는 뜻은 아님</w:t>
            </w:r>
          </w:p>
        </w:tc>
      </w:tr>
      <w:tr>
        <w:trPr>
          <w:cantSplit/>
        </w:trPr>
        <w:tc>
          <w:tcPr>
            <w:tcW w:type="dxa" w:w="20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핵심 설명 확인</w:t>
            </w:r>
          </w:p>
        </w:tc>
        <w:tc>
          <w:tcPr>
            <w:tcW w:type="dxa" w:w="396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상품·가격·FAQ 등 주요 내용 탐색</w:t>
            </w:r>
          </w:p>
        </w:tc>
        <w:tc>
          <w:tcPr>
            <w:tcW w:type="dxa" w:w="357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숙지·동의·계약 의사와 동일하지 않음</w:t>
            </w:r>
          </w:p>
        </w:tc>
      </w:tr>
      <w:tr>
        <w:trPr>
          <w:cantSplit/>
        </w:trPr>
        <w:tc>
          <w:tcPr>
            <w:tcW w:type="dxa" w:w="20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버튼 클릭</w:t>
            </w:r>
          </w:p>
        </w:tc>
        <w:tc>
          <w:tcPr>
            <w:tcW w:type="dxa" w:w="396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신청 경로로 이동하려는 행동</w:t>
            </w:r>
          </w:p>
        </w:tc>
        <w:tc>
          <w:tcPr>
            <w:tcW w:type="dxa" w:w="357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접수 건수로 집계하지 않음</w:t>
            </w:r>
          </w:p>
        </w:tc>
      </w:tr>
      <w:tr>
        <w:trPr>
          <w:cantSplit/>
        </w:trPr>
        <w:tc>
          <w:tcPr>
            <w:tcW w:type="dxa" w:w="20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입력 시작</w:t>
            </w:r>
          </w:p>
        </w:tc>
        <w:tc>
          <w:tcPr>
            <w:tcW w:type="dxa" w:w="396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입력 과정에 진입</w:t>
            </w:r>
          </w:p>
        </w:tc>
        <w:tc>
          <w:tcPr>
            <w:tcW w:type="dxa" w:w="357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저장 성공과 별도 집계</w:t>
            </w:r>
          </w:p>
        </w:tc>
      </w:tr>
      <w:tr>
        <w:trPr>
          <w:cantSplit/>
        </w:trPr>
        <w:tc>
          <w:tcPr>
            <w:tcW w:type="dxa" w:w="20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저장 성공</w:t>
            </w:r>
          </w:p>
        </w:tc>
        <w:tc>
          <w:tcPr>
            <w:tcW w:type="dxa" w:w="396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회사에 정상 접수된 요청</w:t>
            </w:r>
          </w:p>
        </w:tc>
        <w:tc>
          <w:tcPr>
            <w:tcW w:type="dxa" w:w="357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시험·중복·남용 제외 전 원 접수</w:t>
            </w:r>
          </w:p>
        </w:tc>
      </w:tr>
      <w:tr>
        <w:trPr>
          <w:cantSplit/>
        </w:trPr>
        <w:tc>
          <w:tcPr>
            <w:tcW w:type="dxa" w:w="20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저장 실패</w:t>
            </w:r>
          </w:p>
        </w:tc>
        <w:tc>
          <w:tcPr>
            <w:tcW w:type="dxa" w:w="396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전송·저장이 완료되지 않은 요청</w:t>
            </w:r>
          </w:p>
        </w:tc>
        <w:tc>
          <w:tcPr>
            <w:tcW w:type="dxa" w:w="357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화면 클릭과 오류 유형을 구분</w:t>
            </w:r>
          </w:p>
        </w:tc>
      </w:tr>
      <w:tr>
        <w:trPr>
          <w:cantSplit/>
        </w:trPr>
        <w:tc>
          <w:tcPr>
            <w:tcW w:type="dxa" w:w="20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유효 상담</w:t>
            </w:r>
          </w:p>
        </w:tc>
        <w:tc>
          <w:tcPr>
            <w:tcW w:type="dxa" w:w="396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승인 기준상 실제 응대 대상으로 인정</w:t>
            </w:r>
          </w:p>
        </w:tc>
        <w:tc>
          <w:tcPr>
            <w:tcW w:type="dxa" w:w="357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연락 가능·중복 등 인정 기준 필요</w:t>
            </w:r>
          </w:p>
        </w:tc>
      </w:tr>
      <w:tr>
        <w:trPr>
          <w:cantSplit/>
        </w:trPr>
        <w:tc>
          <w:tcPr>
            <w:tcW w:type="dxa" w:w="20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방문 신청·확정</w:t>
            </w:r>
          </w:p>
        </w:tc>
        <w:tc>
          <w:tcPr>
            <w:tcW w:type="dxa" w:w="396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현장 방문을 요청하거나 확정한 상태</w:t>
            </w:r>
          </w:p>
        </w:tc>
        <w:tc>
          <w:tcPr>
            <w:tcW w:type="dxa" w:w="357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두 상태의 수를 분리</w:t>
            </w:r>
          </w:p>
        </w:tc>
      </w:tr>
      <w:tr>
        <w:trPr>
          <w:cantSplit/>
        </w:trPr>
        <w:tc>
          <w:tcPr>
            <w:tcW w:type="dxa" w:w="2098"/>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방문 완료</w:t>
            </w:r>
          </w:p>
        </w:tc>
        <w:tc>
          <w:tcPr>
            <w:tcW w:type="dxa" w:w="3969"/>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방문이 확인된 기록</w:t>
            </w:r>
          </w:p>
        </w:tc>
        <w:tc>
          <w:tcPr>
            <w:tcW w:type="dxa" w:w="357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단순 예약을 방문 실적으로 쓰지 않음</w:t>
            </w:r>
          </w:p>
        </w:tc>
      </w:tr>
      <w:tr>
        <w:trPr>
          <w:cantSplit/>
        </w:trPr>
        <w:tc>
          <w:tcPr>
            <w:tcW w:type="dxa" w:w="209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계약 확인</w:t>
            </w:r>
          </w:p>
        </w:tc>
        <w:tc>
          <w:tcPr>
            <w:tcW w:type="dxa" w:w="3969"/>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후속 체계에서 확인된 계약 건·구좌</w:t>
            </w:r>
          </w:p>
        </w:tc>
        <w:tc>
          <w:tcPr>
            <w:tcW w:type="dxa" w:w="357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번호와 연결하되 인정 근거 필요</w:t>
            </w:r>
          </w:p>
        </w:tc>
      </w:tr>
    </w:tbl>
    <w:p>
      <w:pPr>
        <w:spacing w:after="0" w:line="240" w:lineRule="auto" w:before="0"/>
      </w:pPr>
    </w:p>
    <w:p>
      <w:pPr>
        <w:pStyle w:val="Heading2"/>
      </w:pPr>
      <w:r>
        <w:rPr>
          <w:rFonts w:ascii="NanumGothic" w:hAnsi="NanumGothic" w:eastAsia="NanumGothic" w:cs="NanumGothic"/>
          <w:b w:val="0"/>
        </w:rPr>
        <w:t>계산은 기준을 함께 적는다</w:t>
      </w:r>
    </w:p>
    <w:p>
      <w:r>
        <w:rPr>
          <w:rFonts w:ascii="NanumGothic" w:hAnsi="NanumGothic" w:eastAsia="NanumGothic" w:cs="NanumGothic"/>
          <w:b/>
        </w:rPr>
        <w:t>상담 접수율:</w:t>
      </w:r>
      <w:r>
        <w:rPr>
          <w:rFonts w:ascii="NanumGothic" w:hAnsi="NanumGothic" w:eastAsia="NanumGothic" w:cs="NanumGothic"/>
          <w:b w:val="0"/>
        </w:rPr>
        <w:t xml:space="preserve"> 같은 분석 범위의 정상 접수 ÷ 정의한 방문 단위.</w:t>
        <w:br/>
      </w:r>
      <w:r>
        <w:rPr>
          <w:rFonts w:ascii="NanumGothic" w:hAnsi="NanumGothic" w:eastAsia="NanumGothic" w:cs="NanumGothic"/>
          <w:b/>
        </w:rPr>
        <w:t>유효 상담률:</w:t>
      </w:r>
      <w:r>
        <w:rPr>
          <w:rFonts w:ascii="NanumGothic" w:hAnsi="NanumGothic" w:eastAsia="NanumGothic" w:cs="NanumGothic"/>
          <w:b w:val="0"/>
        </w:rPr>
        <w:t xml:space="preserve"> 유효 상담 ÷ 시험·명백한 중복을 정리한 정상 접수.</w:t>
        <w:br/>
      </w:r>
      <w:r>
        <w:rPr>
          <w:rFonts w:ascii="NanumGothic" w:hAnsi="NanumGothic" w:eastAsia="NanumGothic" w:cs="NanumGothic"/>
          <w:b/>
        </w:rPr>
        <w:t>상담 후 계약률:</w:t>
      </w:r>
      <w:r>
        <w:rPr>
          <w:rFonts w:ascii="NanumGothic" w:hAnsi="NanumGothic" w:eastAsia="NanumGothic" w:cs="NanumGothic"/>
          <w:b w:val="0"/>
        </w:rPr>
        <w:t xml:space="preserve"> 해당 상담 집단에서 확인된 계약 ÷ 같은 상담 집단. 기간과 계약 확인 대기 상태를 함께 적는다.</w:t>
      </w:r>
    </w:p>
    <w:p>
      <w:pPr>
        <w:pStyle w:val="Heading2"/>
      </w:pPr>
      <w:r>
        <w:rPr>
          <w:rFonts w:ascii="NanumGothic" w:hAnsi="NanumGothic" w:eastAsia="NanumGothic" w:cs="NanumGothic"/>
          <w:b w:val="0"/>
        </w:rPr>
        <w:t>채널·파트너 기록</w:t>
      </w:r>
    </w:p>
    <w:p>
      <w:r>
        <w:rPr>
          <w:rFonts w:ascii="NanumGothic" w:hAnsi="NanumGothic" w:eastAsia="NanumGothic" w:cs="NanumGothic"/>
          <w:b w:val="0"/>
        </w:rPr>
        <w:t>처음 들어온 경로와 마지막 신청 경로 중 무엇을 인정할지, 다른 파트너 링크를 거친 경우 어떻게 처리할지 결정한다. 출처 불명은 불명으로 남긴다. 유입 기록은 보상 확정이나 수수료 자동 지급을 의미하지 않는다.</w:t>
      </w:r>
    </w:p>
    <w:p>
      <w:r>
        <w:rPr>
          <w:rFonts w:ascii="NanumGothic" w:hAnsi="NanumGothic" w:eastAsia="NanumGothic" w:cs="NanumGothic"/>
          <w:b w:val="0"/>
          <w:sz w:val="20"/>
        </w:rPr>
        <w:t>측정 허용 범위·동의 설정·누락된 방문을 함께 설명한다. 원자료에 연락처가 필요하더라도 외부 분석값이나 공개 링크에 그대로 넣지 않는다. 숫자 목표와 전환 상승률은 이번 보고서에서 새로 보장하지 않는다.</w:t>
      </w:r>
    </w:p>
    <w:p>
      <w:pPr>
        <w:spacing w:before="100" w:after="0"/>
      </w:pPr>
      <w:r>
        <w:rPr>
          <w:rFonts w:ascii="NanumGothic" w:hAnsi="NanumGothic" w:eastAsia="NanumGothic" w:cs="NanumGothic"/>
          <w:b w:val="0"/>
          <w:color w:val="60747D"/>
          <w:sz w:val="16"/>
        </w:rPr>
        <w:t>근거·구분  [3] 5.2 조회수보다 상담·방문·계약 기여를 보는 방향. 지표 정의·식별·계산 방식은 기획 제안.</w:t>
      </w:r>
    </w:p>
    <w:p>
      <w:r>
        <w:br w:type="page"/>
      </w:r>
    </w:p>
    <w:p>
      <w:r>
        <w:rPr>
          <w:rFonts w:ascii="NanumGothic" w:hAnsi="NanumGothic" w:eastAsia="NanumGothic" w:cs="NanumGothic"/>
          <w:b w:val="0"/>
          <w:color w:val="236C68"/>
          <w:sz w:val="17"/>
        </w:rPr>
        <w:t>한 번 만든 페이지를 계속 관리하는 방법</w:t>
      </w:r>
    </w:p>
    <w:p>
      <w:pPr>
        <w:pStyle w:val="Heading1"/>
      </w:pPr>
      <w:r>
        <w:rPr>
          <w:rFonts w:ascii="NanumGothic" w:hAnsi="NanumGothic" w:eastAsia="NanumGothic" w:cs="NanumGothic"/>
          <w:b w:val="0"/>
        </w:rPr>
        <w:t>공개 후 운영과 인수인계</w:t>
      </w:r>
    </w:p>
    <w:tbl>
      <w:tblPr>
        <w:tblW w:type="auto" w:w="0"/>
        <w:jc w:val="center"/>
        <w:tblLayout w:type="fixed"/>
        <w:tblLook w:firstColumn="1" w:firstRow="1" w:lastColumn="0" w:lastRow="0" w:noHBand="0" w:noVBand="1" w:val="04A0"/>
      </w:tblPr>
      <w:tblGrid>
        <w:gridCol w:w="1757"/>
        <w:gridCol w:w="6236"/>
        <w:gridCol w:w="1644"/>
      </w:tblGrid>
      <w:tr>
        <w:trPr>
          <w:tblHeader w:val="true"/>
          <w:cantSplit/>
        </w:trPr>
        <w:tc>
          <w:tcPr>
            <w:tcW w:type="dxa" w:w="175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관리 시점 제안</w:t>
            </w:r>
          </w:p>
        </w:tc>
        <w:tc>
          <w:tcPr>
            <w:tcW w:type="dxa" w:w="6236"/>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확인할 일</w:t>
            </w:r>
          </w:p>
        </w:tc>
        <w:tc>
          <w:tcPr>
            <w:tcW w:type="dxa" w:w="1644"/>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담당 역할</w:t>
            </w:r>
          </w:p>
        </w:tc>
      </w:tr>
      <w:tr>
        <w:trPr>
          <w:cantSplit/>
        </w:trPr>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공개 직후</w:t>
            </w:r>
          </w:p>
        </w:tc>
        <w:tc>
          <w:tcPr>
            <w:tcW w:type="dxa" w:w="623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주소·가격·링크·접수 저장·직원 확인·공유 표시를 다시 시험</w:t>
            </w:r>
          </w:p>
        </w:tc>
        <w:tc>
          <w:tcPr>
            <w:tcW w:type="dxa" w:w="164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개발·사업·상담</w:t>
            </w:r>
          </w:p>
        </w:tc>
      </w:tr>
      <w:tr>
        <w:trPr>
          <w:cantSplit/>
        </w:trPr>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매 운영일</w:t>
            </w:r>
          </w:p>
        </w:tc>
        <w:tc>
          <w:tcPr>
            <w:tcW w:type="dxa" w:w="6236"/>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새 상담 누락·담당 미배정·오류·기한 지난 투어·문의 연락처 확인</w:t>
            </w:r>
          </w:p>
        </w:tc>
        <w:tc>
          <w:tcPr>
            <w:tcW w:type="dxa" w:w="164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상담·운영</w:t>
            </w:r>
          </w:p>
        </w:tc>
      </w:tr>
      <w:tr>
        <w:trPr>
          <w:cantSplit/>
        </w:trPr>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내용 변경 때</w:t>
            </w:r>
          </w:p>
        </w:tc>
        <w:tc>
          <w:tcPr>
            <w:tcW w:type="dxa" w:w="623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가격·상품·FAQ·문서·광고 문구의 동시 갱신과 승인 기록</w:t>
            </w:r>
          </w:p>
        </w:tc>
        <w:tc>
          <w:tcPr>
            <w:tcW w:type="dxa" w:w="164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기획·마케팅·승인자</w:t>
            </w:r>
          </w:p>
        </w:tc>
      </w:tr>
      <w:tr>
        <w:trPr>
          <w:cantSplit/>
        </w:trPr>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모집 수량 변경 때</w:t>
            </w:r>
          </w:p>
        </w:tc>
        <w:tc>
          <w:tcPr>
            <w:tcW w:type="dxa" w:w="6236"/>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계약 인정·취소·잔여량·기준시각·관련 마감 문구 점검</w:t>
            </w:r>
          </w:p>
        </w:tc>
        <w:tc>
          <w:tcPr>
            <w:tcW w:type="dxa" w:w="164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모집 운영</w:t>
            </w:r>
          </w:p>
        </w:tc>
      </w:tr>
      <w:tr>
        <w:trPr>
          <w:cantSplit/>
        </w:trPr>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방문 회차 변경 때</w:t>
            </w:r>
          </w:p>
        </w:tc>
        <w:tc>
          <w:tcPr>
            <w:tcW w:type="dxa" w:w="623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일정·정원·신청·확정·대기·신청자 안내를 함께 변경</w:t>
            </w:r>
          </w:p>
        </w:tc>
        <w:tc>
          <w:tcPr>
            <w:tcW w:type="dxa" w:w="164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현장·상담</w:t>
            </w:r>
          </w:p>
        </w:tc>
      </w:tr>
      <w:tr>
        <w:trPr>
          <w:cantSplit/>
        </w:trPr>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정기 검토</w:t>
            </w:r>
          </w:p>
        </w:tc>
        <w:tc>
          <w:tcPr>
            <w:tcW w:type="dxa" w:w="6236"/>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유효 상담·실제 방문·계약 연결·이탈·오류와 미정 조건 검토</w:t>
            </w:r>
          </w:p>
        </w:tc>
        <w:tc>
          <w:tcPr>
            <w:tcW w:type="dxa" w:w="164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사업·마케팅·운영</w:t>
            </w:r>
          </w:p>
        </w:tc>
      </w:tr>
      <w:tr>
        <w:trPr>
          <w:cantSplit/>
        </w:trPr>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문제 발견 때</w:t>
            </w:r>
          </w:p>
        </w:tc>
        <w:tc>
          <w:tcPr>
            <w:tcW w:type="dxa" w:w="623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해당 기능 중단·안내·기록 보존·수정·재시험·필요 시 복원</w:t>
            </w:r>
          </w:p>
        </w:tc>
        <w:tc>
          <w:tcPr>
            <w:tcW w:type="dxa" w:w="164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책임자·개발·운영</w:t>
            </w:r>
          </w:p>
        </w:tc>
      </w:tr>
    </w:tbl>
    <w:p>
      <w:pPr>
        <w:spacing w:after="0" w:line="240" w:lineRule="auto" w:before="0"/>
      </w:pPr>
    </w:p>
    <w:p>
      <w:pPr>
        <w:pStyle w:val="Heading2"/>
      </w:pPr>
      <w:r>
        <w:rPr>
          <w:rFonts w:ascii="NanumGothic" w:hAnsi="NanumGothic" w:eastAsia="NanumGothic" w:cs="NanumGothic"/>
          <w:b w:val="0"/>
        </w:rPr>
        <w:t>인수인계 자료</w:t>
      </w:r>
    </w:p>
    <w:p>
      <w:r>
        <w:rPr>
          <w:rFonts w:ascii="NanumGothic" w:hAnsi="NanumGothic" w:eastAsia="NanumGothic" w:cs="NanumGothic"/>
          <w:b w:val="0"/>
        </w:rPr>
        <w:t>공식 주소와 관리 경로, 직원별 권한, 자료·원고·승인본, 항목 코드별 구현 상태, 접수·처리 방법, FAQ 수정 방법, 모집·투어 갱신 방법, 공유 자료 변경 위치, 데이터 보관·삭제 절차, 오류 연락망, 복원 절차, 남은 과제를 전달한다. 비밀번호나 비밀키를 보고서에 적어 배포하지 않는다.</w:t>
      </w:r>
    </w:p>
    <w:p>
      <w:pPr>
        <w:pStyle w:val="Heading2"/>
      </w:pPr>
      <w:r>
        <w:rPr>
          <w:rFonts w:ascii="NanumGothic" w:hAnsi="NanumGothic" w:eastAsia="NanumGothic" w:cs="NanumGothic"/>
          <w:b w:val="0"/>
        </w:rPr>
        <w:t>사업·콘텐츠·개발을 함께 관리</w:t>
      </w:r>
    </w:p>
    <w:p>
      <w:r>
        <w:rPr>
          <w:rFonts w:ascii="NanumGothic" w:hAnsi="NanumGothic" w:eastAsia="NanumGothic" w:cs="NanumGothic"/>
          <w:b w:val="0"/>
        </w:rPr>
        <w:t xml:space="preserve">진행표는 항목별로 </w:t>
      </w:r>
      <w:r>
        <w:rPr>
          <w:rFonts w:ascii="NanumGothic" w:hAnsi="NanumGothic" w:eastAsia="NanumGothic" w:cs="NanumGothic"/>
          <w:b/>
        </w:rPr>
        <w:t>자료 준비 / 정책 승인 / 디자인 / 개발 / 동작 시험 / 공개 승인</w:t>
      </w:r>
      <w:r>
        <w:rPr>
          <w:rFonts w:ascii="NanumGothic" w:hAnsi="NanumGothic" w:eastAsia="NanumGothic" w:cs="NanumGothic"/>
          <w:b w:val="0"/>
        </w:rPr>
        <w:t>을 구분하는 안이다. 개발이 끝났더라도 자료나 운영이 미완료면 공개 보류로 남긴다. 각 상태의 담당자·막힌 이유·다음 조치를 기록한다.</w:t>
      </w:r>
    </w:p>
    <w:p>
      <w:pPr>
        <w:shd w:fill="EEF5F4"/>
        <w:spacing w:before="80" w:after="160"/>
      </w:pPr>
      <w:r>
        <w:rPr>
          <w:rFonts w:ascii="NanumGothic" w:hAnsi="NanumGothic" w:eastAsia="NanumGothic" w:cs="NanumGothic"/>
          <w:b/>
          <w:sz w:val="20"/>
        </w:rPr>
        <w:t>견적·일정을 산정할 기준</w:t>
      </w:r>
      <w:r>
        <w:rPr>
          <w:rFonts w:ascii="NanumGothic" w:hAnsi="NanumGothic" w:eastAsia="NanumGothic" w:cs="NanumGothic"/>
          <w:b w:val="0"/>
          <w:sz w:val="20"/>
        </w:rPr>
        <w:t xml:space="preserve">  150개 검토 항목 전체를 같은 크기의 개발 기능으로 세지 않는다. 공통 화면 재사용, 상담·방문 자동화 수준, 영상·사진 제작, 기존 도구 연결, 검토·운영 준비를 나누어 산정한다. 자료와 인력이 정해진 뒤 실제 일정·비용을 판단한다.</w:t>
      </w:r>
    </w:p>
    <w:p>
      <w:pPr>
        <w:spacing w:before="100" w:after="0"/>
      </w:pPr>
      <w:r>
        <w:rPr>
          <w:rFonts w:ascii="NanumGothic" w:hAnsi="NanumGothic" w:eastAsia="NanumGothic" w:cs="NanumGothic"/>
          <w:b w:val="0"/>
          <w:color w:val="60747D"/>
          <w:sz w:val="16"/>
        </w:rPr>
        <w:t>근거·구분  운영 주기·인수인계·산정 방법은 제안이다. 기존 마케팅안의 예산·D-day 목표를 이번 개발 확정 견적으로 사용하지 않는다.</w:t>
      </w:r>
    </w:p>
    <w:p>
      <w:r>
        <w:br w:type="page"/>
      </w:r>
    </w:p>
    <w:p>
      <w:r>
        <w:rPr>
          <w:rFonts w:ascii="NanumGothic" w:hAnsi="NanumGothic" w:eastAsia="NanumGothic" w:cs="NanumGothic"/>
          <w:b w:val="0"/>
          <w:color w:val="236C68"/>
          <w:sz w:val="17"/>
        </w:rPr>
        <w:t>회의에서 공개 범위와 담당자를 정한다</w:t>
      </w:r>
    </w:p>
    <w:p>
      <w:pPr>
        <w:pStyle w:val="Heading1"/>
      </w:pPr>
      <w:r>
        <w:rPr>
          <w:rFonts w:ascii="NanumGothic" w:hAnsi="NanumGothic" w:eastAsia="NanumGothic" w:cs="NanumGothic"/>
          <w:b w:val="0"/>
        </w:rPr>
        <w:t>먼저 결정할 16개 항목</w:t>
      </w:r>
    </w:p>
    <w:tbl>
      <w:tblPr>
        <w:tblW w:type="auto" w:w="0"/>
        <w:jc w:val="center"/>
        <w:tblLayout w:type="fixed"/>
        <w:tblLook w:firstColumn="1" w:firstRow="1" w:lastColumn="0" w:lastRow="0" w:noHBand="0" w:noVBand="1" w:val="04A0"/>
      </w:tblPr>
      <w:tblGrid>
        <w:gridCol w:w="624"/>
        <w:gridCol w:w="1757"/>
        <w:gridCol w:w="5556"/>
        <w:gridCol w:w="1701"/>
      </w:tblGrid>
      <w:tr>
        <w:trPr>
          <w:tblHeader w:val="true"/>
          <w:cantSplit/>
        </w:trPr>
        <w:tc>
          <w:tcPr>
            <w:tcW w:type="dxa" w:w="624"/>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1757"/>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결정 주제</w:t>
            </w:r>
          </w:p>
        </w:tc>
        <w:tc>
          <w:tcPr>
            <w:tcW w:type="dxa" w:w="5556"/>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결정할 내용</w:t>
            </w:r>
          </w:p>
        </w:tc>
        <w:tc>
          <w:tcPr>
            <w:tcW w:type="dxa" w:w="1701"/>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연결/역할</w:t>
            </w:r>
          </w:p>
        </w:tc>
      </w:tr>
      <w:tr>
        <w:trPr>
          <w:cantSplit/>
        </w:trPr>
        <w:tc>
          <w:tcPr>
            <w:tcW w:type="dxa" w:w="62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01</w:t>
            </w:r>
          </w:p>
        </w:tc>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최초 공개 수준</w:t>
            </w:r>
          </w:p>
        </w:tc>
        <w:tc>
          <w:tcPr>
            <w:tcW w:type="dxa" w:w="555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상담형인가, 실제 계약·납입도 포함하는가?</w:t>
            </w:r>
          </w:p>
        </w:tc>
        <w:tc>
          <w:tcPr>
            <w:tcW w:type="dxa" w:w="170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T0/사업</w:t>
            </w:r>
          </w:p>
        </w:tc>
      </w:tr>
      <w:tr>
        <w:trPr>
          <w:cantSplit/>
        </w:trPr>
        <w:tc>
          <w:tcPr>
            <w:tcW w:type="dxa" w:w="62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02</w:t>
            </w:r>
          </w:p>
        </w:tc>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모집 대상</w:t>
            </w:r>
          </w:p>
        </w:tc>
        <w:tc>
          <w:tcPr>
            <w:tcW w:type="dxa" w:w="5556"/>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어떤 상품·지역·한 채 단위가 공개 승인되었는가?</w:t>
            </w:r>
          </w:p>
        </w:tc>
        <w:tc>
          <w:tcPr>
            <w:tcW w:type="dxa" w:w="170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T0/사업</w:t>
            </w:r>
          </w:p>
        </w:tc>
      </w:tr>
      <w:tr>
        <w:trPr>
          <w:cantSplit/>
        </w:trPr>
        <w:tc>
          <w:tcPr>
            <w:tcW w:type="dxa" w:w="62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03</w:t>
            </w:r>
          </w:p>
        </w:tc>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가격 적용</w:t>
            </w:r>
          </w:p>
        </w:tc>
        <w:tc>
          <w:tcPr>
            <w:tcW w:type="dxa" w:w="555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396만 원·5%가 어느 상품에 적용되는가?</w:t>
            </w:r>
          </w:p>
        </w:tc>
        <w:tc>
          <w:tcPr>
            <w:tcW w:type="dxa" w:w="170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T0/사업</w:t>
            </w:r>
          </w:p>
        </w:tc>
      </w:tr>
      <w:tr>
        <w:trPr>
          <w:cantSplit/>
        </w:trPr>
        <w:tc>
          <w:tcPr>
            <w:tcW w:type="dxa" w:w="62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04</w:t>
            </w:r>
          </w:p>
        </w:tc>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6단계 상세</w:t>
            </w:r>
          </w:p>
        </w:tc>
        <w:tc>
          <w:tcPr>
            <w:tcW w:type="dxa" w:w="5556"/>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최초 5% 포함 여부·비율·시점은 언제 확정되는가?</w:t>
            </w:r>
          </w:p>
        </w:tc>
        <w:tc>
          <w:tcPr>
            <w:tcW w:type="dxa" w:w="170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T0/사업·재무</w:t>
            </w:r>
          </w:p>
        </w:tc>
      </w:tr>
      <w:tr>
        <w:trPr>
          <w:cantSplit/>
        </w:trPr>
        <w:tc>
          <w:tcPr>
            <w:tcW w:type="dxa" w:w="62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05</w:t>
            </w:r>
          </w:p>
        </w:tc>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비용·권리</w:t>
            </w:r>
          </w:p>
        </w:tc>
        <w:tc>
          <w:tcPr>
            <w:tcW w:type="dxa" w:w="555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관리·등기·이용권·추가 비용을 어떻게 공개하는가?</w:t>
            </w:r>
          </w:p>
        </w:tc>
        <w:tc>
          <w:tcPr>
            <w:tcW w:type="dxa" w:w="170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T0/계약 검토</w:t>
            </w:r>
          </w:p>
        </w:tc>
      </w:tr>
      <w:tr>
        <w:trPr>
          <w:cantSplit/>
        </w:trPr>
        <w:tc>
          <w:tcPr>
            <w:tcW w:type="dxa" w:w="62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06</w:t>
            </w:r>
          </w:p>
        </w:tc>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미달·취소</w:t>
            </w:r>
          </w:p>
        </w:tc>
        <w:tc>
          <w:tcPr>
            <w:tcW w:type="dxa" w:w="5556"/>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모집 미달·중단·변경·환불은 무엇을 안내하는가?</w:t>
            </w:r>
          </w:p>
        </w:tc>
        <w:tc>
          <w:tcPr>
            <w:tcW w:type="dxa" w:w="170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T0/사업·검토</w:t>
            </w:r>
          </w:p>
        </w:tc>
      </w:tr>
      <w:tr>
        <w:trPr>
          <w:cantSplit/>
        </w:trPr>
        <w:tc>
          <w:tcPr>
            <w:tcW w:type="dxa" w:w="62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07</w:t>
            </w:r>
          </w:p>
        </w:tc>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상품·이미지 자료</w:t>
            </w:r>
          </w:p>
        </w:tc>
        <w:tc>
          <w:tcPr>
            <w:tcW w:type="dxa" w:w="555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실사·도면·시설·촬영 권한은 무엇이 준비되었는가?</w:t>
            </w:r>
          </w:p>
        </w:tc>
        <w:tc>
          <w:tcPr>
            <w:tcW w:type="dxa" w:w="170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T1/현장·기획</w:t>
            </w:r>
          </w:p>
        </w:tc>
      </w:tr>
      <w:tr>
        <w:trPr>
          <w:cantSplit/>
        </w:trPr>
        <w:tc>
          <w:tcPr>
            <w:tcW w:type="dxa" w:w="62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08</w:t>
            </w:r>
          </w:p>
        </w:tc>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자료 승인</w:t>
            </w:r>
          </w:p>
        </w:tc>
        <w:tc>
          <w:tcPr>
            <w:tcW w:type="dxa" w:w="5556"/>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누가 가격·원고·FAQ·공개 문서를 승인하는가?</w:t>
            </w:r>
          </w:p>
        </w:tc>
        <w:tc>
          <w:tcPr>
            <w:tcW w:type="dxa" w:w="170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T1/사업</w:t>
            </w:r>
          </w:p>
        </w:tc>
      </w:tr>
      <w:tr>
        <w:trPr>
          <w:cantSplit/>
        </w:trPr>
        <w:tc>
          <w:tcPr>
            <w:tcW w:type="dxa" w:w="62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09</w:t>
            </w:r>
          </w:p>
        </w:tc>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상담 운영</w:t>
            </w:r>
          </w:p>
        </w:tc>
        <w:tc>
          <w:tcPr>
            <w:tcW w:type="dxa" w:w="555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누가 언제 확인하고 연락·종료를 기록하는가?</w:t>
            </w:r>
          </w:p>
        </w:tc>
        <w:tc>
          <w:tcPr>
            <w:tcW w:type="dxa" w:w="170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T4/상담</w:t>
            </w:r>
          </w:p>
        </w:tc>
      </w:tr>
      <w:tr>
        <w:trPr>
          <w:cantSplit/>
        </w:trPr>
        <w:tc>
          <w:tcPr>
            <w:tcW w:type="dxa" w:w="62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10</w:t>
            </w:r>
          </w:p>
        </w:tc>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개인정보 처리</w:t>
            </w:r>
          </w:p>
        </w:tc>
        <w:tc>
          <w:tcPr>
            <w:tcW w:type="dxa" w:w="5556"/>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수집 항목·목적·기간·선택 연락·삭제 책임은 무엇인가?</w:t>
            </w:r>
          </w:p>
        </w:tc>
        <w:tc>
          <w:tcPr>
            <w:tcW w:type="dxa" w:w="170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T4/검토·운영</w:t>
            </w:r>
          </w:p>
        </w:tc>
      </w:tr>
      <w:tr>
        <w:trPr>
          <w:cantSplit/>
        </w:trPr>
        <w:tc>
          <w:tcPr>
            <w:tcW w:type="dxa" w:w="62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11</w:t>
            </w:r>
          </w:p>
        </w:tc>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모집 수치</w:t>
            </w:r>
          </w:p>
        </w:tc>
        <w:tc>
          <w:tcPr>
            <w:tcW w:type="dxa" w:w="555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계약 인정 시점·갱신 방식·기준시각은 무엇인가?</w:t>
            </w:r>
          </w:p>
        </w:tc>
        <w:tc>
          <w:tcPr>
            <w:tcW w:type="dxa" w:w="170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T7/모집</w:t>
            </w:r>
          </w:p>
        </w:tc>
      </w:tr>
      <w:tr>
        <w:trPr>
          <w:cantSplit/>
        </w:trPr>
        <w:tc>
          <w:tcPr>
            <w:tcW w:type="dxa" w:w="62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12</w:t>
            </w:r>
          </w:p>
        </w:tc>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현장 방문</w:t>
            </w:r>
          </w:p>
        </w:tc>
        <w:tc>
          <w:tcPr>
            <w:tcW w:type="dxa" w:w="5556"/>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실제 장소·일정·정원·확정·취소 담당이 있는가?</w:t>
            </w:r>
          </w:p>
        </w:tc>
        <w:tc>
          <w:tcPr>
            <w:tcW w:type="dxa" w:w="170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T8/현장</w:t>
            </w:r>
          </w:p>
        </w:tc>
      </w:tr>
      <w:tr>
        <w:trPr>
          <w:cantSplit/>
        </w:trPr>
        <w:tc>
          <w:tcPr>
            <w:tcW w:type="dxa" w:w="62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13</w:t>
            </w:r>
          </w:p>
        </w:tc>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후기·제휴</w:t>
            </w:r>
          </w:p>
        </w:tc>
        <w:tc>
          <w:tcPr>
            <w:tcW w:type="dxa" w:w="555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어떤 자료에 사실 근거·동의·사용 권한이 있는가?</w:t>
            </w:r>
          </w:p>
        </w:tc>
        <w:tc>
          <w:tcPr>
            <w:tcW w:type="dxa" w:w="170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T8/마케팅</w:t>
            </w:r>
          </w:p>
        </w:tc>
      </w:tr>
      <w:tr>
        <w:trPr>
          <w:cantSplit/>
        </w:trPr>
        <w:tc>
          <w:tcPr>
            <w:tcW w:type="dxa" w:w="62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14</w:t>
            </w:r>
          </w:p>
        </w:tc>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맞춤형 소개</w:t>
            </w:r>
          </w:p>
        </w:tc>
        <w:tc>
          <w:tcPr>
            <w:tcW w:type="dxa" w:w="5556"/>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처음부터 네 종류인가, 기본형 후 단계 확장인가?</w:t>
            </w:r>
          </w:p>
        </w:tc>
        <w:tc>
          <w:tcPr>
            <w:tcW w:type="dxa" w:w="170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T9/마케팅</w:t>
            </w:r>
          </w:p>
        </w:tc>
      </w:tr>
      <w:tr>
        <w:trPr>
          <w:cantSplit/>
        </w:trPr>
        <w:tc>
          <w:tcPr>
            <w:tcW w:type="dxa" w:w="624"/>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15</w:t>
            </w:r>
          </w:p>
        </w:tc>
        <w:tc>
          <w:tcPr>
            <w:tcW w:type="dxa" w:w="1757"/>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유입·보상 구분</w:t>
            </w:r>
          </w:p>
        </w:tc>
        <w:tc>
          <w:tcPr>
            <w:tcW w:type="dxa" w:w="5556"/>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유입 경로 인정과 보상 판단을 어떻게 분리하는가?</w:t>
            </w:r>
          </w:p>
        </w:tc>
        <w:tc>
          <w:tcPr>
            <w:tcW w:type="dxa" w:w="1701"/>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T9/사업</w:t>
            </w:r>
          </w:p>
        </w:tc>
      </w:tr>
      <w:tr>
        <w:trPr>
          <w:cantSplit/>
        </w:trPr>
        <w:tc>
          <w:tcPr>
            <w:tcW w:type="dxa" w:w="624"/>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16</w:t>
            </w:r>
          </w:p>
        </w:tc>
        <w:tc>
          <w:tcPr>
            <w:tcW w:type="dxa" w:w="175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공개·중단 책임</w:t>
            </w:r>
          </w:p>
        </w:tc>
        <w:tc>
          <w:tcPr>
            <w:tcW w:type="dxa" w:w="5556"/>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최종 승인·오류 중단·복원·고객 안내는 누가 맡는가?</w:t>
            </w:r>
          </w:p>
        </w:tc>
        <w:tc>
          <w:tcPr>
            <w:tcW w:type="dxa" w:w="1701"/>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T11/총괄</w:t>
            </w:r>
          </w:p>
        </w:tc>
      </w:tr>
    </w:tbl>
    <w:p>
      <w:pPr>
        <w:spacing w:after="0" w:line="240" w:lineRule="auto" w:before="0"/>
      </w:pPr>
    </w:p>
    <w:p>
      <w:pPr>
        <w:pStyle w:val="Heading2"/>
      </w:pPr>
      <w:r>
        <w:rPr>
          <w:rFonts w:ascii="NanumGothic" w:hAnsi="NanumGothic" w:eastAsia="NanumGothic" w:cs="NanumGothic"/>
          <w:b w:val="0"/>
        </w:rPr>
        <w:t>미팅에서 확정할 최소 결과</w:t>
      </w:r>
    </w:p>
    <w:p>
      <w:r>
        <w:rPr>
          <w:rFonts w:ascii="NanumGothic" w:hAnsi="NanumGothic" w:eastAsia="NanumGothic" w:cs="NanumGothic"/>
          <w:b w:val="0"/>
        </w:rPr>
        <w:t>최초 공개 범위, 필수 기능 목록, 사용 가능한 자료, 승인 담당, 상담 담당, 미정 조건별 확인 책임을 정한다. 개발 담당자는 A01~O10과 T0~T11을 연결해 진행 상태를 제시하고, 미완료 항목의 원인이 개발인지 자료·정책인지 나누어 보고한다.</w:t>
      </w:r>
    </w:p>
    <w:p>
      <w:pPr>
        <w:spacing w:before="100" w:after="0"/>
      </w:pPr>
      <w:r>
        <w:rPr>
          <w:rFonts w:ascii="NanumGothic" w:hAnsi="NanumGothic" w:eastAsia="NanumGothic" w:cs="NanumGothic"/>
          <w:b w:val="0"/>
          <w:color w:val="60747D"/>
          <w:sz w:val="16"/>
        </w:rPr>
        <w:t>근거·구분  의사결정 항목·역할은 제안. 오늘 통화에 없는 날짜·금액·정책을 임의로 정하지 않는다.</w:t>
      </w:r>
    </w:p>
    <w:p>
      <w:r>
        <w:br w:type="page"/>
      </w:r>
    </w:p>
    <w:p>
      <w:r>
        <w:rPr>
          <w:rFonts w:ascii="NanumGothic" w:hAnsi="NanumGothic" w:eastAsia="NanumGothic" w:cs="NanumGothic"/>
          <w:b w:val="0"/>
          <w:color w:val="236C68"/>
          <w:sz w:val="17"/>
        </w:rPr>
        <w:t>출처·제안·미정 항목의 경계</w:t>
      </w:r>
    </w:p>
    <w:p>
      <w:pPr>
        <w:pStyle w:val="Heading1"/>
      </w:pPr>
      <w:r>
        <w:rPr>
          <w:rFonts w:ascii="NanumGothic" w:hAnsi="NanumGothic" w:eastAsia="NanumGothic" w:cs="NanumGothic"/>
          <w:b w:val="0"/>
        </w:rPr>
        <w:t>근거 자료와 앞선 기획서 연결</w:t>
      </w:r>
    </w:p>
    <w:tbl>
      <w:tblPr>
        <w:tblW w:type="auto" w:w="0"/>
        <w:jc w:val="center"/>
        <w:tblLayout w:type="fixed"/>
        <w:tblLook w:firstColumn="1" w:firstRow="1" w:lastColumn="0" w:lastRow="0" w:noHBand="0" w:noVBand="1" w:val="04A0"/>
      </w:tblPr>
      <w:tblGrid>
        <w:gridCol w:w="680"/>
        <w:gridCol w:w="4422"/>
        <w:gridCol w:w="4535"/>
      </w:tblGrid>
      <w:tr>
        <w:trPr>
          <w:tblHeader w:val="true"/>
          <w:cantSplit/>
        </w:trPr>
        <w:tc>
          <w:tcPr>
            <w:tcW w:type="dxa" w:w="680"/>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번호</w:t>
            </w:r>
          </w:p>
        </w:tc>
        <w:tc>
          <w:tcPr>
            <w:tcW w:type="dxa" w:w="4422"/>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자료</w:t>
            </w:r>
          </w:p>
        </w:tc>
        <w:tc>
          <w:tcPr>
            <w:tcW w:type="dxa" w:w="4535"/>
            <w:shd w:fill="193747"/>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color w:val="FFFFFF"/>
                <w:sz w:val="18"/>
              </w:rPr>
              <w:t>이 보고서에서 사용한 범위</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[1]</w:t>
            </w:r>
          </w:p>
        </w:tc>
        <w:tc>
          <w:tcPr>
            <w:tcW w:type="dxa" w:w="442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통화 IMT 대표_260924_102948.m4a</w:t>
              <w:br/>
              <w:t>2026년 9월 24일</w:t>
            </w:r>
          </w:p>
        </w:tc>
        <w:tc>
          <w:tcPr>
            <w:tcW w:type="dxa" w:w="453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수분양자 모집 우선, 396만 원·5%·6단계 정정·120구좌, 교환·렌트·예약·서비스·알림 요구</w:t>
            </w:r>
          </w:p>
        </w:tc>
      </w:tr>
      <w:tr>
        <w:trPr>
          <w:cantSplit/>
        </w:trPr>
        <w:tc>
          <w:tcPr>
            <w:tcW w:type="dxa" w:w="680"/>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w:t>
            </w:r>
          </w:p>
        </w:tc>
        <w:tc>
          <w:tcPr>
            <w:tcW w:type="dxa" w:w="4422"/>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이 대화의 「마이롯지 플랫폼 기획서 v0.1」 및 앞선 설명</w:t>
            </w:r>
          </w:p>
        </w:tc>
        <w:tc>
          <w:tcPr>
            <w:tcW w:type="dxa" w:w="4535"/>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모집·계약·이용권·예약·교환·렌트·서비스의 구분, 운영 화면·미정 정책·단계별 구축안</w:t>
            </w:r>
          </w:p>
        </w:tc>
      </w:tr>
      <w:tr>
        <w:trPr>
          <w:cantSplit/>
        </w:trPr>
        <w:tc>
          <w:tcPr>
            <w:tcW w:type="dxa" w:w="680"/>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[3]</w:t>
            </w:r>
          </w:p>
        </w:tc>
        <w:tc>
          <w:tcPr>
            <w:tcW w:type="dxa" w:w="4422"/>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마이롯지_통합마케팅전략_계획서(안)_v0.1.docx의 사본</w:t>
              <w:br/>
              <w:t>2026년 6월 자료</w:t>
            </w:r>
          </w:p>
        </w:tc>
        <w:tc>
          <w:tcPr>
            <w:tcW w:type="dxa" w:w="4535"/>
            <w:shd w:fill="F3F7F8"/>
            <w:vAlign w:val="center"/>
            <w:tcMar>
              <w:top w:w="70" w:type="dxa"/>
              <w:bottom w:w="70" w:type="dxa"/>
              <w:left w:w="85" w:type="dxa"/>
              <w:right w:w="85" w:type="dxa"/>
            </w:tcMar>
          </w:tcPr>
          <w:p>
            <w:pPr>
              <w:spacing w:after="20" w:before="0" w:line="276" w:lineRule="auto"/>
            </w:pPr>
            <w:r/>
            <w:r>
              <w:rPr>
                <w:rFonts w:ascii="NanumGothic" w:hAnsi="NanumGothic" w:eastAsia="NanumGothic" w:cs="NanumGothic"/>
                <w:b w:val="0"/>
                <w:sz w:val="18"/>
              </w:rPr>
              <w:t>2.1 전환 흐름, 2.2 4종 소개 페이지, 3.1 채널별 콘텐츠, 4.1 방문, 4.2 파트너, 5.2 성과, 6.1 신뢰·FAQ 50개, 6.2 후기·공정·이벤트, 10.1~10.3 개선 권고</w:t>
            </w:r>
          </w:p>
        </w:tc>
      </w:tr>
    </w:tbl>
    <w:p>
      <w:pPr>
        <w:spacing w:after="0" w:line="240" w:lineRule="auto" w:before="0"/>
      </w:pPr>
    </w:p>
    <w:p>
      <w:pPr>
        <w:pStyle w:val="Heading2"/>
      </w:pPr>
      <w:r>
        <w:rPr>
          <w:rFonts w:ascii="NanumGothic" w:hAnsi="NanumGothic" w:eastAsia="NanumGothic" w:cs="NanumGothic"/>
          <w:b w:val="0"/>
        </w:rPr>
        <w:t>기존 자료를 반영하되 확정하지 않은 것</w:t>
      </w:r>
    </w:p>
    <w:p>
      <w:r>
        <w:rPr>
          <w:rFonts w:ascii="NanumGothic" w:hAnsi="NanumGothic" w:eastAsia="NanumGothic" w:cs="NanumGothic"/>
          <w:b w:val="0"/>
        </w:rPr>
        <w:t>4종 랜딩페이지, 영상·오픈하우스·후기·추천·파트너·잔여 수량 공개는 기존 마케팅안의 구상이다. 실제 운영·성과·계약 관계로 받아들이지 않았다. 그 자료의 전환 상승 배수·시장 규모·수익·예산·일정·법률 판단을 검증된 사실이나 이번 확정 기준으로 가져오지 않았다.</w:t>
      </w:r>
    </w:p>
    <w:p>
      <w:pPr>
        <w:pStyle w:val="Heading2"/>
      </w:pPr>
      <w:r>
        <w:rPr>
          <w:rFonts w:ascii="NanumGothic" w:hAnsi="NanumGothic" w:eastAsia="NanumGothic" w:cs="NanumGothic"/>
          <w:b w:val="0"/>
        </w:rPr>
        <w:t>이번 보고서에서 새로 제안한 것</w:t>
      </w:r>
    </w:p>
    <w:p>
      <w:r>
        <w:rPr>
          <w:rFonts w:ascii="NanumGothic" w:hAnsi="NanumGothic" w:eastAsia="NanumGothic" w:cs="NanumGothic"/>
          <w:b w:val="0"/>
        </w:rPr>
        <w:t>150개 항목 코드, 12개 개발 묶음, 필수 경로, 공개 단계, 접수 상태, 자료 승인·숨김·갱신, 화면별 완료 기준, 50개 질문 문장, 검수 사례, 지표 정의와 인수인계 방식은 이번 기획 제안이다. 원자료에 그대로 적힌 확정 지시라고 표시하지 않았다.</w:t>
      </w:r>
    </w:p>
    <w:p>
      <w:pPr>
        <w:pStyle w:val="Heading2"/>
      </w:pPr>
      <w:r>
        <w:rPr>
          <w:rFonts w:ascii="NanumGothic" w:hAnsi="NanumGothic" w:eastAsia="NanumGothic" w:cs="NanumGothic"/>
          <w:b w:val="0"/>
        </w:rPr>
        <w:t>앞선 플랫폼 기획서와 연결</w:t>
      </w:r>
    </w:p>
    <w:p>
      <w:r>
        <w:rPr>
          <w:rFonts w:ascii="NanumGothic" w:hAnsi="NanumGothic" w:eastAsia="NanumGothic" w:cs="NanumGothic"/>
          <w:b/>
        </w:rPr>
        <w:t>모집 기반:</w:t>
      </w:r>
      <w:r>
        <w:rPr>
          <w:rFonts w:ascii="NanumGothic" w:hAnsi="NanumGothic" w:eastAsia="NanumGothic" w:cs="NanumGothic"/>
          <w:b w:val="0"/>
        </w:rPr>
        <w:t xml:space="preserve"> 이번 보고서의 홍보·상담·모집 안내로 구체화한다.</w:t>
        <w:br/>
      </w:r>
      <w:r>
        <w:rPr>
          <w:rFonts w:ascii="NanumGothic" w:hAnsi="NanumGothic" w:eastAsia="NanumGothic" w:cs="NanumGothic"/>
          <w:b/>
        </w:rPr>
        <w:t>실제 계약·납입:</w:t>
      </w:r>
      <w:r>
        <w:rPr>
          <w:rFonts w:ascii="NanumGothic" w:hAnsi="NanumGothic" w:eastAsia="NanumGothic" w:cs="NanumGothic"/>
          <w:b w:val="0"/>
        </w:rPr>
        <w:t xml:space="preserve"> 해당 조건·처리 방식이 승인되면 별도 거래 흐름으로 연결한다.</w:t>
        <w:br/>
      </w:r>
      <w:r>
        <w:rPr>
          <w:rFonts w:ascii="NanumGothic" w:hAnsi="NanumGothic" w:eastAsia="NanumGothic" w:cs="NanumGothic"/>
          <w:b/>
        </w:rPr>
        <w:t>회원 이용·교환·렌트:</w:t>
      </w:r>
      <w:r>
        <w:rPr>
          <w:rFonts w:ascii="NanumGothic" w:hAnsi="NanumGothic" w:eastAsia="NanumGothic" w:cs="NanumGothic"/>
          <w:b w:val="0"/>
        </w:rPr>
        <w:t xml:space="preserve"> 소개는 포함하되 실제 실행 기능은 기존 플랫폼 후속 범위에 남긴다.</w:t>
        <w:br/>
      </w:r>
      <w:r>
        <w:rPr>
          <w:rFonts w:ascii="NanumGothic" w:hAnsi="NanumGothic" w:eastAsia="NanumGothic" w:cs="NanumGothic"/>
          <w:b/>
        </w:rPr>
        <w:t>현장 서비스·알림:</w:t>
      </w:r>
      <w:r>
        <w:rPr>
          <w:rFonts w:ascii="NanumGothic" w:hAnsi="NanumGothic" w:eastAsia="NanumGothic" w:cs="NanumGothic"/>
          <w:b w:val="0"/>
        </w:rPr>
        <w:t xml:space="preserve"> 홍보에서는 신청 방식의 개념을 설명하고 실제 제공·정산은 운영 준비와 함께 확정한다.</w:t>
      </w:r>
    </w:p>
    <w:p>
      <w:pPr>
        <w:shd w:fill="EEF5F4"/>
        <w:spacing w:before="80" w:after="160"/>
      </w:pPr>
      <w:r>
        <w:rPr>
          <w:rFonts w:ascii="NanumGothic" w:hAnsi="NanumGothic" w:eastAsia="NanumGothic" w:cs="NanumGothic"/>
          <w:b/>
          <w:sz w:val="20"/>
        </w:rPr>
        <w:t>최종 방향</w:t>
      </w:r>
      <w:r>
        <w:rPr>
          <w:rFonts w:ascii="NanumGothic" w:hAnsi="NanumGothic" w:eastAsia="NanumGothic" w:cs="NanumGothic"/>
          <w:b w:val="0"/>
          <w:sz w:val="20"/>
        </w:rPr>
        <w:t xml:space="preserve">  폭넓은 홍보 요소를 준비하되, 먼저 정확한 상품 설명과 실제 상담 접수 흐름을 완성한다. 이후 준비된 증거·공간·현장 체험·맞춤형 소개를 추가한다. 공개 여부는 화면 완성이 아니라 자료·정책·운영·동작을 함께 확인해 결정한다.</w:t>
      </w:r>
    </w:p>
    <w:p>
      <w:r>
        <w:rPr>
          <w:rFonts w:ascii="NanumGothic" w:hAnsi="NanumGothic" w:eastAsia="NanumGothic" w:cs="NanumGothic"/>
          <w:b w:val="0"/>
          <w:color w:val="60747D"/>
          <w:sz w:val="17"/>
        </w:rPr>
        <w:t>작성: 2026.09.24  |  버전: v0.1  |  상태: 내부 검토 초안</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rFonts w:ascii="NanumGothic" w:hAnsi="NanumGothic" w:eastAsia="NanumGothic" w:cs="NanumGothic"/>
        <w:b w:val="0"/>
        <w:color w:val="60747D"/>
        <w:sz w:val="16"/>
      </w:rPr>
      <w:t>내부 검토용  |  2026.09.24  |  v0.1</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D8E4E6"/>
      </w:pBdr>
    </w:pPr>
    <w:r>
      <w:rPr>
        <w:rFonts w:ascii="NanumGothic" w:hAnsi="NanumGothic" w:eastAsia="NanumGothic" w:cs="NanumGothic"/>
        <w:b/>
        <w:color w:val="60747D"/>
        <w:sz w:val="16"/>
      </w:rPr>
      <w:t>MY LODGE  |  홍보페이지 개발 순서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NanumGothic" w:hAnsi="NanumGothic" w:eastAsia="NanumGothic"/>
      <w:color w:val="2435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NanumGothic" w:hAnsi="NanumGothic" w:eastAsia="NanumGothic"/>
      <w:b/>
      <w:bCs/>
      <w:color w:val="193747"/>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anumGothic" w:hAnsi="NanumGothic" w:eastAsia="NanumGothic"/>
      <w:b/>
      <w:bCs/>
      <w:color w:val="236C68"/>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anumGothic" w:hAnsi="NanumGothic" w:eastAsia="NanumGothic"/>
      <w:b/>
      <w:bCs/>
      <w:color w:val="1937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Gothic" w:hAnsi="NanumGothic" w:eastAsia="NanumGothic"/>
      <w:color w:val="2435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Gothic" w:hAnsi="NanumGothic" w:eastAsia="NanumGothic"/>
      <w:i/>
      <w:iCs/>
      <w:color w:val="24353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마이롯지 홍보페이지 개발 순서 보고서</dc:title>
  <dc:subject>150개 홍보·신청·운영·검수 항목과 단계별 실행 순서</dc:subject>
  <dc:creator/>
  <cp:keywords/>
  <dc:description>2026.09.24 내부 검토 초안 v0.1</dc:description>
  <cp:lastModifiedBy/>
  <cp:revision>1</cp:revision>
  <dcterms:created xsi:type="dcterms:W3CDTF">2013-12-23T23:15:00Z</dcterms:created>
  <dcterms:modified xsi:type="dcterms:W3CDTF">2013-12-23T23:15:00Z</dcterms:modified>
  <cp:category/>
  <dc:language>ko-KR</dc:language>
</cp:coreProperties>
</file>