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after="0" w:line="240" w:lineRule="auto"/>
        <w:ind w:firstLine="0"/>
        <w:jc w:val="center"/>
        <w:outlineLvl w:val="0"/>
        <w:rPr>
          <w:rFonts w:ascii="仿宋_GB2312" w:hAnsi="仿宋_GB2312" w:eastAsia="仿宋_GB2312" w:cs="仿宋_GB2312"/>
          <w:b/>
          <w:bCs/>
          <w:sz w:val="36"/>
        </w:rPr>
      </w:pPr>
      <w:bookmarkStart w:id="14" w:name="_GoBack"/>
      <w:bookmarkEnd w:id="14"/>
      <w:bookmarkStart w:id="0" w:name="_Toc22826280"/>
    </w:p>
    <w:p>
      <w:pPr>
        <w:snapToGrid/>
        <w:spacing w:before="0" w:after="0" w:line="240" w:lineRule="auto"/>
        <w:ind w:firstLine="0"/>
        <w:jc w:val="center"/>
        <w:outlineLvl w:val="0"/>
        <w:rPr>
          <w:rFonts w:ascii="仿宋_GB2312" w:hAnsi="仿宋_GB2312" w:eastAsia="仿宋_GB2312" w:cs="仿宋_GB2312"/>
          <w:b/>
          <w:bCs/>
          <w:sz w:val="36"/>
        </w:rPr>
      </w:pPr>
    </w:p>
    <w:p>
      <w:pPr>
        <w:snapToGrid/>
        <w:spacing w:before="0" w:after="0" w:line="240" w:lineRule="auto"/>
        <w:ind w:firstLine="0"/>
        <w:jc w:val="center"/>
        <w:outlineLvl w:val="0"/>
        <w:rPr>
          <w:rFonts w:ascii="仿宋_GB2312" w:hAnsi="仿宋_GB2312" w:eastAsia="仿宋_GB2312" w:cs="仿宋_GB2312"/>
          <w:b/>
          <w:bCs/>
          <w:sz w:val="36"/>
        </w:rPr>
      </w:pPr>
    </w:p>
    <w:p>
      <w:pPr>
        <w:snapToGrid/>
        <w:spacing w:before="0" w:after="0" w:line="240" w:lineRule="auto"/>
        <w:ind w:firstLine="0"/>
        <w:jc w:val="center"/>
        <w:outlineLvl w:val="0"/>
        <w:rPr>
          <w:rFonts w:ascii="仿宋_GB2312" w:hAnsi="仿宋_GB2312" w:eastAsia="仿宋_GB2312" w:cs="仿宋_GB2312"/>
          <w:b/>
          <w:bCs/>
          <w:sz w:val="36"/>
        </w:rPr>
      </w:pPr>
    </w:p>
    <w:p>
      <w:pPr>
        <w:snapToGrid/>
        <w:spacing w:before="0" w:after="0" w:line="240" w:lineRule="auto"/>
        <w:ind w:firstLine="0"/>
        <w:jc w:val="center"/>
        <w:outlineLvl w:val="0"/>
        <w:rPr>
          <w:rFonts w:ascii="仿宋_GB2312" w:hAnsi="仿宋_GB2312" w:eastAsia="仿宋_GB2312" w:cs="仿宋_GB2312"/>
          <w:b/>
          <w:bCs/>
          <w:sz w:val="36"/>
        </w:rPr>
      </w:pPr>
      <w:r>
        <w:rPr>
          <w:rFonts w:ascii="仿宋_GB2312" w:hAnsi="仿宋_GB2312" w:eastAsia="仿宋_GB2312" w:cs="仿宋_GB2312"/>
          <w:b/>
          <w:bCs/>
          <w:sz w:val="36"/>
        </w:rPr>
        <w:t>企业保险管理</w:t>
      </w:r>
      <w:r>
        <w:rPr>
          <w:rFonts w:hint="eastAsia" w:ascii="仿宋_GB2312" w:hAnsi="仿宋_GB2312" w:eastAsia="仿宋_GB2312" w:cs="仿宋_GB2312"/>
          <w:b/>
          <w:bCs/>
          <w:sz w:val="36"/>
        </w:rPr>
        <w:t>系统</w:t>
      </w:r>
      <w:bookmarkEnd w:id="0"/>
      <w:r>
        <w:rPr>
          <w:rFonts w:hint="eastAsia" w:ascii="仿宋_GB2312" w:hAnsi="仿宋_GB2312" w:eastAsia="仿宋_GB2312" w:cs="仿宋_GB2312"/>
          <w:b/>
          <w:bCs/>
          <w:sz w:val="36"/>
        </w:rPr>
        <w:t>接口关系管理表</w:t>
      </w:r>
    </w:p>
    <w:p>
      <w:pPr>
        <w:snapToGrid/>
        <w:spacing w:before="0" w:after="0" w:line="240" w:lineRule="auto"/>
        <w:ind w:firstLine="0"/>
        <w:jc w:val="left"/>
        <w:rPr>
          <w:rFonts w:ascii="仿宋_GB2312" w:hAnsi="仿宋_GB2312" w:eastAsia="仿宋_GB2312" w:cs="仿宋_GB2312"/>
          <w:sz w:val="28"/>
          <w:szCs w:val="20"/>
        </w:rPr>
      </w:pPr>
      <w:r>
        <w:rPr>
          <w:rFonts w:ascii="仿宋_GB2312" w:hAnsi="仿宋_GB2312" w:eastAsia="仿宋_GB2312" w:cs="仿宋_GB2312"/>
          <w:sz w:val="28"/>
          <w:szCs w:val="20"/>
        </w:rPr>
        <w:br w:type="page"/>
      </w:r>
    </w:p>
    <w:p>
      <w:pPr>
        <w:pStyle w:val="19"/>
        <w:tabs>
          <w:tab w:val="left" w:pos="7255"/>
        </w:tabs>
        <w:outlineLvl w:val="1"/>
      </w:pPr>
      <w:bookmarkStart w:id="1" w:name="_Toc476836756"/>
      <w:bookmarkStart w:id="2" w:name="_Toc22826281"/>
      <w:r>
        <w:rPr>
          <w:rFonts w:hint="eastAsia"/>
        </w:rPr>
        <w:t>关于本文档</w:t>
      </w:r>
      <w:bookmarkEnd w:id="1"/>
      <w:bookmarkEnd w:id="2"/>
      <w:r>
        <w:tab/>
      </w:r>
    </w:p>
    <w:tbl>
      <w:tblPr>
        <w:tblStyle w:val="14"/>
        <w:tblW w:w="8789" w:type="dxa"/>
        <w:tblInd w:w="3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40"/>
        <w:gridCol w:w="180"/>
        <w:gridCol w:w="720"/>
        <w:gridCol w:w="1440"/>
        <w:gridCol w:w="1123"/>
        <w:gridCol w:w="3886"/>
      </w:tblGrid>
      <w:tr>
        <w:tc>
          <w:tcPr>
            <w:tcW w:w="1440" w:type="dxa"/>
            <w:gridSpan w:val="2"/>
            <w:tcBorders>
              <w:top w:val="double" w:color="auto" w:sz="4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shd w:val="pct10" w:color="auto" w:fill="auto"/>
          </w:tcPr>
          <w:p>
            <w:pPr>
              <w:pStyle w:val="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</w:t>
            </w:r>
          </w:p>
        </w:tc>
        <w:tc>
          <w:tcPr>
            <w:tcW w:w="7349" w:type="dxa"/>
            <w:gridSpan w:val="5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vAlign w:val="bottom"/>
          </w:tcPr>
          <w:p>
            <w:pPr>
              <w:pStyle w:val="2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企业保险管理</w:t>
            </w:r>
            <w:r>
              <w:rPr>
                <w:rFonts w:hint="eastAsia"/>
                <w:sz w:val="21"/>
                <w:szCs w:val="21"/>
              </w:rPr>
              <w:t>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gridSpan w:val="2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shd w:val="pct10" w:color="auto" w:fill="auto"/>
          </w:tcPr>
          <w:p>
            <w:pPr>
              <w:pStyle w:val="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    题</w:t>
            </w:r>
          </w:p>
        </w:tc>
        <w:tc>
          <w:tcPr>
            <w:tcW w:w="7349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vAlign w:val="bottom"/>
          </w:tcPr>
          <w:p>
            <w:pPr>
              <w:pStyle w:val="2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接口对接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gridSpan w:val="2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shd w:val="pct10" w:color="auto" w:fill="auto"/>
          </w:tcPr>
          <w:p>
            <w:pPr>
              <w:pStyle w:val="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　　明</w:t>
            </w:r>
          </w:p>
        </w:tc>
        <w:tc>
          <w:tcPr>
            <w:tcW w:w="7349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vAlign w:val="bottom"/>
          </w:tcPr>
          <w:p>
            <w:pPr>
              <w:pStyle w:val="2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本文档说明【</w:t>
            </w:r>
            <w:r>
              <w:rPr>
                <w:sz w:val="21"/>
                <w:szCs w:val="21"/>
              </w:rPr>
              <w:t>企业保险管理</w:t>
            </w:r>
            <w:r>
              <w:rPr>
                <w:rFonts w:hint="eastAsia"/>
                <w:sz w:val="21"/>
                <w:szCs w:val="21"/>
              </w:rPr>
              <w:t>系统】的接口文档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gridSpan w:val="2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  <w:shd w:val="pct10" w:color="auto" w:fill="auto"/>
          </w:tcPr>
          <w:p>
            <w:pPr>
              <w:pStyle w:val="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适用对象</w:t>
            </w:r>
          </w:p>
        </w:tc>
        <w:tc>
          <w:tcPr>
            <w:tcW w:w="7349" w:type="dxa"/>
            <w:gridSpan w:val="5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  <w:vAlign w:val="bottom"/>
          </w:tcPr>
          <w:p>
            <w:pPr>
              <w:pStyle w:val="2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开发组</w:t>
            </w:r>
            <w:r>
              <w:rPr>
                <w:rFonts w:hint="eastAsia"/>
                <w:sz w:val="21"/>
                <w:szCs w:val="21"/>
              </w:rPr>
              <w:t>、其它支持组、客户、第三方人员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9" w:type="dxa"/>
            <w:gridSpan w:val="7"/>
            <w:tcBorders>
              <w:top w:val="double" w:color="auto" w:sz="4" w:space="0"/>
              <w:left w:val="double" w:color="auto" w:sz="4" w:space="0"/>
              <w:bottom w:val="single" w:color="auto" w:sz="6" w:space="0"/>
              <w:right w:val="double" w:color="auto" w:sz="4" w:space="0"/>
            </w:tcBorders>
            <w:shd w:val="pct10" w:color="auto" w:fill="auto"/>
          </w:tcPr>
          <w:p>
            <w:pPr>
              <w:pStyle w:val="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修订历史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auto" w:sz="6" w:space="0"/>
              <w:left w:val="double" w:color="auto" w:sz="4" w:space="0"/>
              <w:bottom w:val="nil"/>
              <w:right w:val="nil"/>
            </w:tcBorders>
            <w:shd w:val="pct10" w:color="auto" w:fill="auto"/>
          </w:tcPr>
          <w:p>
            <w:pPr>
              <w:pStyle w:val="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720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pct10" w:color="auto" w:fill="auto"/>
          </w:tcPr>
          <w:p>
            <w:pPr>
              <w:pStyle w:val="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章节</w:t>
            </w:r>
          </w:p>
        </w:tc>
        <w:tc>
          <w:tcPr>
            <w:tcW w:w="72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pct10" w:color="auto" w:fill="auto"/>
          </w:tcPr>
          <w:p>
            <w:pPr>
              <w:pStyle w:val="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44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pct10" w:color="auto" w:fill="auto"/>
          </w:tcPr>
          <w:p>
            <w:pPr>
              <w:pStyle w:val="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pct10" w:color="auto" w:fill="auto"/>
          </w:tcPr>
          <w:p>
            <w:pPr>
              <w:pStyle w:val="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3886" w:type="dxa"/>
            <w:tcBorders>
              <w:top w:val="single" w:color="auto" w:sz="6" w:space="0"/>
              <w:left w:val="nil"/>
              <w:bottom w:val="nil"/>
              <w:right w:val="double" w:color="auto" w:sz="4" w:space="0"/>
            </w:tcBorders>
            <w:shd w:val="pct10" w:color="auto" w:fill="auto"/>
          </w:tcPr>
          <w:p>
            <w:pPr>
              <w:pStyle w:val="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double" w:color="auto" w:sz="6" w:space="0"/>
              <w:left w:val="double" w:color="auto" w:sz="4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V1.0</w:t>
            </w:r>
          </w:p>
        </w:tc>
        <w:tc>
          <w:tcPr>
            <w:tcW w:w="720" w:type="dxa"/>
            <w:gridSpan w:val="2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ll</w:t>
            </w:r>
          </w:p>
        </w:tc>
        <w:tc>
          <w:tcPr>
            <w:tcW w:w="72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</w:p>
        </w:tc>
        <w:tc>
          <w:tcPr>
            <w:tcW w:w="14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/>
                <w:sz w:val="21"/>
                <w:szCs w:val="21"/>
              </w:rPr>
              <w:t>-2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12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郭蔷</w:t>
            </w:r>
          </w:p>
        </w:tc>
        <w:tc>
          <w:tcPr>
            <w:tcW w:w="388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4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double" w:color="auto" w:sz="6" w:space="0"/>
              <w:left w:val="double" w:color="auto" w:sz="4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  <w:lang w:eastAsia="zh-Hans"/>
              </w:rPr>
            </w:pPr>
          </w:p>
        </w:tc>
        <w:tc>
          <w:tcPr>
            <w:tcW w:w="14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112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  <w:lang w:eastAsia="zh-Hans"/>
              </w:rPr>
            </w:pPr>
          </w:p>
        </w:tc>
        <w:tc>
          <w:tcPr>
            <w:tcW w:w="388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4" w:space="0"/>
            </w:tcBorders>
          </w:tcPr>
          <w:p>
            <w:pPr>
              <w:pStyle w:val="21"/>
              <w:rPr>
                <w:sz w:val="21"/>
                <w:szCs w:val="21"/>
                <w:lang w:eastAsia="zh-Han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double" w:color="auto" w:sz="6" w:space="0"/>
              <w:left w:val="double" w:color="auto" w:sz="4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112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  <w:lang w:eastAsia="zh-Hans"/>
              </w:rPr>
            </w:pPr>
          </w:p>
        </w:tc>
        <w:tc>
          <w:tcPr>
            <w:tcW w:w="388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4" w:space="0"/>
            </w:tcBorders>
          </w:tcPr>
          <w:p>
            <w:pPr>
              <w:pStyle w:val="21"/>
              <w:rPr>
                <w:sz w:val="21"/>
                <w:szCs w:val="21"/>
                <w:lang w:eastAsia="zh-Han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double" w:color="auto" w:sz="6" w:space="0"/>
              <w:left w:val="double" w:color="auto" w:sz="4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112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388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4" w:space="0"/>
            </w:tcBorders>
          </w:tcPr>
          <w:p>
            <w:pPr>
              <w:pStyle w:val="21"/>
              <w:rPr>
                <w:sz w:val="21"/>
                <w:szCs w:val="21"/>
                <w:lang w:eastAsia="zh-Han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double" w:color="auto" w:sz="6" w:space="0"/>
              <w:left w:val="double" w:color="auto" w:sz="4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112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388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4" w:space="0"/>
            </w:tcBorders>
          </w:tcPr>
          <w:p>
            <w:pPr>
              <w:pStyle w:val="21"/>
              <w:rPr>
                <w:sz w:val="21"/>
                <w:szCs w:val="21"/>
                <w:lang w:eastAsia="zh-Han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double" w:color="auto" w:sz="6" w:space="0"/>
              <w:left w:val="doub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doub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doub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doub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1123" w:type="dxa"/>
            <w:tcBorders>
              <w:top w:val="doub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  <w:tc>
          <w:tcPr>
            <w:tcW w:w="3886" w:type="dxa"/>
            <w:tcBorders>
              <w:top w:val="double" w:color="auto" w:sz="6" w:space="0"/>
              <w:left w:val="single" w:color="auto" w:sz="6" w:space="0"/>
              <w:bottom w:val="single" w:color="auto" w:sz="4" w:space="0"/>
              <w:right w:val="double" w:color="auto" w:sz="4" w:space="0"/>
            </w:tcBorders>
          </w:tcPr>
          <w:p>
            <w:pPr>
              <w:pStyle w:val="21"/>
              <w:rPr>
                <w:sz w:val="21"/>
                <w:szCs w:val="21"/>
              </w:rPr>
            </w:pPr>
          </w:p>
        </w:tc>
      </w:tr>
    </w:tbl>
    <w:p>
      <w:pPr>
        <w:tabs>
          <w:tab w:val="left" w:pos="400"/>
        </w:tabs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ab/>
      </w:r>
      <w:r>
        <w:rPr>
          <w:rFonts w:hint="eastAsia" w:ascii="宋体" w:hAnsi="宋体"/>
          <w:sz w:val="18"/>
        </w:rPr>
        <w:t>{说明：类型－创建、修改、删除；}</w:t>
      </w:r>
    </w:p>
    <w:p>
      <w:pPr>
        <w:tabs>
          <w:tab w:val="left" w:pos="400"/>
        </w:tabs>
        <w:rPr>
          <w:rFonts w:ascii="宋体" w:hAnsi="宋体"/>
        </w:rPr>
      </w:pPr>
    </w:p>
    <w:p>
      <w:pPr>
        <w:tabs>
          <w:tab w:val="left" w:pos="400"/>
        </w:tabs>
        <w:rPr>
          <w:rFonts w:ascii="宋体" w:hAnsi="宋体"/>
        </w:rPr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2"/>
        <w:numPr>
          <w:ilvl w:val="0"/>
          <w:numId w:val="1"/>
        </w:numPr>
        <w:spacing w:line="360" w:lineRule="auto"/>
        <w:rPr>
          <w:rFonts w:ascii="Times New Roman Regular" w:hAnsi="Times New Roman Regular" w:eastAsia="宋体" w:cs="Times New Roman Regular"/>
          <w:bCs w:val="0"/>
        </w:rPr>
      </w:pPr>
      <w:r>
        <w:rPr>
          <w:rFonts w:ascii="Times New Roman Regular" w:hAnsi="Times New Roman Regular" w:eastAsia="宋体" w:cs="Times New Roman Regular"/>
          <w:bCs w:val="0"/>
        </w:rPr>
        <w:t>接口概述</w:t>
      </w:r>
    </w:p>
    <w:p>
      <w:pPr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本接口为保单相关信息通用对接接口文档，文档可能会根据业务和功能升级，进行相应的接口升级，以实际对接的接口与联调为准。</w:t>
      </w:r>
    </w:p>
    <w:p>
      <w:pPr>
        <w:pStyle w:val="3"/>
        <w:widowControl/>
        <w:numPr>
          <w:ilvl w:val="1"/>
          <w:numId w:val="1"/>
        </w:numPr>
        <w:spacing w:line="300" w:lineRule="auto"/>
        <w:jc w:val="left"/>
        <w:rPr>
          <w:rFonts w:ascii="Times New Roman Regular" w:hAnsi="Times New Roman Regular" w:eastAsia="宋体" w:cs="Times New Roman Regular"/>
          <w:b w:val="0"/>
        </w:rPr>
      </w:pPr>
      <w:r>
        <w:rPr>
          <w:rFonts w:ascii="Times New Roman Regular" w:hAnsi="Times New Roman Regular" w:eastAsia="宋体" w:cs="Times New Roman Regular"/>
          <w:b w:val="0"/>
        </w:rPr>
        <w:t>交互模式</w:t>
      </w:r>
    </w:p>
    <w:p>
      <w:pPr>
        <w:pStyle w:val="22"/>
        <w:numPr>
          <w:ilvl w:val="0"/>
          <w:numId w:val="2"/>
        </w:numPr>
        <w:ind w:firstLineChars="0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接口协议：HTTP请求响应模式</w:t>
      </w:r>
    </w:p>
    <w:p>
      <w:pPr>
        <w:pStyle w:val="22"/>
        <w:numPr>
          <w:ilvl w:val="0"/>
          <w:numId w:val="2"/>
        </w:numPr>
        <w:ind w:firstLineChars="0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HTTP请求方式：GET/POST</w:t>
      </w:r>
    </w:p>
    <w:p>
      <w:pPr>
        <w:pStyle w:val="22"/>
        <w:numPr>
          <w:ilvl w:val="0"/>
          <w:numId w:val="2"/>
        </w:numPr>
        <w:ind w:firstLineChars="0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Content-Type：application/json;charset=utf-8；Accpet:application/json;charset=utf-8</w:t>
      </w:r>
    </w:p>
    <w:p>
      <w:pPr>
        <w:pStyle w:val="3"/>
        <w:widowControl/>
        <w:numPr>
          <w:ilvl w:val="1"/>
          <w:numId w:val="1"/>
        </w:numPr>
        <w:spacing w:line="300" w:lineRule="auto"/>
        <w:jc w:val="left"/>
        <w:rPr>
          <w:rFonts w:ascii="Times New Roman Regular" w:hAnsi="Times New Roman Regular" w:eastAsia="宋体" w:cs="Times New Roman Regular"/>
          <w:b w:val="0"/>
        </w:rPr>
      </w:pPr>
      <w:r>
        <w:rPr>
          <w:rFonts w:ascii="Times New Roman Regular" w:hAnsi="Times New Roman Regular" w:eastAsia="宋体" w:cs="Times New Roman Regular"/>
          <w:b w:val="0"/>
        </w:rPr>
        <w:t>访问环境</w:t>
      </w:r>
    </w:p>
    <w:p>
      <w:pPr>
        <w:pStyle w:val="22"/>
        <w:widowControl/>
        <w:numPr>
          <w:ilvl w:val="0"/>
          <w:numId w:val="3"/>
        </w:numPr>
        <w:ind w:firstLineChars="0"/>
        <w:jc w:val="left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测试环境：数据提供方补充</w:t>
      </w:r>
    </w:p>
    <w:p>
      <w:pPr>
        <w:ind w:firstLine="420"/>
        <w:rPr>
          <w:rFonts w:ascii="Times New Roman Regular" w:hAnsi="Times New Roman Regular" w:eastAsia="宋体" w:cs="Times New Roman Regular"/>
          <w:sz w:val="18"/>
          <w:szCs w:val="20"/>
        </w:rPr>
      </w:pPr>
      <w:r>
        <w:rPr>
          <w:rFonts w:ascii="Times New Roman Regular" w:hAnsi="Times New Roman Regular" w:eastAsia="宋体" w:cs="Times New Roman Regular"/>
        </w:rPr>
        <w:t>地址：待定</w:t>
      </w:r>
    </w:p>
    <w:p>
      <w:pPr>
        <w:pStyle w:val="22"/>
        <w:widowControl/>
        <w:numPr>
          <w:ilvl w:val="0"/>
          <w:numId w:val="3"/>
        </w:numPr>
        <w:ind w:firstLineChars="0"/>
        <w:jc w:val="left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生产环境：数据提供方补充</w:t>
      </w:r>
    </w:p>
    <w:p>
      <w:pPr>
        <w:ind w:firstLine="420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地址：待定</w:t>
      </w:r>
    </w:p>
    <w:p>
      <w:pPr>
        <w:pStyle w:val="2"/>
        <w:numPr>
          <w:ilvl w:val="0"/>
          <w:numId w:val="1"/>
        </w:numPr>
        <w:spacing w:line="360" w:lineRule="auto"/>
        <w:rPr>
          <w:rFonts w:ascii="Times New Roman Regular" w:hAnsi="Times New Roman Regular" w:eastAsia="宋体" w:cs="Times New Roman Regular"/>
          <w:bCs w:val="0"/>
        </w:rPr>
      </w:pPr>
      <w:r>
        <w:rPr>
          <w:rFonts w:ascii="Times New Roman Regular" w:hAnsi="Times New Roman Regular" w:eastAsia="宋体" w:cs="Times New Roman Regular"/>
          <w:bCs w:val="0"/>
        </w:rPr>
        <w:t>接口定义</w:t>
      </w:r>
    </w:p>
    <w:p>
      <w:pPr>
        <w:ind w:firstLine="0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保险公司code编码如下：</w:t>
      </w:r>
      <w:r>
        <w:rPr>
          <w:rFonts w:ascii="Times New Roman Regular" w:hAnsi="Times New Roman Regular" w:eastAsia="宋体" w:cs="Times New Roman Regular"/>
        </w:rPr>
        <w:tab/>
      </w:r>
    </w:p>
    <w:tbl>
      <w:tblPr>
        <w:tblStyle w:val="14"/>
        <w:tblW w:w="821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47"/>
        <w:gridCol w:w="56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3"/>
              <w:ind w:firstLine="210" w:firstLineChars="100"/>
              <w:jc w:val="left"/>
              <w:rPr>
                <w:rFonts w:ascii="Times New Roman Regular" w:hAnsi="Times New Roman Regular" w:eastAsia="宋体" w:cs="Times New Roman Regular"/>
                <w:b w:val="0"/>
                <w:sz w:val="21"/>
                <w:szCs w:val="21"/>
              </w:rPr>
            </w:pPr>
            <w:r>
              <w:rPr>
                <w:rFonts w:ascii="Times New Roman Regular" w:hAnsi="Times New Roman Regular" w:eastAsia="宋体" w:cs="Times New Roman Regular"/>
                <w:b w:val="0"/>
                <w:sz w:val="21"/>
                <w:szCs w:val="21"/>
              </w:rPr>
              <w:t>保险公司code</w:t>
            </w:r>
          </w:p>
        </w:tc>
        <w:tc>
          <w:tcPr>
            <w:tcW w:w="5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3"/>
              <w:jc w:val="left"/>
              <w:rPr>
                <w:rFonts w:ascii="Times New Roman Regular" w:hAnsi="Times New Roman Regular" w:eastAsia="宋体" w:cs="Times New Roman Regular"/>
                <w:b w:val="0"/>
                <w:sz w:val="21"/>
                <w:szCs w:val="21"/>
              </w:rPr>
            </w:pPr>
            <w:r>
              <w:rPr>
                <w:rFonts w:ascii="Times New Roman Regular" w:hAnsi="Times New Roman Regular" w:eastAsia="宋体" w:cs="Times New Roman Regular"/>
                <w:b w:val="0"/>
                <w:sz w:val="21"/>
                <w:szCs w:val="21"/>
              </w:rPr>
              <w:t>保险公司名称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2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3"/>
              <w:rPr>
                <w:rFonts w:ascii="Times New Roman Regular" w:hAnsi="Times New Roman Regular" w:eastAsia="宋体" w:cs="Times New Roman Regular"/>
                <w:b w:val="0"/>
                <w:sz w:val="21"/>
                <w:szCs w:val="21"/>
              </w:rPr>
            </w:pPr>
            <w:r>
              <w:rPr>
                <w:rFonts w:ascii="Times New Roman Regular" w:hAnsi="Times New Roman Regular" w:eastAsia="宋体" w:cs="Times New Roman Regular"/>
                <w:b w:val="0"/>
                <w:sz w:val="21"/>
                <w:szCs w:val="21"/>
              </w:rPr>
              <w:t>173</w:t>
            </w:r>
          </w:p>
        </w:tc>
        <w:tc>
          <w:tcPr>
            <w:tcW w:w="5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ascii="Times New Roman Regular" w:hAnsi="Times New Roman Regular" w:eastAsia="宋体" w:cs="Times New Roman Regular"/>
                <w:sz w:val="21"/>
                <w:szCs w:val="21"/>
              </w:rPr>
              <w:t>北部湾财产保险股份有限公司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3"/>
              <w:rPr>
                <w:rFonts w:ascii="Times New Roman Regular" w:hAnsi="Times New Roman Regular" w:eastAsia="宋体" w:cs="Times New Roman Regular"/>
                <w:b w:val="0"/>
                <w:sz w:val="21"/>
                <w:szCs w:val="21"/>
              </w:rPr>
            </w:pPr>
            <w:r>
              <w:rPr>
                <w:rFonts w:ascii="Times New Roman Regular" w:hAnsi="Times New Roman Regular" w:eastAsia="宋体" w:cs="Times New Roman Regular"/>
                <w:b w:val="0"/>
                <w:sz w:val="21"/>
                <w:szCs w:val="21"/>
              </w:rPr>
              <w:t>16</w:t>
            </w:r>
          </w:p>
        </w:tc>
        <w:tc>
          <w:tcPr>
            <w:tcW w:w="5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ascii="Times New Roman Regular" w:hAnsi="Times New Roman Regular" w:eastAsia="宋体" w:cs="Times New Roman Regular"/>
                <w:sz w:val="21"/>
                <w:szCs w:val="21"/>
              </w:rPr>
              <w:t>中国平安保险（集团）股份有限公司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2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3"/>
              <w:rPr>
                <w:rFonts w:ascii="Times New Roman Regular" w:hAnsi="Times New Roman Regular" w:eastAsia="宋体" w:cs="Times New Roman Regular"/>
                <w:b w:val="0"/>
                <w:sz w:val="21"/>
                <w:szCs w:val="21"/>
              </w:rPr>
            </w:pPr>
            <w:r>
              <w:rPr>
                <w:rFonts w:ascii="Times New Roman Regular" w:hAnsi="Times New Roman Regular" w:eastAsia="宋体" w:cs="Times New Roman Regular"/>
                <w:b w:val="0"/>
                <w:sz w:val="21"/>
                <w:szCs w:val="21"/>
              </w:rPr>
              <w:t>1</w:t>
            </w:r>
          </w:p>
        </w:tc>
        <w:tc>
          <w:tcPr>
            <w:tcW w:w="5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sz w:val="21"/>
                <w:szCs w:val="21"/>
              </w:rPr>
              <w:t>中国人民保险集团股份有限公司</w:t>
            </w:r>
          </w:p>
        </w:tc>
      </w:tr>
    </w:tbl>
    <w:p>
      <w:pPr>
        <w:rPr>
          <w:rFonts w:ascii="Times New Roman Regular" w:hAnsi="Times New Roman Regular" w:eastAsia="宋体" w:cs="Times New Roman Regular"/>
        </w:rPr>
      </w:pPr>
    </w:p>
    <w:p>
      <w:pPr>
        <w:pStyle w:val="3"/>
        <w:spacing w:line="300" w:lineRule="auto"/>
        <w:rPr>
          <w:rFonts w:ascii="Times New Roman Regular" w:hAnsi="Times New Roman Regular" w:eastAsia="宋体" w:cs="Times New Roman Regular"/>
          <w:b w:val="0"/>
        </w:rPr>
      </w:pPr>
      <w:r>
        <w:rPr>
          <w:rFonts w:ascii="Times New Roman Regular" w:hAnsi="Times New Roman Regular" w:eastAsia="宋体" w:cs="Times New Roman Regular"/>
          <w:b w:val="0"/>
        </w:rPr>
        <w:t>2.1安全签名认证</w:t>
      </w:r>
    </w:p>
    <w:p>
      <w:pPr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针对对接的保司会分配一个access_key和secret_key，用于生成签名，签名生成逻辑见附录3.1签名工具类。</w:t>
      </w:r>
    </w:p>
    <w:p>
      <w:pPr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校验规则如下：</w:t>
      </w:r>
    </w:p>
    <w:p>
      <w:pP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</w:rPr>
        <w:t>1）</w:t>
      </w: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通过请求头中的X-Ca-Key、X-Ca-Timestamp、X-Ca-Nonce与secret_key秘钥，进行HmacSHA256加密，生成X-Ca-Signature存在请求头中一起传输，服务器接收端通过X-Ca-Key即access_key索引找到secret_key生成sign进行签名比对，校验签名是否正确。</w:t>
      </w:r>
    </w:p>
    <w:p>
      <w:pPr>
        <w:rPr>
          <w:rFonts w:ascii="Times New Roman Regular" w:hAnsi="Times New Roman Regular" w:eastAsia="宋体" w:cs="Times New Roman Regular"/>
        </w:rPr>
      </w:pPr>
    </w:p>
    <w:p>
      <w:pPr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校验说明：</w:t>
      </w:r>
    </w:p>
    <w:p>
      <w:pPr>
        <w:rPr>
          <w:rFonts w:ascii="Times New Roman Regular" w:hAnsi="Times New Roman Regular" w:eastAsia="宋体" w:cs="Times New Roman Regular"/>
          <w:bCs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  <w:bCs/>
          <w:color w:val="000000"/>
          <w:sz w:val="16"/>
          <w:szCs w:val="16"/>
          <w:shd w:val="clear" w:color="auto" w:fill="FFFFFF"/>
        </w:rPr>
        <w:t>第一部分：请求</w:t>
      </w:r>
    </w:p>
    <w:p>
      <w:pP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请求地址：</w:t>
      </w:r>
      <w:r>
        <w:fldChar w:fldCharType="begin"/>
      </w:r>
      <w:r>
        <w:instrText xml:space="preserve"> HYPERLINK "https://a.huatonghh.com/" </w:instrText>
      </w:r>
      <w:r>
        <w:fldChar w:fldCharType="separate"/>
      </w: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https://a.huatonghh.com/</w:t>
      </w: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fldChar w:fldCharType="end"/>
      </w: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demo/post</w:t>
      </w:r>
    </w:p>
    <w:p>
      <w:pP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请求方法：POST</w:t>
      </w:r>
    </w:p>
    <w:p>
      <w:pP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请求体：</w:t>
      </w:r>
    </w:p>
    <w:p>
      <w:pP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FormParam1=FormParamValue1&amp;FormParam2=FormParamValue2</w:t>
      </w:r>
    </w:p>
    <w:p>
      <w:pP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//HTTP Request Body</w:t>
      </w:r>
    </w:p>
    <w:p>
      <w:pP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请求头部</w:t>
      </w:r>
    </w:p>
    <w:p>
      <w:pP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需要定义以下验证的请求头参数：</w:t>
      </w:r>
    </w:p>
    <w:p>
      <w:pP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X-Ca-Key: 60022326</w:t>
      </w:r>
    </w:p>
    <w:p>
      <w:pP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//请求的 AppKey，</w:t>
      </w:r>
    </w:p>
    <w:p>
      <w:pP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X-Ca-Timestamp: 1471864864235</w:t>
      </w:r>
    </w:p>
    <w:p>
      <w:pP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//请求的时间戳，值为当前时间的毫秒数，也就是从1970年1月1日起至今的时间转换为毫秒，时间戳有效时间为15分钟。</w:t>
      </w:r>
    </w:p>
    <w:p>
      <w:pP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X-Ca-Nonce:b931bc77-645a-4299-b24b-f3669be577ac</w:t>
      </w:r>
    </w:p>
    <w:p>
      <w:pP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//请求唯一标识，15分钟内 AppKey+API+Nonce 不能重复，与时间戳结合使用才能起到防重放作用。</w:t>
      </w:r>
    </w:p>
    <w:p>
      <w:pP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X-Ca-Signature: FJleSrCYPGCU7dMlLTG+UD3Bc5Elh3TV3CWHtSKh1Ys=</w:t>
      </w:r>
    </w:p>
    <w:p>
      <w:pP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  <w:color w:val="000000"/>
          <w:sz w:val="16"/>
          <w:szCs w:val="16"/>
          <w:shd w:val="clear" w:color="auto" w:fill="FFFFFF"/>
        </w:rPr>
        <w:t>//请求签名。</w:t>
      </w:r>
    </w:p>
    <w:p>
      <w:pPr>
        <w:rPr>
          <w:rFonts w:ascii="Times New Roman Regular" w:hAnsi="Times New Roman Regular" w:eastAsia="宋体" w:cs="Times New Roman Regular"/>
          <w:bCs/>
          <w:color w:val="000000"/>
          <w:sz w:val="16"/>
          <w:szCs w:val="16"/>
          <w:shd w:val="clear" w:color="auto" w:fill="FFFFFF"/>
        </w:rPr>
      </w:pPr>
      <w:r>
        <w:rPr>
          <w:rFonts w:ascii="Times New Roman Regular" w:hAnsi="Times New Roman Regular" w:eastAsia="宋体" w:cs="Times New Roman Regular"/>
          <w:bCs/>
          <w:color w:val="000000"/>
          <w:sz w:val="16"/>
          <w:szCs w:val="16"/>
          <w:shd w:val="clear" w:color="auto" w:fill="FFFFFF"/>
        </w:rPr>
        <w:t>第二部分：响应</w:t>
      </w:r>
    </w:p>
    <w:p>
      <w:pPr>
        <w:ind w:firstLine="0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drawing>
          <wp:inline distT="0" distB="0" distL="114300" distR="114300">
            <wp:extent cx="5274310" cy="712470"/>
            <wp:effectExtent l="0" t="0" r="139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 Regular" w:hAnsi="Times New Roman Regular" w:eastAsia="宋体" w:cs="Times New Roman Regular"/>
        </w:rPr>
      </w:pPr>
    </w:p>
    <w:p>
      <w:pPr>
        <w:pStyle w:val="3"/>
        <w:spacing w:line="300" w:lineRule="auto"/>
        <w:rPr>
          <w:rFonts w:ascii="Times New Roman Regular" w:hAnsi="Times New Roman Regular" w:eastAsia="宋体" w:cs="Times New Roman Regular"/>
          <w:b w:val="0"/>
        </w:rPr>
      </w:pPr>
      <w:r>
        <w:rPr>
          <w:rFonts w:ascii="Times New Roman Regular" w:hAnsi="Times New Roman Regular" w:eastAsia="宋体" w:cs="Times New Roman Regular"/>
          <w:b w:val="0"/>
        </w:rPr>
        <w:t>2.1.1保单同步</w:t>
      </w:r>
    </w:p>
    <w:p>
      <w:pPr>
        <w:ind w:firstLine="0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测试接口地址：</w:t>
      </w:r>
    </w:p>
    <w:p>
      <w:pPr>
        <w:ind w:firstLine="0"/>
        <w:rPr>
          <w:rStyle w:val="18"/>
          <w:rFonts w:ascii="Times New Roman Regular" w:hAnsi="Times New Roman Regular" w:eastAsia="宋体" w:cs="Times New Roman Regular"/>
        </w:rPr>
      </w:pPr>
      <w:r>
        <w:fldChar w:fldCharType="begin"/>
      </w:r>
      <w:r>
        <w:instrText xml:space="preserve"> HYPERLINK "http://a.huatonghh.com/enterprise_insurance_lq_back/openapi/uncar/v1/uncar_policy_list" </w:instrText>
      </w:r>
      <w:r>
        <w:fldChar w:fldCharType="separate"/>
      </w:r>
      <w:r>
        <w:rPr>
          <w:rStyle w:val="18"/>
          <w:rFonts w:ascii="Times New Roman Regular" w:hAnsi="Times New Roman Regular" w:eastAsia="宋体" w:cs="Times New Roman Regular"/>
        </w:rPr>
        <w:t>http(s)://a.huatonghh.com/enterprise_insurance_lq_back/openapi/uncar/v1/uncar_policy_list</w:t>
      </w:r>
      <w:r>
        <w:rPr>
          <w:rStyle w:val="18"/>
          <w:rFonts w:ascii="Times New Roman Regular" w:hAnsi="Times New Roman Regular" w:eastAsia="宋体" w:cs="Times New Roman Regular"/>
        </w:rPr>
        <w:fldChar w:fldCharType="end"/>
      </w:r>
    </w:p>
    <w:p>
      <w:pPr>
        <w:ind w:firstLine="0"/>
        <w:rPr>
          <w:rStyle w:val="18"/>
          <w:rFonts w:ascii="Times New Roman Regular" w:hAnsi="Times New Roman Regular" w:eastAsia="宋体" w:cs="Times New Roman Regular"/>
        </w:rPr>
      </w:pPr>
    </w:p>
    <w:p>
      <w:pPr>
        <w:ind w:firstLine="0"/>
        <w:rPr>
          <w:rFonts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</w:rPr>
        <w:t>加密</w:t>
      </w:r>
      <w:r>
        <w:rPr>
          <w:rFonts w:ascii="Times New Roman Regular" w:hAnsi="Times New Roman Regular" w:eastAsia="宋体" w:cs="Times New Roman Regular"/>
        </w:rPr>
        <w:t>参数列表</w:t>
      </w: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1560"/>
        <w:gridCol w:w="708"/>
        <w:gridCol w:w="198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263" w:type="dxa"/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变量名</w:t>
            </w:r>
          </w:p>
        </w:tc>
        <w:tc>
          <w:tcPr>
            <w:tcW w:w="1560" w:type="dxa"/>
            <w:shd w:val="clear" w:color="auto" w:fill="FFFF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参数类型</w:t>
            </w:r>
          </w:p>
        </w:tc>
        <w:tc>
          <w:tcPr>
            <w:tcW w:w="708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非空</w:t>
            </w:r>
          </w:p>
        </w:tc>
        <w:tc>
          <w:tcPr>
            <w:tcW w:w="1985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说明</w:t>
            </w:r>
          </w:p>
        </w:tc>
        <w:tc>
          <w:tcPr>
            <w:tcW w:w="2126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263" w:type="dxa"/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code</w:t>
            </w:r>
          </w:p>
        </w:tc>
        <w:tc>
          <w:tcPr>
            <w:tcW w:w="1560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String</w:t>
            </w:r>
          </w:p>
        </w:tc>
        <w:tc>
          <w:tcPr>
            <w:tcW w:w="708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Y</w:t>
            </w:r>
          </w:p>
        </w:tc>
        <w:tc>
          <w:tcPr>
            <w:tcW w:w="1985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保司编号</w:t>
            </w:r>
          </w:p>
        </w:tc>
        <w:tc>
          <w:tcPr>
            <w:tcW w:w="2126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2263" w:type="dxa"/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data</w:t>
            </w:r>
          </w:p>
        </w:tc>
        <w:tc>
          <w:tcPr>
            <w:tcW w:w="1560" w:type="dxa"/>
            <w:shd w:val="clear" w:color="auto" w:fill="FFFF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hint="eastAsia"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Y</w:t>
            </w:r>
          </w:p>
        </w:tc>
        <w:tc>
          <w:tcPr>
            <w:tcW w:w="1985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hint="eastAsia" w:ascii="Times New Roman Regular" w:hAnsi="Times New Roman Regular" w:eastAsia="宋体" w:cs="Times New Roman Regular"/>
                <w:sz w:val="22"/>
                <w:lang w:bidi="ar"/>
              </w:rPr>
              <w:t>加密</w:t>
            </w: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数据体</w:t>
            </w:r>
          </w:p>
        </w:tc>
        <w:tc>
          <w:tcPr>
            <w:tcW w:w="2126" w:type="dxa"/>
            <w:shd w:val="clear" w:color="auto" w:fill="FFFF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hint="eastAsia" w:ascii="Times New Roman Regular" w:hAnsi="Times New Roman Regular" w:eastAsia="宋体" w:cs="Times New Roman Regular"/>
                <w:sz w:val="22"/>
                <w:lang w:bidi="ar"/>
              </w:rPr>
              <w:t>AES加密，具体见加密工具类</w:t>
            </w:r>
          </w:p>
        </w:tc>
      </w:tr>
    </w:tbl>
    <w:p>
      <w:pPr>
        <w:ind w:firstLine="0"/>
        <w:rPr>
          <w:rFonts w:ascii="Times New Roman Regular" w:hAnsi="Times New Roman Regular" w:eastAsia="宋体" w:cs="Times New Roman Regular"/>
        </w:rPr>
      </w:pPr>
    </w:p>
    <w:p>
      <w:pPr>
        <w:ind w:firstLine="0"/>
        <w:rPr>
          <w:rFonts w:ascii="Times New Roman Regular" w:hAnsi="Times New Roman Regular" w:eastAsia="宋体" w:cs="Times New Roman Regular"/>
        </w:rPr>
      </w:pPr>
    </w:p>
    <w:p>
      <w:pPr>
        <w:ind w:firstLine="0"/>
        <w:rPr>
          <w:rFonts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</w:rPr>
        <w:t>解密</w:t>
      </w:r>
      <w:r>
        <w:rPr>
          <w:rFonts w:ascii="Times New Roman Regular" w:hAnsi="Times New Roman Regular" w:eastAsia="宋体" w:cs="Times New Roman Regular"/>
        </w:rPr>
        <w:t>参数列表</w:t>
      </w: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1560"/>
        <w:gridCol w:w="708"/>
        <w:gridCol w:w="198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263" w:type="dxa"/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变量名</w:t>
            </w:r>
          </w:p>
        </w:tc>
        <w:tc>
          <w:tcPr>
            <w:tcW w:w="1560" w:type="dxa"/>
            <w:shd w:val="clear" w:color="auto" w:fill="FFFF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参数类型</w:t>
            </w:r>
          </w:p>
        </w:tc>
        <w:tc>
          <w:tcPr>
            <w:tcW w:w="708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非空</w:t>
            </w:r>
          </w:p>
        </w:tc>
        <w:tc>
          <w:tcPr>
            <w:tcW w:w="1985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说明</w:t>
            </w:r>
          </w:p>
        </w:tc>
        <w:tc>
          <w:tcPr>
            <w:tcW w:w="2126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263" w:type="dxa"/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code</w:t>
            </w:r>
          </w:p>
        </w:tc>
        <w:tc>
          <w:tcPr>
            <w:tcW w:w="1560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String</w:t>
            </w:r>
          </w:p>
        </w:tc>
        <w:tc>
          <w:tcPr>
            <w:tcW w:w="708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Y</w:t>
            </w:r>
          </w:p>
        </w:tc>
        <w:tc>
          <w:tcPr>
            <w:tcW w:w="1985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保司编号</w:t>
            </w:r>
          </w:p>
        </w:tc>
        <w:tc>
          <w:tcPr>
            <w:tcW w:w="2126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" w:hRule="atLeast"/>
        </w:trPr>
        <w:tc>
          <w:tcPr>
            <w:tcW w:w="2263" w:type="dxa"/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data</w:t>
            </w:r>
          </w:p>
        </w:tc>
        <w:tc>
          <w:tcPr>
            <w:tcW w:w="1560" w:type="dxa"/>
            <w:shd w:val="clear" w:color="auto" w:fill="FFFF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List&lt;</w:t>
            </w:r>
            <w:r>
              <w:rPr>
                <w:rFonts w:ascii="Times New Roman Regular" w:hAnsi="Times New Roman Regular" w:eastAsia="宋体" w:cs="Times New Roman Regular"/>
              </w:rPr>
              <w:t>UncarInsurance</w:t>
            </w: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&gt;</w:t>
            </w:r>
          </w:p>
        </w:tc>
        <w:tc>
          <w:tcPr>
            <w:tcW w:w="708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Y</w:t>
            </w:r>
          </w:p>
        </w:tc>
        <w:tc>
          <w:tcPr>
            <w:tcW w:w="1985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数据体</w:t>
            </w:r>
          </w:p>
        </w:tc>
        <w:tc>
          <w:tcPr>
            <w:tcW w:w="2126" w:type="dxa"/>
            <w:shd w:val="clear" w:color="auto" w:fill="FFFF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hint="eastAsia" w:ascii="Times New Roman Regular" w:hAnsi="Times New Roman Regular" w:eastAsia="宋体" w:cs="Times New Roman Regular"/>
                <w:sz w:val="22"/>
                <w:lang w:bidi="ar"/>
              </w:rPr>
              <w:t>解密后的值</w:t>
            </w:r>
          </w:p>
        </w:tc>
      </w:tr>
    </w:tbl>
    <w:p>
      <w:pPr>
        <w:ind w:firstLine="0"/>
        <w:rPr>
          <w:rFonts w:ascii="Times New Roman Regular" w:hAnsi="Times New Roman Regular" w:eastAsia="宋体" w:cs="Times New Roman Regular"/>
        </w:rPr>
      </w:pPr>
    </w:p>
    <w:tbl>
      <w:tblPr>
        <w:tblStyle w:val="15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560"/>
        <w:gridCol w:w="708"/>
        <w:gridCol w:w="1926"/>
        <w:gridCol w:w="2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263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变量名</w:t>
            </w:r>
          </w:p>
        </w:tc>
        <w:tc>
          <w:tcPr>
            <w:tcW w:w="1560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参数类型</w:t>
            </w:r>
          </w:p>
        </w:tc>
        <w:tc>
          <w:tcPr>
            <w:tcW w:w="708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必传</w:t>
            </w:r>
          </w:p>
        </w:tc>
        <w:tc>
          <w:tcPr>
            <w:tcW w:w="1926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说明</w:t>
            </w:r>
          </w:p>
        </w:tc>
        <w:tc>
          <w:tcPr>
            <w:tcW w:w="2183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policyBaseInfo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fldChar w:fldCharType="begin"/>
            </w:r>
            <w:r>
              <w:instrText xml:space="preserve"> HYPERLINK \l "_PolicyBaseInfo 保单基础部分" </w:instrText>
            </w:r>
            <w:r>
              <w:fldChar w:fldCharType="separate"/>
            </w:r>
            <w:r>
              <w:rPr>
                <w:rFonts w:ascii="Times New Roman Regular" w:hAnsi="Times New Roman Regular" w:eastAsia="宋体" w:cs="Times New Roman Regular"/>
              </w:rPr>
              <w:t>PolicyBaseInfo</w:t>
            </w:r>
            <w:r>
              <w:rPr>
                <w:rFonts w:ascii="Times New Roman Regular" w:hAnsi="Times New Roman Regular" w:eastAsia="宋体" w:cs="Times New Roman Regular"/>
              </w:rPr>
              <w:fldChar w:fldCharType="end"/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26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保单基础部分</w:t>
            </w:r>
          </w:p>
        </w:tc>
        <w:tc>
          <w:tcPr>
            <w:tcW w:w="218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insuredInfo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List&lt;Insured&gt;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CY</w:t>
            </w:r>
          </w:p>
        </w:tc>
        <w:tc>
          <w:tcPr>
            <w:tcW w:w="1926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被保人信息</w:t>
            </w:r>
          </w:p>
        </w:tc>
        <w:tc>
          <w:tcPr>
            <w:tcW w:w="218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highlight w:val="yellow"/>
              </w:rPr>
              <w:t>被保人有多个时必传，被保人是个人时只在保单基础部分中传即可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benefitedInfo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List&lt;Benefited&gt;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CY</w:t>
            </w:r>
          </w:p>
        </w:tc>
        <w:tc>
          <w:tcPr>
            <w:tcW w:w="1926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受益人信息</w:t>
            </w:r>
          </w:p>
        </w:tc>
        <w:tc>
          <w:tcPr>
            <w:tcW w:w="218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fldChar w:fldCharType="begin"/>
            </w:r>
            <w:r>
              <w:instrText xml:space="preserve"> HYPERLINK \l "_CoinsuranceInfo共保信息" </w:instrText>
            </w:r>
            <w:r>
              <w:fldChar w:fldCharType="separate"/>
            </w:r>
            <w:r>
              <w:rPr>
                <w:rFonts w:ascii="Times New Roman Regular" w:hAnsi="Times New Roman Regular" w:eastAsia="宋体" w:cs="Times New Roman Regular"/>
              </w:rPr>
              <w:t>coinsuranceInfo</w:t>
            </w:r>
            <w:r>
              <w:rPr>
                <w:rFonts w:ascii="Times New Roman Regular" w:hAnsi="Times New Roman Regular" w:eastAsia="宋体" w:cs="Times New Roman Regular"/>
              </w:rPr>
              <w:fldChar w:fldCharType="end"/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List&lt;</w:t>
            </w:r>
            <w:r>
              <w:fldChar w:fldCharType="begin"/>
            </w:r>
            <w:r>
              <w:instrText xml:space="preserve"> HYPERLINK \l "_CoinsuranceInfo共保信息" </w:instrText>
            </w:r>
            <w:r>
              <w:fldChar w:fldCharType="separate"/>
            </w:r>
            <w:r>
              <w:rPr>
                <w:rFonts w:ascii="Times New Roman Regular" w:hAnsi="Times New Roman Regular" w:eastAsia="宋体" w:cs="Times New Roman Regular"/>
              </w:rPr>
              <w:t>CoinsuranceInfo</w:t>
            </w:r>
            <w:r>
              <w:rPr>
                <w:rFonts w:ascii="Times New Roman Regular" w:hAnsi="Times New Roman Regular" w:eastAsia="宋体" w:cs="Times New Roman Regular"/>
              </w:rPr>
              <w:fldChar w:fldCharType="end"/>
            </w:r>
            <w:r>
              <w:rPr>
                <w:rFonts w:ascii="Times New Roman Regular" w:hAnsi="Times New Roman Regular" w:eastAsia="宋体" w:cs="Times New Roman Regular"/>
              </w:rPr>
              <w:t>&gt;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CY</w:t>
            </w:r>
          </w:p>
        </w:tc>
        <w:tc>
          <w:tcPr>
            <w:tcW w:w="1926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共保信息</w:t>
            </w:r>
          </w:p>
        </w:tc>
        <w:tc>
          <w:tcPr>
            <w:tcW w:w="218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fldChar w:fldCharType="begin"/>
            </w:r>
            <w:r>
              <w:instrText xml:space="preserve"> HYPERLINK \l "_PolicyPayPeriod分期缴费信息" </w:instrText>
            </w:r>
            <w:r>
              <w:fldChar w:fldCharType="separate"/>
            </w:r>
            <w:r>
              <w:rPr>
                <w:rFonts w:ascii="Times New Roman Regular" w:hAnsi="Times New Roman Regular" w:eastAsia="宋体" w:cs="Times New Roman Regular"/>
              </w:rPr>
              <w:t>policyPayPeriod</w:t>
            </w:r>
            <w:r>
              <w:rPr>
                <w:rFonts w:ascii="Times New Roman Regular" w:hAnsi="Times New Roman Regular" w:eastAsia="宋体" w:cs="Times New Roman Regular"/>
              </w:rPr>
              <w:fldChar w:fldCharType="end"/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List&lt;</w:t>
            </w:r>
            <w:r>
              <w:fldChar w:fldCharType="begin"/>
            </w:r>
            <w:r>
              <w:instrText xml:space="preserve"> HYPERLINK \l "_PolicyPayPeriod分期缴费信息" </w:instrText>
            </w:r>
            <w:r>
              <w:fldChar w:fldCharType="separate"/>
            </w:r>
            <w:r>
              <w:rPr>
                <w:rFonts w:ascii="Times New Roman Regular" w:hAnsi="Times New Roman Regular" w:eastAsia="宋体" w:cs="Times New Roman Regular"/>
              </w:rPr>
              <w:t>PolicyPayPeriod</w:t>
            </w:r>
            <w:r>
              <w:rPr>
                <w:rFonts w:ascii="Times New Roman Regular" w:hAnsi="Times New Roman Regular" w:eastAsia="宋体" w:cs="Times New Roman Regular"/>
              </w:rPr>
              <w:fldChar w:fldCharType="end"/>
            </w:r>
            <w:r>
              <w:rPr>
                <w:rFonts w:ascii="Times New Roman Regular" w:hAnsi="Times New Roman Regular" w:eastAsia="宋体" w:cs="Times New Roman Regular"/>
              </w:rPr>
              <w:t>&gt;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CY</w:t>
            </w:r>
          </w:p>
        </w:tc>
        <w:tc>
          <w:tcPr>
            <w:tcW w:w="1926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分期缴费信息</w:t>
            </w:r>
          </w:p>
        </w:tc>
        <w:tc>
          <w:tcPr>
            <w:tcW w:w="218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sz w:val="18"/>
                <w:szCs w:val="20"/>
              </w:rPr>
            </w:pPr>
            <w:r>
              <w:rPr>
                <w:rFonts w:ascii="Times New Roman Regular" w:hAnsi="Times New Roman Regular" w:eastAsia="宋体" w:cs="Times New Roman Regular"/>
              </w:rPr>
              <w:t>policyEngineering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PolicyEngineering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CY</w:t>
            </w:r>
          </w:p>
        </w:tc>
        <w:tc>
          <w:tcPr>
            <w:tcW w:w="1926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工程险部分</w:t>
            </w:r>
          </w:p>
        </w:tc>
        <w:tc>
          <w:tcPr>
            <w:tcW w:w="218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</w:tbl>
    <w:p>
      <w:pPr>
        <w:ind w:firstLine="0"/>
        <w:rPr>
          <w:rFonts w:ascii="Times New Roman Regular" w:hAnsi="Times New Roman Regular" w:eastAsia="宋体" w:cs="Times New Roman Regular"/>
        </w:rPr>
      </w:pPr>
      <w:bookmarkStart w:id="3" w:name="_PolicyBaseInfo_保单基础部分"/>
    </w:p>
    <w:p>
      <w:pPr>
        <w:pStyle w:val="21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保单基础部分</w:t>
      </w:r>
      <w:bookmarkEnd w:id="3"/>
    </w:p>
    <w:tbl>
      <w:tblPr>
        <w:tblStyle w:val="15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560"/>
        <w:gridCol w:w="708"/>
        <w:gridCol w:w="1985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263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变量名</w:t>
            </w:r>
          </w:p>
        </w:tc>
        <w:tc>
          <w:tcPr>
            <w:tcW w:w="1560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参数类型</w:t>
            </w:r>
          </w:p>
        </w:tc>
        <w:tc>
          <w:tcPr>
            <w:tcW w:w="708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必传</w:t>
            </w:r>
          </w:p>
        </w:tc>
        <w:tc>
          <w:tcPr>
            <w:tcW w:w="1985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说明</w:t>
            </w:r>
          </w:p>
        </w:tc>
        <w:tc>
          <w:tcPr>
            <w:tcW w:w="2124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policyNo</w:t>
            </w:r>
          </w:p>
        </w:tc>
        <w:tc>
          <w:tcPr>
            <w:tcW w:w="1560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保单号</w:t>
            </w:r>
          </w:p>
        </w:tc>
        <w:tc>
          <w:tcPr>
            <w:tcW w:w="2124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insuranceCategory</w:t>
            </w:r>
          </w:p>
        </w:tc>
        <w:tc>
          <w:tcPr>
            <w:tcW w:w="1560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险别类别</w:t>
            </w:r>
          </w:p>
        </w:tc>
        <w:tc>
          <w:tcPr>
            <w:tcW w:w="2124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见</w:t>
            </w:r>
            <w:r>
              <w:fldChar w:fldCharType="begin"/>
            </w:r>
            <w:r>
              <w:instrText xml:space="preserve"> HYPERLINK \l "_险种类别__" </w:instrText>
            </w:r>
            <w:r>
              <w:fldChar w:fldCharType="separate"/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t>险种类别</w:t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kindCode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险别编码</w:t>
            </w:r>
          </w:p>
        </w:tc>
        <w:tc>
          <w:tcPr>
            <w:tcW w:w="2124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见</w:t>
            </w:r>
            <w:r>
              <w:fldChar w:fldCharType="begin"/>
            </w:r>
            <w:r>
              <w:instrText xml:space="preserve"> HYPERLINK \l "_险种类别__" </w:instrText>
            </w:r>
            <w:r>
              <w:fldChar w:fldCharType="separate"/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t>险种类别</w:t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holderName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投保人</w:t>
            </w:r>
          </w:p>
        </w:tc>
        <w:tc>
          <w:tcPr>
            <w:tcW w:w="2124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holderCertificateType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投保人证件类型</w:t>
            </w:r>
          </w:p>
        </w:tc>
        <w:tc>
          <w:tcPr>
            <w:tcW w:w="2124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见</w:t>
            </w:r>
            <w:r>
              <w:fldChar w:fldCharType="begin"/>
            </w:r>
            <w:r>
              <w:instrText xml:space="preserve"> HYPERLINK \l "_证件类型_1" </w:instrText>
            </w:r>
            <w:r>
              <w:fldChar w:fldCharType="separate"/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t>证件类型</w:t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holderCertificateNumber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投保人证件号码</w:t>
            </w:r>
          </w:p>
        </w:tc>
        <w:tc>
          <w:tcPr>
            <w:tcW w:w="2124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insuredName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被保人</w:t>
            </w:r>
          </w:p>
        </w:tc>
        <w:tc>
          <w:tcPr>
            <w:tcW w:w="2124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highlight w:val="yellow"/>
              </w:rPr>
              <w:t>被保人</w:t>
            </w:r>
            <w:r>
              <w:rPr>
                <w:rFonts w:hint="eastAsia" w:ascii="Times New Roman Regular" w:hAnsi="Times New Roman Regular" w:eastAsia="宋体" w:cs="Times New Roman Regular"/>
                <w:sz w:val="22"/>
                <w:highlight w:val="yellow"/>
              </w:rPr>
              <w:t>是</w:t>
            </w:r>
            <w:r>
              <w:rPr>
                <w:rFonts w:ascii="Times New Roman Regular" w:hAnsi="Times New Roman Regular" w:eastAsia="宋体" w:cs="Times New Roman Regular"/>
                <w:sz w:val="22"/>
                <w:highlight w:val="yellow"/>
              </w:rPr>
              <w:t>团体时</w:t>
            </w:r>
            <w:r>
              <w:rPr>
                <w:rFonts w:hint="eastAsia" w:ascii="Times New Roman Regular" w:hAnsi="Times New Roman Regular" w:eastAsia="宋体" w:cs="Times New Roman Regular"/>
                <w:sz w:val="22"/>
                <w:highlight w:val="yellow"/>
              </w:rPr>
              <w:t>传团体组织名称，具体人员信息在被保人信息部分传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insuredCertificateType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被保人证件类型</w:t>
            </w:r>
          </w:p>
        </w:tc>
        <w:tc>
          <w:tcPr>
            <w:tcW w:w="2124" w:type="dxa"/>
            <w:vAlign w:val="bottom"/>
          </w:tcPr>
          <w:p>
            <w:pPr>
              <w:pStyle w:val="21"/>
            </w:pPr>
            <w:r>
              <w:rPr>
                <w:rFonts w:ascii="Times New Roman Regular" w:hAnsi="Times New Roman Regular" w:eastAsia="宋体" w:cs="Times New Roman Regular"/>
              </w:rPr>
              <w:t>见</w:t>
            </w:r>
            <w:r>
              <w:fldChar w:fldCharType="begin"/>
            </w:r>
            <w:r>
              <w:instrText xml:space="preserve"> HYPERLINK \l "_证件类型_1" </w:instrText>
            </w:r>
            <w:r>
              <w:fldChar w:fldCharType="separate"/>
            </w:r>
            <w:r>
              <w:t>证件类型</w:t>
            </w:r>
            <w:r>
              <w:fldChar w:fldCharType="end"/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被保人是个人时必传，被保人</w:t>
            </w:r>
            <w:r>
              <w:rPr>
                <w:rFonts w:hint="eastAsia" w:ascii="Times New Roman Regular" w:hAnsi="Times New Roman Regular" w:eastAsia="宋体" w:cs="Times New Roman Regular"/>
              </w:rPr>
              <w:t>是</w:t>
            </w:r>
            <w:r>
              <w:rPr>
                <w:rFonts w:ascii="Times New Roman Regular" w:hAnsi="Times New Roman Regular" w:eastAsia="宋体" w:cs="Times New Roman Regular"/>
              </w:rPr>
              <w:t>团体时传</w:t>
            </w:r>
            <w:r>
              <w:rPr>
                <w:rFonts w:hint="eastAsia" w:ascii="Times New Roman Regular" w:hAnsi="Times New Roman Regular" w:eastAsia="宋体" w:cs="Times New Roman Regular"/>
              </w:rPr>
              <w:t>团体组织证件类型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insuredCertificateNumber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被保人证件号码</w:t>
            </w:r>
          </w:p>
        </w:tc>
        <w:tc>
          <w:tcPr>
            <w:tcW w:w="2124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belongCompany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保险公司</w:t>
            </w:r>
          </w:p>
        </w:tc>
        <w:tc>
          <w:tcPr>
            <w:tcW w:w="212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保司Code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belongCompanyName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保险公司名称</w:t>
            </w:r>
          </w:p>
        </w:tc>
        <w:tc>
          <w:tcPr>
            <w:tcW w:w="212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保司名称全称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totalPremium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Double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含税保费</w:t>
            </w:r>
          </w:p>
        </w:tc>
        <w:tc>
          <w:tcPr>
            <w:tcW w:w="212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freeTaxPremium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Double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不含税保费</w:t>
            </w:r>
          </w:p>
        </w:tc>
        <w:tc>
          <w:tcPr>
            <w:tcW w:w="212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totalAmount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Double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总保额</w:t>
            </w:r>
          </w:p>
        </w:tc>
        <w:tc>
          <w:tcPr>
            <w:tcW w:w="212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project_contract_amount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Double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hint="eastAsia" w:ascii="Times New Roman Regular" w:hAnsi="Times New Roman Regular" w:eastAsia="宋体" w:cs="Times New Roman Regular"/>
              </w:rPr>
              <w:t>项目合同金额</w:t>
            </w:r>
          </w:p>
        </w:tc>
        <w:tc>
          <w:tcPr>
            <w:tcW w:w="212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hint="eastAsia" w:ascii="Times New Roman Regular" w:hAnsi="Times New Roman Regular" w:eastAsia="宋体" w:cs="Times New Roman Regular"/>
              </w:rPr>
              <w:t>无法提供可不传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hint="eastAsia" w:ascii="Times New Roman Regular" w:hAnsi="Times New Roman Regular" w:eastAsia="宋体" w:cs="Times New Roman Regular"/>
              </w:rPr>
              <w:t>rate</w:t>
            </w:r>
          </w:p>
        </w:tc>
        <w:tc>
          <w:tcPr>
            <w:tcW w:w="1560" w:type="dxa"/>
            <w:vAlign w:val="bottom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 w:after="0" w:line="240" w:lineRule="auto"/>
              <w:ind w:firstLine="0"/>
              <w:jc w:val="left"/>
              <w:rPr>
                <w:rFonts w:ascii="Courier New" w:hAnsi="Courier New" w:eastAsia="宋体" w:cs="Courier New"/>
                <w:color w:val="080808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szCs w:val="24"/>
              </w:rPr>
              <w:t>Double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hint="eastAsia"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hint="eastAsia" w:ascii="Times New Roman Regular" w:hAnsi="Times New Roman Regular" w:eastAsia="宋体" w:cs="Times New Roman Regular"/>
              </w:rPr>
              <w:t>费率</w:t>
            </w:r>
          </w:p>
        </w:tc>
        <w:tc>
          <w:tcPr>
            <w:tcW w:w="212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 w:after="0" w:line="240" w:lineRule="auto"/>
              <w:ind w:firstLine="0"/>
              <w:jc w:val="left"/>
              <w:rPr>
                <w:rFonts w:ascii="Courier New" w:hAnsi="Courier New" w:eastAsia="宋体" w:cs="Courier New"/>
                <w:color w:val="080808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</w:rPr>
              <w:t>totalFund</w:t>
            </w:r>
          </w:p>
        </w:tc>
        <w:tc>
          <w:tcPr>
            <w:tcW w:w="1560" w:type="dxa"/>
            <w:vAlign w:val="bottom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 w:after="0" w:line="240" w:lineRule="auto"/>
              <w:ind w:firstLine="0"/>
              <w:jc w:val="left"/>
              <w:rPr>
                <w:rFonts w:ascii="Times New Roman Regular" w:hAnsi="Times New Roman Regular" w:eastAsia="宋体" w:cs="Times New Roman Regular"/>
                <w:szCs w:val="24"/>
              </w:rPr>
            </w:pPr>
            <w:r>
              <w:rPr>
                <w:rFonts w:hint="eastAsia" w:ascii="Times New Roman Regular" w:hAnsi="Times New Roman Regular" w:eastAsia="宋体" w:cs="Times New Roman Regular"/>
                <w:szCs w:val="24"/>
              </w:rPr>
              <w:t>D</w:t>
            </w:r>
            <w:r>
              <w:rPr>
                <w:rFonts w:ascii="Times New Roman Regular" w:hAnsi="Times New Roman Regular" w:eastAsia="宋体" w:cs="Times New Roman Regular"/>
                <w:szCs w:val="24"/>
              </w:rPr>
              <w:t>ouble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hint="eastAsia"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Courier New" w:hAnsi="Courier New" w:eastAsia="宋体" w:cs="Courier New"/>
                <w:color w:val="080808"/>
              </w:rPr>
            </w:pPr>
            <w:r>
              <w:rPr>
                <w:rFonts w:ascii="Times New Roman Regular" w:hAnsi="Times New Roman Regular" w:eastAsia="宋体" w:cs="Times New Roman Regular"/>
              </w:rPr>
              <w:t>可计提的防灾防损基金</w:t>
            </w:r>
          </w:p>
        </w:tc>
        <w:tc>
          <w:tcPr>
            <w:tcW w:w="212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 w:after="0" w:line="240" w:lineRule="auto"/>
              <w:ind w:firstLine="0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hint="eastAsia" w:ascii="Times New Roman Regular" w:hAnsi="Times New Roman Regular" w:eastAsia="宋体" w:cs="Times New Roman Regular"/>
              </w:rPr>
              <w:t>u</w:t>
            </w:r>
            <w:r>
              <w:rPr>
                <w:rFonts w:ascii="Times New Roman Regular" w:hAnsi="Times New Roman Regular" w:eastAsia="宋体" w:cs="Times New Roman Regular"/>
              </w:rPr>
              <w:t>sedFund</w:t>
            </w:r>
          </w:p>
        </w:tc>
        <w:tc>
          <w:tcPr>
            <w:tcW w:w="1560" w:type="dxa"/>
            <w:vAlign w:val="bottom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before="0" w:after="0" w:line="240" w:lineRule="auto"/>
              <w:ind w:firstLine="0"/>
              <w:jc w:val="left"/>
              <w:rPr>
                <w:rFonts w:ascii="Times New Roman Regular" w:hAnsi="Times New Roman Regular" w:eastAsia="宋体" w:cs="Times New Roman Regular"/>
                <w:szCs w:val="24"/>
              </w:rPr>
            </w:pPr>
            <w:r>
              <w:rPr>
                <w:rFonts w:hint="eastAsia" w:ascii="Times New Roman Regular" w:hAnsi="Times New Roman Regular" w:eastAsia="宋体" w:cs="Times New Roman Regular"/>
                <w:szCs w:val="24"/>
              </w:rPr>
              <w:t>D</w:t>
            </w:r>
            <w:r>
              <w:rPr>
                <w:rFonts w:ascii="Times New Roman Regular" w:hAnsi="Times New Roman Regular" w:eastAsia="宋体" w:cs="Times New Roman Regular"/>
                <w:szCs w:val="24"/>
              </w:rPr>
              <w:t>ouble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hint="eastAsia"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hint="eastAsia" w:ascii="Times New Roman Regular" w:hAnsi="Times New Roman Regular" w:eastAsia="宋体" w:cs="Times New Roman Regular"/>
              </w:rPr>
              <w:t>已使用</w:t>
            </w:r>
            <w:r>
              <w:rPr>
                <w:rFonts w:ascii="Times New Roman Regular" w:hAnsi="Times New Roman Regular" w:eastAsia="宋体" w:cs="Times New Roman Regular"/>
              </w:rPr>
              <w:t>的防灾防损基金</w:t>
            </w:r>
          </w:p>
        </w:tc>
        <w:tc>
          <w:tcPr>
            <w:tcW w:w="212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premiumReceivableTime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保费应收日期</w:t>
            </w:r>
          </w:p>
        </w:tc>
        <w:tc>
          <w:tcPr>
            <w:tcW w:w="212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2020-12-23 00: 00: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premiumArrivalTime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保费实收日期</w:t>
            </w:r>
          </w:p>
        </w:tc>
        <w:tc>
          <w:tcPr>
            <w:tcW w:w="212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2020-12-23 00: 00: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policyApplyTime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投保日期</w:t>
            </w:r>
          </w:p>
        </w:tc>
        <w:tc>
          <w:tcPr>
            <w:tcW w:w="212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2020-12-23 00: 00: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policyBgnTime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保险起期</w:t>
            </w:r>
          </w:p>
        </w:tc>
        <w:tc>
          <w:tcPr>
            <w:tcW w:w="212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2020-12-23 00: 00: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policyEndTime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保险止期</w:t>
            </w:r>
          </w:p>
        </w:tc>
        <w:tc>
          <w:tcPr>
            <w:tcW w:w="212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2020-12-23 00: 00: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belongCompanyPerson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保司联系人</w:t>
            </w:r>
          </w:p>
        </w:tc>
        <w:tc>
          <w:tcPr>
            <w:tcW w:w="212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belongCompanyPhone</w:t>
            </w:r>
          </w:p>
        </w:tc>
        <w:tc>
          <w:tcPr>
            <w:tcW w:w="1560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保司联系人电话</w:t>
            </w:r>
          </w:p>
        </w:tc>
        <w:tc>
          <w:tcPr>
            <w:tcW w:w="212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</w:tbl>
    <w:p>
      <w:pPr>
        <w:pStyle w:val="21"/>
        <w:rPr>
          <w:rFonts w:ascii="Times New Roman Regular" w:hAnsi="Times New Roman Regular" w:eastAsia="宋体" w:cs="Times New Roman Regular"/>
        </w:rPr>
      </w:pPr>
      <w:bookmarkStart w:id="4" w:name="_PolicyHolderInfo_投保人信息"/>
    </w:p>
    <w:p>
      <w:pPr>
        <w:ind w:firstLine="0"/>
        <w:rPr>
          <w:rFonts w:ascii="Times New Roman Regular" w:hAnsi="Times New Roman Regular" w:eastAsia="宋体" w:cs="Times New Roman Regular"/>
          <w:kern w:val="2"/>
          <w:szCs w:val="24"/>
        </w:rPr>
      </w:pPr>
      <w:r>
        <w:rPr>
          <w:rFonts w:ascii="Times New Roman Regular" w:hAnsi="Times New Roman Regular" w:eastAsia="宋体" w:cs="Times New Roman Regular"/>
          <w:kern w:val="2"/>
          <w:szCs w:val="24"/>
        </w:rPr>
        <w:t>被保人信息</w:t>
      </w:r>
    </w:p>
    <w:tbl>
      <w:tblPr>
        <w:tblStyle w:val="15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1952"/>
        <w:gridCol w:w="653"/>
        <w:gridCol w:w="1904"/>
        <w:gridCol w:w="2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948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变量名</w:t>
            </w:r>
          </w:p>
        </w:tc>
        <w:tc>
          <w:tcPr>
            <w:tcW w:w="1952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参数类型</w:t>
            </w:r>
          </w:p>
        </w:tc>
        <w:tc>
          <w:tcPr>
            <w:tcW w:w="653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必传</w:t>
            </w:r>
          </w:p>
        </w:tc>
        <w:tc>
          <w:tcPr>
            <w:tcW w:w="1904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说明</w:t>
            </w:r>
          </w:p>
        </w:tc>
        <w:tc>
          <w:tcPr>
            <w:tcW w:w="2183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94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insuredName</w:t>
            </w:r>
          </w:p>
        </w:tc>
        <w:tc>
          <w:tcPr>
            <w:tcW w:w="1952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65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04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被保人</w:t>
            </w:r>
          </w:p>
        </w:tc>
        <w:tc>
          <w:tcPr>
            <w:tcW w:w="218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insuredCertificateType</w:t>
            </w:r>
          </w:p>
        </w:tc>
        <w:tc>
          <w:tcPr>
            <w:tcW w:w="1952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65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04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被保人证件类型</w:t>
            </w:r>
          </w:p>
        </w:tc>
        <w:tc>
          <w:tcPr>
            <w:tcW w:w="218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见</w:t>
            </w:r>
            <w:r>
              <w:fldChar w:fldCharType="begin"/>
            </w:r>
            <w:r>
              <w:instrText xml:space="preserve"> HYPERLINK \l "_证件类型_1" </w:instrText>
            </w:r>
            <w:r>
              <w:fldChar w:fldCharType="separate"/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t>证件类型</w:t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insuredCertificateNumber</w:t>
            </w:r>
          </w:p>
        </w:tc>
        <w:tc>
          <w:tcPr>
            <w:tcW w:w="1952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65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04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被保人证件号码</w:t>
            </w:r>
          </w:p>
        </w:tc>
        <w:tc>
          <w:tcPr>
            <w:tcW w:w="218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</w:tbl>
    <w:p>
      <w:pPr>
        <w:pStyle w:val="21"/>
        <w:rPr>
          <w:rFonts w:ascii="Times New Roman Regular" w:hAnsi="Times New Roman Regular" w:eastAsia="宋体" w:cs="Times New Roman Regular"/>
        </w:rPr>
      </w:pPr>
    </w:p>
    <w:p>
      <w:pPr>
        <w:ind w:firstLine="0"/>
        <w:rPr>
          <w:rFonts w:ascii="Times New Roman Regular" w:hAnsi="Times New Roman Regular" w:eastAsia="宋体" w:cs="Times New Roman Regular"/>
          <w:kern w:val="2"/>
          <w:szCs w:val="24"/>
        </w:rPr>
      </w:pPr>
      <w:r>
        <w:rPr>
          <w:rFonts w:ascii="Times New Roman Regular" w:hAnsi="Times New Roman Regular" w:eastAsia="宋体" w:cs="Times New Roman Regular"/>
          <w:kern w:val="2"/>
          <w:szCs w:val="24"/>
        </w:rPr>
        <w:t>受益人信息</w:t>
      </w:r>
    </w:p>
    <w:tbl>
      <w:tblPr>
        <w:tblStyle w:val="15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1952"/>
        <w:gridCol w:w="653"/>
        <w:gridCol w:w="1904"/>
        <w:gridCol w:w="2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948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变量名</w:t>
            </w:r>
          </w:p>
        </w:tc>
        <w:tc>
          <w:tcPr>
            <w:tcW w:w="1952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参数类型</w:t>
            </w:r>
          </w:p>
        </w:tc>
        <w:tc>
          <w:tcPr>
            <w:tcW w:w="653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必传</w:t>
            </w:r>
          </w:p>
        </w:tc>
        <w:tc>
          <w:tcPr>
            <w:tcW w:w="1904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说明</w:t>
            </w:r>
          </w:p>
        </w:tc>
        <w:tc>
          <w:tcPr>
            <w:tcW w:w="2183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94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benefitedName</w:t>
            </w:r>
          </w:p>
        </w:tc>
        <w:tc>
          <w:tcPr>
            <w:tcW w:w="1952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653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04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受益人姓名</w:t>
            </w:r>
          </w:p>
        </w:tc>
        <w:tc>
          <w:tcPr>
            <w:tcW w:w="218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benefitedCertificateType</w:t>
            </w:r>
          </w:p>
        </w:tc>
        <w:tc>
          <w:tcPr>
            <w:tcW w:w="1952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653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04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受益人证件类型</w:t>
            </w:r>
          </w:p>
        </w:tc>
        <w:tc>
          <w:tcPr>
            <w:tcW w:w="218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见</w:t>
            </w:r>
            <w:r>
              <w:fldChar w:fldCharType="begin"/>
            </w:r>
            <w:r>
              <w:instrText xml:space="preserve"> HYPERLINK \l "_证件类型_1" </w:instrText>
            </w:r>
            <w:r>
              <w:fldChar w:fldCharType="separate"/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t>证件类型</w:t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benefitedCertificateNumber</w:t>
            </w:r>
          </w:p>
        </w:tc>
        <w:tc>
          <w:tcPr>
            <w:tcW w:w="1952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653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04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受益人证件号码</w:t>
            </w:r>
          </w:p>
        </w:tc>
        <w:tc>
          <w:tcPr>
            <w:tcW w:w="2183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position</w:t>
            </w:r>
          </w:p>
        </w:tc>
        <w:tc>
          <w:tcPr>
            <w:tcW w:w="1952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Integer</w:t>
            </w:r>
          </w:p>
        </w:tc>
        <w:tc>
          <w:tcPr>
            <w:tcW w:w="653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04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第几受益人</w:t>
            </w:r>
          </w:p>
        </w:tc>
        <w:tc>
          <w:tcPr>
            <w:tcW w:w="2183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positionRate</w:t>
            </w:r>
          </w:p>
        </w:tc>
        <w:tc>
          <w:tcPr>
            <w:tcW w:w="1952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Integer</w:t>
            </w:r>
          </w:p>
        </w:tc>
        <w:tc>
          <w:tcPr>
            <w:tcW w:w="653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04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受益比例</w:t>
            </w:r>
          </w:p>
        </w:tc>
        <w:tc>
          <w:tcPr>
            <w:tcW w:w="2183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</w:tbl>
    <w:p>
      <w:pPr>
        <w:pStyle w:val="21"/>
        <w:rPr>
          <w:rFonts w:ascii="Times New Roman Regular" w:hAnsi="Times New Roman Regular" w:eastAsia="宋体" w:cs="Times New Roman Regular"/>
        </w:rPr>
      </w:pPr>
    </w:p>
    <w:p>
      <w:pPr>
        <w:pStyle w:val="21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共保信息</w:t>
      </w:r>
    </w:p>
    <w:tbl>
      <w:tblPr>
        <w:tblStyle w:val="15"/>
        <w:tblW w:w="86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1114"/>
        <w:gridCol w:w="748"/>
        <w:gridCol w:w="1683"/>
        <w:gridCol w:w="2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992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变量名</w:t>
            </w:r>
          </w:p>
        </w:tc>
        <w:tc>
          <w:tcPr>
            <w:tcW w:w="1114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参数类型</w:t>
            </w:r>
          </w:p>
        </w:tc>
        <w:tc>
          <w:tcPr>
            <w:tcW w:w="748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必传</w:t>
            </w:r>
          </w:p>
        </w:tc>
        <w:tc>
          <w:tcPr>
            <w:tcW w:w="1683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说明</w:t>
            </w:r>
          </w:p>
        </w:tc>
        <w:tc>
          <w:tcPr>
            <w:tcW w:w="2114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coinPolicyNO</w:t>
            </w:r>
          </w:p>
        </w:tc>
        <w:tc>
          <w:tcPr>
            <w:tcW w:w="111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48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683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共保主保单号</w:t>
            </w:r>
          </w:p>
        </w:tc>
        <w:tc>
          <w:tcPr>
            <w:tcW w:w="211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非主保单必传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insuranceCompany</w:t>
            </w:r>
          </w:p>
        </w:tc>
        <w:tc>
          <w:tcPr>
            <w:tcW w:w="111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48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683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保险公司</w:t>
            </w:r>
          </w:p>
        </w:tc>
        <w:tc>
          <w:tcPr>
            <w:tcW w:w="211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proportion</w:t>
            </w:r>
          </w:p>
        </w:tc>
        <w:tc>
          <w:tcPr>
            <w:tcW w:w="111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48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683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共保比例</w:t>
            </w:r>
          </w:p>
        </w:tc>
        <w:tc>
          <w:tcPr>
            <w:tcW w:w="211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mainlFlag</w:t>
            </w:r>
          </w:p>
        </w:tc>
        <w:tc>
          <w:tcPr>
            <w:tcW w:w="111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Integer</w:t>
            </w:r>
          </w:p>
        </w:tc>
        <w:tc>
          <w:tcPr>
            <w:tcW w:w="748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683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主共保标志</w:t>
            </w:r>
          </w:p>
        </w:tc>
        <w:tc>
          <w:tcPr>
            <w:tcW w:w="211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1-主共保，2-从保</w:t>
            </w:r>
          </w:p>
        </w:tc>
      </w:tr>
    </w:tbl>
    <w:p>
      <w:pPr>
        <w:pStyle w:val="21"/>
        <w:rPr>
          <w:rFonts w:ascii="Times New Roman Regular" w:hAnsi="Times New Roman Regular" w:eastAsia="宋体" w:cs="Times New Roman Regular"/>
        </w:rPr>
      </w:pPr>
    </w:p>
    <w:p>
      <w:pPr>
        <w:pStyle w:val="21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分期缴费信息</w:t>
      </w:r>
    </w:p>
    <w:tbl>
      <w:tblPr>
        <w:tblStyle w:val="15"/>
        <w:tblW w:w="86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1114"/>
        <w:gridCol w:w="628"/>
        <w:gridCol w:w="1803"/>
        <w:gridCol w:w="2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992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变量名</w:t>
            </w:r>
          </w:p>
        </w:tc>
        <w:tc>
          <w:tcPr>
            <w:tcW w:w="1114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参数类型</w:t>
            </w:r>
          </w:p>
        </w:tc>
        <w:tc>
          <w:tcPr>
            <w:tcW w:w="628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必传</w:t>
            </w:r>
          </w:p>
        </w:tc>
        <w:tc>
          <w:tcPr>
            <w:tcW w:w="1803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说明</w:t>
            </w:r>
          </w:p>
        </w:tc>
        <w:tc>
          <w:tcPr>
            <w:tcW w:w="2114" w:type="dxa"/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periodNo</w:t>
            </w:r>
          </w:p>
        </w:tc>
        <w:tc>
          <w:tcPr>
            <w:tcW w:w="1114" w:type="dxa"/>
            <w:vAlign w:val="center"/>
          </w:tcPr>
          <w:p>
            <w:pPr>
              <w:ind w:firstLine="0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Integer</w:t>
            </w:r>
          </w:p>
        </w:tc>
        <w:tc>
          <w:tcPr>
            <w:tcW w:w="628" w:type="dxa"/>
            <w:vAlign w:val="bottom"/>
          </w:tcPr>
          <w:p>
            <w:pPr>
              <w:ind w:firstLine="0"/>
              <w:textAlignment w:val="center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</w:rPr>
              <w:t>Y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期次编号</w:t>
            </w:r>
          </w:p>
        </w:tc>
        <w:tc>
          <w:tcPr>
            <w:tcW w:w="2114" w:type="dxa"/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insuranceCompany</w:t>
            </w:r>
          </w:p>
        </w:tc>
        <w:tc>
          <w:tcPr>
            <w:tcW w:w="1114" w:type="dxa"/>
            <w:vAlign w:val="center"/>
          </w:tcPr>
          <w:p>
            <w:pPr>
              <w:ind w:firstLine="0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628" w:type="dxa"/>
            <w:vAlign w:val="center"/>
          </w:tcPr>
          <w:p>
            <w:pPr>
              <w:ind w:firstLine="0"/>
              <w:textAlignment w:val="center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</w:rPr>
              <w:t>Y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保险公司</w:t>
            </w:r>
          </w:p>
        </w:tc>
        <w:tc>
          <w:tcPr>
            <w:tcW w:w="211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portionPpremium</w:t>
            </w:r>
          </w:p>
        </w:tc>
        <w:tc>
          <w:tcPr>
            <w:tcW w:w="1114" w:type="dxa"/>
            <w:vAlign w:val="center"/>
          </w:tcPr>
          <w:p>
            <w:pPr>
              <w:ind w:firstLine="0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Double</w:t>
            </w:r>
          </w:p>
        </w:tc>
        <w:tc>
          <w:tcPr>
            <w:tcW w:w="628" w:type="dxa"/>
            <w:vAlign w:val="center"/>
          </w:tcPr>
          <w:p>
            <w:pPr>
              <w:ind w:firstLine="0"/>
              <w:textAlignment w:val="center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</w:rPr>
              <w:t>Y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份额保费</w:t>
            </w:r>
          </w:p>
        </w:tc>
        <w:tc>
          <w:tcPr>
            <w:tcW w:w="211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portionPpremiumWithoutTax</w:t>
            </w:r>
          </w:p>
        </w:tc>
        <w:tc>
          <w:tcPr>
            <w:tcW w:w="1114" w:type="dxa"/>
            <w:vAlign w:val="center"/>
          </w:tcPr>
          <w:p>
            <w:pPr>
              <w:ind w:firstLine="0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Double</w:t>
            </w:r>
          </w:p>
        </w:tc>
        <w:tc>
          <w:tcPr>
            <w:tcW w:w="628" w:type="dxa"/>
            <w:vAlign w:val="center"/>
          </w:tcPr>
          <w:p>
            <w:pPr>
              <w:ind w:firstLine="0"/>
              <w:textAlignment w:val="center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</w:rPr>
              <w:t>Y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份额保费不含税</w:t>
            </w:r>
          </w:p>
        </w:tc>
        <w:tc>
          <w:tcPr>
            <w:tcW w:w="211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kern w:val="0"/>
                <w:sz w:val="22"/>
                <w:szCs w:val="22"/>
              </w:rPr>
            </w:pPr>
            <w:r>
              <w:rPr>
                <w:rFonts w:ascii="Times New Roman Regular" w:hAnsi="Times New Roman Regular" w:eastAsia="宋体" w:cs="Times New Roman Regular"/>
                <w:kern w:val="0"/>
                <w:sz w:val="22"/>
                <w:szCs w:val="22"/>
              </w:rPr>
              <w:t>单位:元，</w:t>
            </w:r>
            <w:r>
              <w:rPr>
                <w:rFonts w:ascii="Times New Roman Regular" w:hAnsi="Times New Roman Regular" w:eastAsia="宋体" w:cs="Times New Roman Regular"/>
                <w:kern w:val="0"/>
                <w:sz w:val="22"/>
                <w:szCs w:val="22"/>
                <w:highlight w:val="yellow"/>
              </w:rPr>
              <w:t>金额如无特殊说明都只保留两位小数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portionFee</w:t>
            </w:r>
          </w:p>
        </w:tc>
        <w:tc>
          <w:tcPr>
            <w:tcW w:w="1114" w:type="dxa"/>
            <w:vAlign w:val="center"/>
          </w:tcPr>
          <w:p>
            <w:pPr>
              <w:ind w:firstLine="0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Double</w:t>
            </w:r>
          </w:p>
        </w:tc>
        <w:tc>
          <w:tcPr>
            <w:tcW w:w="628" w:type="dxa"/>
            <w:vAlign w:val="center"/>
          </w:tcPr>
          <w:p>
            <w:pPr>
              <w:ind w:firstLine="0"/>
              <w:textAlignment w:val="center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</w:rPr>
              <w:t>Y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份额手续费</w:t>
            </w:r>
          </w:p>
        </w:tc>
        <w:tc>
          <w:tcPr>
            <w:tcW w:w="211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kern w:val="0"/>
                <w:sz w:val="22"/>
                <w:szCs w:val="22"/>
              </w:rPr>
            </w:pPr>
            <w:r>
              <w:rPr>
                <w:rFonts w:ascii="Times New Roman Regular" w:hAnsi="Times New Roman Regular" w:eastAsia="宋体" w:cs="Times New Roman Regular"/>
                <w:kern w:val="0"/>
                <w:sz w:val="22"/>
                <w:szCs w:val="22"/>
              </w:rPr>
              <w:t>单位:元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portionFeeWithoutTax</w:t>
            </w:r>
          </w:p>
        </w:tc>
        <w:tc>
          <w:tcPr>
            <w:tcW w:w="1114" w:type="dxa"/>
            <w:vAlign w:val="center"/>
          </w:tcPr>
          <w:p>
            <w:pPr>
              <w:ind w:firstLine="0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Double</w:t>
            </w:r>
          </w:p>
        </w:tc>
        <w:tc>
          <w:tcPr>
            <w:tcW w:w="628" w:type="dxa"/>
            <w:vAlign w:val="center"/>
          </w:tcPr>
          <w:p>
            <w:pPr>
              <w:ind w:firstLine="0"/>
              <w:textAlignment w:val="center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</w:rPr>
              <w:t>Y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份额手续费不含税</w:t>
            </w:r>
          </w:p>
        </w:tc>
        <w:tc>
          <w:tcPr>
            <w:tcW w:w="211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kern w:val="0"/>
                <w:sz w:val="22"/>
                <w:szCs w:val="22"/>
              </w:rPr>
            </w:pPr>
            <w:r>
              <w:rPr>
                <w:rFonts w:ascii="Times New Roman Regular" w:hAnsi="Times New Roman Regular" w:eastAsia="宋体" w:cs="Times New Roman Regular"/>
                <w:kern w:val="0"/>
                <w:sz w:val="22"/>
                <w:szCs w:val="22"/>
              </w:rPr>
              <w:t>单位:元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premiumDueDate</w:t>
            </w:r>
          </w:p>
        </w:tc>
        <w:tc>
          <w:tcPr>
            <w:tcW w:w="1114" w:type="dxa"/>
            <w:vAlign w:val="center"/>
          </w:tcPr>
          <w:p>
            <w:pPr>
              <w:ind w:firstLine="0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628" w:type="dxa"/>
            <w:vAlign w:val="center"/>
          </w:tcPr>
          <w:p>
            <w:pPr>
              <w:ind w:firstLine="0"/>
              <w:textAlignment w:val="center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</w:rPr>
              <w:t>Y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份额保费应收日期</w:t>
            </w:r>
          </w:p>
        </w:tc>
        <w:tc>
          <w:tcPr>
            <w:tcW w:w="211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2016-09-20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feeDueDate</w:t>
            </w:r>
          </w:p>
        </w:tc>
        <w:tc>
          <w:tcPr>
            <w:tcW w:w="1114" w:type="dxa"/>
            <w:vAlign w:val="center"/>
          </w:tcPr>
          <w:p>
            <w:pPr>
              <w:ind w:firstLine="0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628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手续费应收日期</w:t>
            </w:r>
          </w:p>
        </w:tc>
        <w:tc>
          <w:tcPr>
            <w:tcW w:w="211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2016-09-20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premiumPayDate</w:t>
            </w:r>
          </w:p>
        </w:tc>
        <w:tc>
          <w:tcPr>
            <w:tcW w:w="1114" w:type="dxa"/>
            <w:vAlign w:val="center"/>
          </w:tcPr>
          <w:p>
            <w:pPr>
              <w:ind w:firstLine="0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628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份额保费实收日期</w:t>
            </w:r>
          </w:p>
        </w:tc>
        <w:tc>
          <w:tcPr>
            <w:tcW w:w="211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2016-09-20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feePayDate</w:t>
            </w:r>
          </w:p>
        </w:tc>
        <w:tc>
          <w:tcPr>
            <w:tcW w:w="1114" w:type="dxa"/>
            <w:vAlign w:val="center"/>
          </w:tcPr>
          <w:p>
            <w:pPr>
              <w:ind w:firstLine="0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628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手续费实收日期</w:t>
            </w:r>
          </w:p>
        </w:tc>
        <w:tc>
          <w:tcPr>
            <w:tcW w:w="2114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2016-09-20 00:00:00</w:t>
            </w:r>
          </w:p>
        </w:tc>
      </w:tr>
    </w:tbl>
    <w:p>
      <w:pPr>
        <w:pStyle w:val="21"/>
        <w:rPr>
          <w:rFonts w:ascii="Times New Roman Regular" w:hAnsi="Times New Roman Regular" w:eastAsia="宋体" w:cs="Times New Roman Regular"/>
        </w:rPr>
      </w:pPr>
    </w:p>
    <w:p>
      <w:pPr>
        <w:pStyle w:val="21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工程险部分</w:t>
      </w:r>
      <w:bookmarkEnd w:id="4"/>
    </w:p>
    <w:tbl>
      <w:tblPr>
        <w:tblStyle w:val="15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560"/>
        <w:gridCol w:w="708"/>
        <w:gridCol w:w="1985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263" w:type="dxa"/>
            <w:shd w:val="clear" w:color="auto" w:fill="D8D8D8" w:themeFill="background1" w:themeFillShade="D9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变量名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参数类型</w:t>
            </w:r>
          </w:p>
        </w:tc>
        <w:tc>
          <w:tcPr>
            <w:tcW w:w="708" w:type="dxa"/>
            <w:shd w:val="clear" w:color="auto" w:fill="D8D8D8" w:themeFill="background1" w:themeFillShade="D9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必传</w:t>
            </w:r>
          </w:p>
        </w:tc>
        <w:tc>
          <w:tcPr>
            <w:tcW w:w="1985" w:type="dxa"/>
            <w:shd w:val="clear" w:color="auto" w:fill="D8D8D8" w:themeFill="background1" w:themeFillShade="D9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说明</w:t>
            </w:r>
          </w:p>
        </w:tc>
        <w:tc>
          <w:tcPr>
            <w:tcW w:w="2124" w:type="dxa"/>
            <w:shd w:val="clear" w:color="auto" w:fill="D8D8D8" w:themeFill="background1" w:themeFillShade="D9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policyNo</w:t>
            </w:r>
          </w:p>
        </w:tc>
        <w:tc>
          <w:tcPr>
            <w:tcW w:w="1560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保单号</w:t>
            </w:r>
          </w:p>
        </w:tc>
        <w:tc>
          <w:tcPr>
            <w:tcW w:w="2124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province</w:t>
            </w:r>
          </w:p>
        </w:tc>
        <w:tc>
          <w:tcPr>
            <w:tcW w:w="1560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项目地址省份</w:t>
            </w:r>
          </w:p>
        </w:tc>
        <w:tc>
          <w:tcPr>
            <w:tcW w:w="2124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city</w:t>
            </w:r>
          </w:p>
        </w:tc>
        <w:tc>
          <w:tcPr>
            <w:tcW w:w="1560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项目地址城市</w:t>
            </w:r>
          </w:p>
        </w:tc>
        <w:tc>
          <w:tcPr>
            <w:tcW w:w="2124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area</w:t>
            </w:r>
          </w:p>
        </w:tc>
        <w:tc>
          <w:tcPr>
            <w:tcW w:w="1560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项目地址地区</w:t>
            </w:r>
          </w:p>
        </w:tc>
        <w:tc>
          <w:tcPr>
            <w:tcW w:w="2124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detailAddress</w:t>
            </w:r>
          </w:p>
        </w:tc>
        <w:tc>
          <w:tcPr>
            <w:tcW w:w="1560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项目详细地址</w:t>
            </w:r>
          </w:p>
        </w:tc>
        <w:tc>
          <w:tcPr>
            <w:tcW w:w="2124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projectName</w:t>
            </w:r>
          </w:p>
        </w:tc>
        <w:tc>
          <w:tcPr>
            <w:tcW w:w="1560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项目名称</w:t>
            </w:r>
          </w:p>
        </w:tc>
        <w:tc>
          <w:tcPr>
            <w:tcW w:w="2124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insurancePeriod</w:t>
            </w:r>
          </w:p>
        </w:tc>
        <w:tc>
          <w:tcPr>
            <w:tcW w:w="1560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color w:val="080808"/>
              </w:rPr>
            </w:pPr>
            <w:r>
              <w:rPr>
                <w:rFonts w:ascii="Times New Roman Regular" w:hAnsi="Times New Roman Regular" w:eastAsia="宋体" w:cs="Times New Roman Regular"/>
              </w:rPr>
              <w:t>Integer</w:t>
            </w:r>
          </w:p>
        </w:tc>
        <w:tc>
          <w:tcPr>
            <w:tcW w:w="70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保险期限（天数）</w:t>
            </w:r>
          </w:p>
        </w:tc>
        <w:tc>
          <w:tcPr>
            <w:tcW w:w="2124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accumulativeCompensationLimit</w:t>
            </w:r>
          </w:p>
        </w:tc>
        <w:tc>
          <w:tcPr>
            <w:tcW w:w="1560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Double</w:t>
            </w:r>
          </w:p>
        </w:tc>
        <w:tc>
          <w:tcPr>
            <w:tcW w:w="70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color w:val="080808"/>
              </w:rPr>
            </w:pPr>
            <w:r>
              <w:rPr>
                <w:rFonts w:ascii="Times New Roman Regular" w:hAnsi="Times New Roman Regular" w:eastAsia="宋体" w:cs="Times New Roman Regular"/>
              </w:rPr>
              <w:t>（三者责任）累计赔偿限额</w:t>
            </w:r>
          </w:p>
        </w:tc>
        <w:tc>
          <w:tcPr>
            <w:tcW w:w="2124" w:type="dxa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highlight w:val="yellow"/>
              </w:rPr>
              <w:t>险别编码是工程险、雇主险、安责险时必传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singleCompensationLimit</w:t>
            </w:r>
          </w:p>
        </w:tc>
        <w:tc>
          <w:tcPr>
            <w:tcW w:w="1560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Double</w:t>
            </w:r>
          </w:p>
        </w:tc>
        <w:tc>
          <w:tcPr>
            <w:tcW w:w="70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color w:val="080808"/>
              </w:rPr>
            </w:pPr>
            <w:r>
              <w:rPr>
                <w:rFonts w:ascii="Times New Roman Regular" w:hAnsi="Times New Roman Regular" w:eastAsia="宋体" w:cs="Times New Roman Regular"/>
                <w:color w:val="080808"/>
              </w:rPr>
              <w:t>单次事故赔偿限额</w:t>
            </w:r>
          </w:p>
        </w:tc>
        <w:tc>
          <w:tcPr>
            <w:tcW w:w="2124" w:type="dxa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highlight w:val="yellow"/>
              </w:rPr>
              <w:t>险别编码是工程险、雇主险、安责险时必传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perPersonSingleCompensationLimit</w:t>
            </w:r>
          </w:p>
        </w:tc>
        <w:tc>
          <w:tcPr>
            <w:tcW w:w="1560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Double</w:t>
            </w:r>
          </w:p>
        </w:tc>
        <w:tc>
          <w:tcPr>
            <w:tcW w:w="70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color w:val="080808"/>
              </w:rPr>
            </w:pPr>
            <w:r>
              <w:rPr>
                <w:rFonts w:ascii="Times New Roman Regular" w:hAnsi="Times New Roman Regular" w:eastAsia="宋体" w:cs="Times New Roman Regular"/>
                <w:color w:val="080808"/>
              </w:rPr>
              <w:t>每人每次事故赔偿限额</w:t>
            </w:r>
          </w:p>
        </w:tc>
        <w:tc>
          <w:tcPr>
            <w:tcW w:w="2124" w:type="dxa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highlight w:val="yellow"/>
              </w:rPr>
              <w:t>险别编码是工程险、雇主险、安责险时必传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accidentalDeathDisabilityCoverage</w:t>
            </w:r>
          </w:p>
        </w:tc>
        <w:tc>
          <w:tcPr>
            <w:tcW w:w="1560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Double</w:t>
            </w:r>
          </w:p>
        </w:tc>
        <w:tc>
          <w:tcPr>
            <w:tcW w:w="70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color w:val="080808"/>
              </w:rPr>
            </w:pPr>
            <w:r>
              <w:rPr>
                <w:rFonts w:ascii="Times New Roman Regular" w:hAnsi="Times New Roman Regular" w:eastAsia="宋体" w:cs="Times New Roman Regular"/>
                <w:color w:val="080808"/>
              </w:rPr>
              <w:t>意外身故残疾保额</w:t>
            </w:r>
          </w:p>
        </w:tc>
        <w:tc>
          <w:tcPr>
            <w:tcW w:w="2124" w:type="dxa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highlight w:val="yellow"/>
              </w:rPr>
              <w:t>险别编码是团意险时必传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accidentalMedicalCoverage</w:t>
            </w:r>
          </w:p>
        </w:tc>
        <w:tc>
          <w:tcPr>
            <w:tcW w:w="1560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Double</w:t>
            </w:r>
          </w:p>
        </w:tc>
        <w:tc>
          <w:tcPr>
            <w:tcW w:w="70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color w:val="080808"/>
              </w:rPr>
            </w:pPr>
            <w:r>
              <w:rPr>
                <w:rFonts w:ascii="Times New Roman Regular" w:hAnsi="Times New Roman Regular" w:eastAsia="宋体" w:cs="Times New Roman Regular"/>
                <w:color w:val="080808"/>
              </w:rPr>
              <w:t>意外医疗保额</w:t>
            </w:r>
          </w:p>
        </w:tc>
        <w:tc>
          <w:tcPr>
            <w:tcW w:w="2124" w:type="dxa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Cs w:val="21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highlight w:val="yellow"/>
              </w:rPr>
              <w:t>险别编码是团意险时必传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21"/>
              <w:tabs>
                <w:tab w:val="clear" w:pos="400"/>
              </w:tabs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diseaseDeathInsurance</w:t>
            </w:r>
          </w:p>
        </w:tc>
        <w:tc>
          <w:tcPr>
            <w:tcW w:w="1560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Double</w:t>
            </w:r>
          </w:p>
        </w:tc>
        <w:tc>
          <w:tcPr>
            <w:tcW w:w="708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color w:val="080808"/>
              </w:rPr>
            </w:pPr>
            <w:r>
              <w:rPr>
                <w:rFonts w:ascii="Times New Roman Regular" w:hAnsi="Times New Roman Regular" w:eastAsia="宋体" w:cs="Times New Roman Regular"/>
              </w:rPr>
              <w:t>CY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color w:val="080808"/>
              </w:rPr>
            </w:pPr>
            <w:r>
              <w:rPr>
                <w:rFonts w:ascii="Times New Roman Regular" w:hAnsi="Times New Roman Regular" w:eastAsia="宋体" w:cs="Times New Roman Regular"/>
              </w:rPr>
              <w:t>48小时疾病身故保额</w:t>
            </w:r>
          </w:p>
        </w:tc>
        <w:tc>
          <w:tcPr>
            <w:tcW w:w="2124" w:type="dxa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Cs w:val="21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highlight w:val="yellow"/>
              </w:rPr>
              <w:t>险别编码是团意险时必传</w:t>
            </w:r>
          </w:p>
        </w:tc>
      </w:tr>
    </w:tbl>
    <w:p>
      <w:pPr>
        <w:ind w:firstLine="0"/>
        <w:rPr>
          <w:rFonts w:ascii="Times New Roman Regular" w:hAnsi="Times New Roman Regular" w:eastAsia="宋体" w:cs="Times New Roman Regular"/>
        </w:rPr>
      </w:pP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7"/>
        <w:gridCol w:w="7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7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szCs w:val="24"/>
                <w:lang w:bidi="ar"/>
              </w:rPr>
              <w:t>请求示例</w:t>
            </w:r>
          </w:p>
        </w:tc>
        <w:tc>
          <w:tcPr>
            <w:tcW w:w="7255" w:type="dxa"/>
            <w:shd w:val="clear" w:color="auto" w:fill="auto"/>
            <w:vAlign w:val="center"/>
          </w:tcPr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"code": "1",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"data": [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"policyBaseInfo":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"policyNo": "804014501882020000014",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"insuranceCategory": "0",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"kindCode": "0",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"holderName": "张三",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"holderCertificateType": "300006001",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"holderCertificateNumber": "123456789",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"insuredName": "张三",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"insuredCertificateType": "300006001",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"insuredCertificateNumber": "123456789",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"belongCompany": "1",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"belongCompanyName": " XXX保险公司",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"totalPremium": 16374.68,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"freeTaxPremium": 15274.68,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"totalAmount": 5000000.00,</w:t>
            </w:r>
          </w:p>
          <w:p>
            <w:pPr>
              <w:ind w:firstLine="1440" w:firstLineChars="60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"project</w:t>
            </w:r>
            <w:r>
              <w:rPr>
                <w:rFonts w:hint="eastAsia" w:ascii="Times New Roman Regular" w:hAnsi="Times New Roman Regular" w:eastAsia="宋体" w:cs="Times New Roman Regular"/>
              </w:rPr>
              <w:t>C</w:t>
            </w:r>
            <w:r>
              <w:rPr>
                <w:rFonts w:ascii="Times New Roman Regular" w:hAnsi="Times New Roman Regular" w:eastAsia="宋体" w:cs="Times New Roman Regular"/>
              </w:rPr>
              <w:t>ontractAmount": 5000000.00,</w:t>
            </w:r>
          </w:p>
          <w:p>
            <w:pPr>
              <w:ind w:firstLine="1440" w:firstLineChars="60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"tatolFund": 5000000.00,</w:t>
            </w:r>
          </w:p>
          <w:p>
            <w:pPr>
              <w:ind w:firstLine="1440" w:firstLineChars="60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"uesdFund ": 5000000.00,</w:t>
            </w:r>
          </w:p>
          <w:p>
            <w:pPr>
              <w:ind w:firstLine="1440" w:firstLineChars="60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"rate ": 3.00,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"premiumReceivableTime": "2020-05-22 00:00:00",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"premiumArrivalTime": "2020-05-22 00:00:00",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"policyApplyTime": "2020-05-22 00:00:00",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"policyBgnTime": "2020-05-22 00:00:00",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"policyEndTime": "2021-05-21 23:59:59",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"belongCompanyPerson": "XXX",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"belongCompanyPhone": "12345678910"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"insuredInfo": [],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"benefitedInfo": [],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"policyEngineering":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"policyNo": "804014501882020000014",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"province": "浙江省",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"city": "杭州市",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"area": "余杭区",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"detailAddress": "辖区",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"projectName": "XXX项目",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"insurancePeriod": 180,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"accumulativeCompensationLimit": 14410.08,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"singleCompensationLimit": 14410.08,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"perPersonSingleCompensationLimit": 15274.68,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"accidentalDeathDisabilityCoverage": 0.0,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"accidentalMedicalCoverage": 0.0,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"diseaseDeathInsurance": 0.0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"coinsuranceInfo": [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"insuranceCompany": "中国人民财产保险股份有限公司",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"mainlFlag": "1",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"proportion": 0.5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"insuranceCompany": "中国平安保险（集团）股份有限公司", 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"mainlFlag": "2",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"proportion": 0.25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"insuranceCompany": "北部湾财产保险股份有限公司",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"mainlFlag": "2",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"proportion": 0.25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}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],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"policyPayPeriod": [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"feeDueDate": "2020-05-15 23:59:59",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"insuranceCompany": "北部湾财产保险股份有限公司",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"periodNo": 1,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"portionFee": 2291.2,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"portionFeeWithoutTax": 2161.51,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"portionPpremium": 15274.68,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"portionPpremiumWithoutTax": 14410.08,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"premiumDueDate": "2020-05-15 23:59:59"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}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]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}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]</w:t>
            </w:r>
          </w:p>
          <w:p>
            <w:pPr>
              <w:rPr>
                <w:rFonts w:ascii="Times New Roman Regular" w:hAnsi="Times New Roman Regular" w:eastAsia="宋体" w:cs="Times New Roman Regular"/>
                <w:szCs w:val="24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</w:rPr>
              <w:t>}</w:t>
            </w:r>
          </w:p>
        </w:tc>
      </w:tr>
    </w:tbl>
    <w:p>
      <w:pPr>
        <w:ind w:firstLine="0"/>
        <w:jc w:val="left"/>
        <w:textAlignment w:val="center"/>
        <w:rPr>
          <w:rFonts w:ascii="Times New Roman Regular" w:hAnsi="Times New Roman Regular" w:eastAsia="宋体" w:cs="Times New Roman Regular"/>
          <w:sz w:val="22"/>
          <w:lang w:bidi="ar"/>
        </w:rPr>
      </w:pP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3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W w:w="1413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数据正确时的响应示例</w:t>
            </w:r>
          </w:p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"code" : "200",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"message" : "ok",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"result" :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"code" : "2",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"data" : [ ]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}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}</w:t>
            </w:r>
          </w:p>
        </w:tc>
      </w:tr>
    </w:tbl>
    <w:p>
      <w:pPr>
        <w:ind w:firstLine="0"/>
        <w:jc w:val="left"/>
        <w:textAlignment w:val="center"/>
        <w:rPr>
          <w:rFonts w:ascii="Times New Roman Regular" w:hAnsi="Times New Roman Regular" w:eastAsia="宋体" w:cs="Times New Roman Regular"/>
          <w:sz w:val="22"/>
          <w:lang w:bidi="ar"/>
        </w:rPr>
      </w:pP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3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W w:w="1413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数据错误时的响应示例</w:t>
            </w:r>
          </w:p>
        </w:tc>
        <w:tc>
          <w:tcPr>
            <w:tcW w:w="7229" w:type="dxa"/>
            <w:shd w:val="clear" w:color="auto" w:fill="auto"/>
            <w:vAlign w:val="center"/>
          </w:tcPr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"code": "400",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"message": "部分数据有异常，请检查日期格式或数据一致性!",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"result":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"code": "1",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"data": [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"policyBaseInfo":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"policyNo": "804014501882020000014",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"insuranceCategory": "0",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"kindCode": "0",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"holderName": "张三",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"holderCertificateType": "300006001",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"holderCertificateNumber": "123456789",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"insuredName": "张三",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"insuredCertificateType": "300006001",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"insuredCertificateNumber": "123456789",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"belongCompany": "1",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"belongCompanyName": " XXX保险公司",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"totalPremium": 16374.68,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"freeTaxPremium": 15274.68,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"totalAmount": 5000000.00,</w:t>
            </w:r>
          </w:p>
          <w:p>
            <w:pPr>
              <w:ind w:firstLine="1440" w:firstLineChars="60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hint="eastAsia" w:ascii="Times New Roman Regular" w:hAnsi="Times New Roman Regular" w:eastAsia="宋体" w:cs="Times New Roman Regular"/>
              </w:rPr>
              <w:t xml:space="preserve"> </w:t>
            </w:r>
            <w:r>
              <w:rPr>
                <w:rFonts w:ascii="Times New Roman Regular" w:hAnsi="Times New Roman Regular" w:eastAsia="宋体" w:cs="Times New Roman Regular"/>
              </w:rPr>
              <w:t xml:space="preserve"> "project</w:t>
            </w:r>
            <w:r>
              <w:rPr>
                <w:rFonts w:hint="eastAsia" w:ascii="Times New Roman Regular" w:hAnsi="Times New Roman Regular" w:eastAsia="宋体" w:cs="Times New Roman Regular"/>
              </w:rPr>
              <w:t>C</w:t>
            </w:r>
            <w:r>
              <w:rPr>
                <w:rFonts w:ascii="Times New Roman Regular" w:hAnsi="Times New Roman Regular" w:eastAsia="宋体" w:cs="Times New Roman Regular"/>
              </w:rPr>
              <w:t>ontractAmount": 5000000.00,</w:t>
            </w:r>
          </w:p>
          <w:p>
            <w:pPr>
              <w:ind w:firstLine="1560" w:firstLineChars="65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"tatolFund": 5000000.00,</w:t>
            </w:r>
          </w:p>
          <w:p>
            <w:pPr>
              <w:ind w:firstLine="1560" w:firstLineChars="65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"uesdFund ": 5000000.00,</w:t>
            </w:r>
          </w:p>
          <w:p>
            <w:pPr>
              <w:ind w:firstLine="1560" w:firstLineChars="65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"rate ": 3.00,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"premiumReceivableTime": "2020-05-22",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"premiumArrivalTime": "2020-05-22 00:00:00",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"policyApplyTime": "2020-05-22 00:00:00",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"policyBgnTime": "2020-05-22 00:00:00",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"policyEndTime": "2021-05-21 23:59:59",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"belongCompanyPerson": "XXX",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"belongCompanyPhone": "12345678910"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"insuredInfo": [],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"benefitedInfo": [],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"policyEngineering":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"policyNo": "804014501882020000014",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"province": "浙江省",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"city": "杭州市",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"area": "余杭区",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"detailAddress": "辖区",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"projectName": "XXX项目",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"insurancePeriod": 180,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"accumulativeCompensationLimit": 14410.08,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"singleCompensationLimit": 14410.08,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"perPersonSingleCompensationLimit": 15274.68,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"accidentalDeathDisabilityCoverage": 0.0,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"accidentalMedicalCoverage": 0.0,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"diseaseDeathInsurance": 0.0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"coinsuranceInfo": [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  "insuranceCompany": "中国人民财产保险股份有限公司",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  "mainlFlag": "1",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  "proportion": 0.5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  "insuranceCompany": "中国平安保险（集团）股份有限公司",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  "mainlFlag": "2",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  "proportion": 0.25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  "insuranceCompany": "北部湾财产保险股份有限公司",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  "mainlFlag": "2",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  "proportion": 0.25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}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],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"policyPayPeriod": [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  "feeDueDate": "2020-05-15 23:59:59",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  "insuranceCompany": "北部湾财产保险股份有限公司",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  "periodNo": 1,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  "portionFee": 2291.2,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  "portionFeeWithoutTax": 2161.51,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  "portionPpremium": 15274.68,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  "portionPpremiumWithoutTax": 14410.08,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  "premiumDueDate": "2020-05-15 23:59:59"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  }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  ]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  }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]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}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}</w:t>
            </w:r>
          </w:p>
        </w:tc>
      </w:tr>
    </w:tbl>
    <w:p>
      <w:pPr>
        <w:ind w:firstLine="0"/>
        <w:rPr>
          <w:rFonts w:ascii="Times New Roman Regular" w:hAnsi="Times New Roman Regular" w:eastAsia="宋体" w:cs="Times New Roman Regular"/>
        </w:rPr>
      </w:pPr>
    </w:p>
    <w:p>
      <w:pPr>
        <w:pStyle w:val="3"/>
        <w:spacing w:line="300" w:lineRule="auto"/>
        <w:rPr>
          <w:rFonts w:ascii="Times New Roman Regular" w:hAnsi="Times New Roman Regular" w:eastAsia="宋体" w:cs="Times New Roman Regular"/>
          <w:b w:val="0"/>
        </w:rPr>
      </w:pPr>
      <w:r>
        <w:rPr>
          <w:rFonts w:ascii="Times New Roman Regular" w:hAnsi="Times New Roman Regular" w:eastAsia="宋体" w:cs="Times New Roman Regular"/>
          <w:b w:val="0"/>
        </w:rPr>
        <w:t>2.2.1理赔状态同步</w:t>
      </w:r>
    </w:p>
    <w:p>
      <w:pPr>
        <w:ind w:firstLine="0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测试接口地址：</w:t>
      </w:r>
    </w:p>
    <w:p>
      <w:pPr>
        <w:ind w:firstLine="0"/>
        <w:rPr>
          <w:rStyle w:val="18"/>
          <w:rFonts w:ascii="Times New Roman Regular" w:hAnsi="Times New Roman Regular" w:eastAsia="宋体" w:cs="Times New Roman Regular"/>
        </w:rPr>
      </w:pPr>
      <w:r>
        <w:fldChar w:fldCharType="begin"/>
      </w:r>
      <w:r>
        <w:instrText xml:space="preserve"> HYPERLINK "http://a.huatonghh.com/enterprise_insurance_lq_back/openapi/uncar/claim/v1/uncar_detail_list" </w:instrText>
      </w:r>
      <w:r>
        <w:fldChar w:fldCharType="separate"/>
      </w:r>
      <w:r>
        <w:rPr>
          <w:rStyle w:val="18"/>
          <w:rFonts w:ascii="Times New Roman Regular" w:hAnsi="Times New Roman Regular" w:eastAsia="宋体" w:cs="Times New Roman Regular"/>
        </w:rPr>
        <w:t>http(s)://a.huatonghh.com/enterprise_insurance_lq_back/openapi/uncar/claim/v1/uncar_detail_list</w:t>
      </w:r>
      <w:r>
        <w:rPr>
          <w:rStyle w:val="18"/>
          <w:rFonts w:ascii="Times New Roman Regular" w:hAnsi="Times New Roman Regular" w:eastAsia="宋体" w:cs="Times New Roman Regular"/>
        </w:rPr>
        <w:fldChar w:fldCharType="end"/>
      </w:r>
    </w:p>
    <w:p>
      <w:pPr>
        <w:ind w:firstLine="0"/>
        <w:rPr>
          <w:rStyle w:val="18"/>
          <w:rFonts w:ascii="Times New Roman Regular" w:hAnsi="Times New Roman Regular" w:eastAsia="宋体" w:cs="Times New Roman Regular"/>
        </w:rPr>
      </w:pPr>
    </w:p>
    <w:p>
      <w:pPr>
        <w:ind w:firstLine="0"/>
        <w:rPr>
          <w:rFonts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</w:rPr>
        <w:t>加密</w:t>
      </w:r>
      <w:r>
        <w:rPr>
          <w:rFonts w:ascii="Times New Roman Regular" w:hAnsi="Times New Roman Regular" w:eastAsia="宋体" w:cs="Times New Roman Regular"/>
        </w:rPr>
        <w:t>参数列表</w:t>
      </w: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1560"/>
        <w:gridCol w:w="708"/>
        <w:gridCol w:w="198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263" w:type="dxa"/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变量名</w:t>
            </w:r>
          </w:p>
        </w:tc>
        <w:tc>
          <w:tcPr>
            <w:tcW w:w="1560" w:type="dxa"/>
            <w:shd w:val="clear" w:color="auto" w:fill="FFFF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参数类型</w:t>
            </w:r>
          </w:p>
        </w:tc>
        <w:tc>
          <w:tcPr>
            <w:tcW w:w="708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非空</w:t>
            </w:r>
          </w:p>
        </w:tc>
        <w:tc>
          <w:tcPr>
            <w:tcW w:w="1985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说明</w:t>
            </w:r>
          </w:p>
        </w:tc>
        <w:tc>
          <w:tcPr>
            <w:tcW w:w="2126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263" w:type="dxa"/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code</w:t>
            </w:r>
          </w:p>
        </w:tc>
        <w:tc>
          <w:tcPr>
            <w:tcW w:w="1560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String</w:t>
            </w:r>
          </w:p>
        </w:tc>
        <w:tc>
          <w:tcPr>
            <w:tcW w:w="708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Y</w:t>
            </w:r>
          </w:p>
        </w:tc>
        <w:tc>
          <w:tcPr>
            <w:tcW w:w="1985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保司编号</w:t>
            </w:r>
          </w:p>
        </w:tc>
        <w:tc>
          <w:tcPr>
            <w:tcW w:w="2126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2263" w:type="dxa"/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data</w:t>
            </w:r>
          </w:p>
        </w:tc>
        <w:tc>
          <w:tcPr>
            <w:tcW w:w="1560" w:type="dxa"/>
            <w:shd w:val="clear" w:color="auto" w:fill="FFFF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hint="eastAsia"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Y</w:t>
            </w:r>
          </w:p>
        </w:tc>
        <w:tc>
          <w:tcPr>
            <w:tcW w:w="1985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hint="eastAsia" w:ascii="Times New Roman Regular" w:hAnsi="Times New Roman Regular" w:eastAsia="宋体" w:cs="Times New Roman Regular"/>
                <w:sz w:val="22"/>
                <w:lang w:bidi="ar"/>
              </w:rPr>
              <w:t>加密</w:t>
            </w: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数据体</w:t>
            </w:r>
          </w:p>
        </w:tc>
        <w:tc>
          <w:tcPr>
            <w:tcW w:w="2126" w:type="dxa"/>
            <w:shd w:val="clear" w:color="auto" w:fill="FFFF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hint="eastAsia" w:ascii="Times New Roman Regular" w:hAnsi="Times New Roman Regular" w:eastAsia="宋体" w:cs="Times New Roman Regular"/>
                <w:sz w:val="22"/>
                <w:lang w:bidi="ar"/>
              </w:rPr>
              <w:t>AES加密，具体见加密工具类</w:t>
            </w:r>
          </w:p>
        </w:tc>
      </w:tr>
    </w:tbl>
    <w:p>
      <w:pPr>
        <w:ind w:firstLine="0"/>
        <w:rPr>
          <w:rFonts w:ascii="Times New Roman Regular" w:hAnsi="Times New Roman Regular" w:eastAsia="宋体" w:cs="Times New Roman Regular"/>
        </w:rPr>
      </w:pPr>
    </w:p>
    <w:p>
      <w:pPr>
        <w:ind w:firstLine="0"/>
        <w:rPr>
          <w:rFonts w:ascii="Times New Roman Regular" w:hAnsi="Times New Roman Regular" w:eastAsia="宋体" w:cs="Times New Roman Regular"/>
        </w:rPr>
      </w:pPr>
    </w:p>
    <w:p>
      <w:pPr>
        <w:ind w:firstLine="0"/>
        <w:rPr>
          <w:rFonts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</w:rPr>
        <w:t>解密</w:t>
      </w:r>
      <w:r>
        <w:rPr>
          <w:rFonts w:ascii="Times New Roman Regular" w:hAnsi="Times New Roman Regular" w:eastAsia="宋体" w:cs="Times New Roman Regular"/>
        </w:rPr>
        <w:t>参数列表</w:t>
      </w: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1560"/>
        <w:gridCol w:w="708"/>
        <w:gridCol w:w="198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263" w:type="dxa"/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变量名</w:t>
            </w:r>
          </w:p>
        </w:tc>
        <w:tc>
          <w:tcPr>
            <w:tcW w:w="1560" w:type="dxa"/>
            <w:shd w:val="clear" w:color="auto" w:fill="FFFF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参数类型</w:t>
            </w:r>
          </w:p>
        </w:tc>
        <w:tc>
          <w:tcPr>
            <w:tcW w:w="708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非空</w:t>
            </w:r>
          </w:p>
        </w:tc>
        <w:tc>
          <w:tcPr>
            <w:tcW w:w="1985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说明</w:t>
            </w:r>
          </w:p>
        </w:tc>
        <w:tc>
          <w:tcPr>
            <w:tcW w:w="2126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263" w:type="dxa"/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code</w:t>
            </w:r>
          </w:p>
        </w:tc>
        <w:tc>
          <w:tcPr>
            <w:tcW w:w="1560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String</w:t>
            </w:r>
          </w:p>
        </w:tc>
        <w:tc>
          <w:tcPr>
            <w:tcW w:w="708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Y</w:t>
            </w:r>
          </w:p>
        </w:tc>
        <w:tc>
          <w:tcPr>
            <w:tcW w:w="1985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保司编号</w:t>
            </w:r>
          </w:p>
        </w:tc>
        <w:tc>
          <w:tcPr>
            <w:tcW w:w="2126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2263" w:type="dxa"/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data</w:t>
            </w:r>
          </w:p>
        </w:tc>
        <w:tc>
          <w:tcPr>
            <w:tcW w:w="1560" w:type="dxa"/>
            <w:shd w:val="clear" w:color="auto" w:fill="FFFF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List&lt;ClaimDTO&gt;</w:t>
            </w:r>
          </w:p>
        </w:tc>
        <w:tc>
          <w:tcPr>
            <w:tcW w:w="708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Y</w:t>
            </w:r>
          </w:p>
        </w:tc>
        <w:tc>
          <w:tcPr>
            <w:tcW w:w="1985" w:type="dxa"/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数据体</w:t>
            </w:r>
          </w:p>
        </w:tc>
        <w:tc>
          <w:tcPr>
            <w:tcW w:w="2126" w:type="dxa"/>
            <w:shd w:val="clear" w:color="auto" w:fill="FFFF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hint="eastAsia" w:ascii="Times New Roman Regular" w:hAnsi="Times New Roman Regular" w:eastAsia="宋体" w:cs="Times New Roman Regular"/>
                <w:sz w:val="22"/>
                <w:lang w:bidi="ar"/>
              </w:rPr>
              <w:t>解密后的值</w:t>
            </w:r>
          </w:p>
        </w:tc>
      </w:tr>
    </w:tbl>
    <w:p>
      <w:pPr>
        <w:ind w:firstLine="0"/>
        <w:rPr>
          <w:rFonts w:ascii="Times New Roman Regular" w:hAnsi="Times New Roman Regular" w:eastAsia="宋体" w:cs="Times New Roman Regular"/>
          <w:sz w:val="22"/>
          <w:lang w:bidi="ar"/>
        </w:rPr>
      </w:pP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1560"/>
        <w:gridCol w:w="708"/>
        <w:gridCol w:w="198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变量名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参数类型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</w:rPr>
              <w:t>必传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说明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lang w:bidi="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tcBorders>
              <w:top w:val="single" w:color="auto" w:sz="4" w:space="0"/>
            </w:tcBorders>
            <w:shd w:val="clear" w:color="auto" w:fill="auto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</w:rPr>
              <w:t>reportNo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szCs w:val="22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sz w:val="22"/>
                <w:szCs w:val="22"/>
              </w:rPr>
            </w:pPr>
            <w:r>
              <w:rPr>
                <w:rFonts w:ascii="Times New Roman Regular" w:hAnsi="Times New Roman Regular" w:eastAsia="宋体" w:cs="Times New Roman Regular"/>
              </w:rPr>
              <w:t>报案号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policyNo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szCs w:val="22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sz w:val="22"/>
                <w:szCs w:val="22"/>
              </w:rPr>
            </w:pPr>
            <w:r>
              <w:rPr>
                <w:rFonts w:ascii="Times New Roman Regular" w:hAnsi="Times New Roman Regular" w:eastAsia="宋体" w:cs="Times New Roman Regular"/>
              </w:rPr>
              <w:t>保单号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</w:trPr>
        <w:tc>
          <w:tcPr>
            <w:tcW w:w="2263" w:type="dxa"/>
            <w:shd w:val="clear" w:color="auto" w:fill="auto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caseTimes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szCs w:val="22"/>
              </w:rPr>
              <w:t>N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sz w:val="22"/>
                <w:szCs w:val="22"/>
              </w:rPr>
            </w:pPr>
            <w:r>
              <w:rPr>
                <w:rFonts w:ascii="Times New Roman Regular" w:hAnsi="Times New Roman Regular" w:eastAsia="宋体" w:cs="Times New Roman Regular"/>
              </w:rPr>
              <w:t>赔付次数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highlight w:val="yellow"/>
              </w:rPr>
              <w:t>赔付次数可不传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claimCaseInfo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ClaimCaseDTO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sz w:val="22"/>
                <w:szCs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szCs w:val="22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报案信息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claimLossInfo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ClaimLossDTO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sz w:val="22"/>
                <w:szCs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szCs w:val="22"/>
              </w:rPr>
              <w:t>CY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定损信息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highlight w:val="yellow"/>
              </w:rPr>
              <w:t>定损后必传，其他节点可不传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caseStatus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List&lt;CaseStatus&gt;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szCs w:val="22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sz w:val="22"/>
                <w:szCs w:val="22"/>
              </w:rPr>
            </w:pPr>
            <w:r>
              <w:rPr>
                <w:rFonts w:ascii="Times New Roman Regular" w:hAnsi="Times New Roman Regular" w:eastAsia="宋体" w:cs="Times New Roman Regular"/>
              </w:rPr>
              <w:t>理赔状态信息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color w:val="080808"/>
              </w:rPr>
            </w:pPr>
            <w:r>
              <w:rPr>
                <w:rFonts w:ascii="Times New Roman Regular" w:hAnsi="Times New Roman Regular" w:eastAsia="宋体" w:cs="Times New Roman Regular"/>
              </w:rPr>
              <w:t>payInfo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List&lt; ClaimPayDTO&gt;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szCs w:val="22"/>
              </w:rPr>
              <w:t>CY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sz w:val="22"/>
                <w:szCs w:val="22"/>
              </w:rPr>
            </w:pPr>
            <w:r>
              <w:rPr>
                <w:rFonts w:ascii="Times New Roman Regular" w:hAnsi="Times New Roman Regular" w:eastAsia="宋体" w:cs="Times New Roman Regular"/>
              </w:rPr>
              <w:t>理赔支付信息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highlight w:val="yellow"/>
              </w:rPr>
              <w:t>案件支付后必传，其他节点可不传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caseEndInfo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CaseEndDTO</w:t>
            </w:r>
          </w:p>
        </w:tc>
        <w:tc>
          <w:tcPr>
            <w:tcW w:w="708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sz w:val="22"/>
                <w:szCs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szCs w:val="22"/>
              </w:rPr>
              <w:t>CY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结案信息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  <w:highlight w:val="yellow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highlight w:val="yellow"/>
              </w:rPr>
              <w:t>结案时必传，其他节点可不传</w:t>
            </w:r>
          </w:p>
        </w:tc>
      </w:tr>
    </w:tbl>
    <w:p>
      <w:pPr>
        <w:ind w:firstLine="0"/>
        <w:jc w:val="left"/>
        <w:rPr>
          <w:rFonts w:ascii="Times New Roman Regular" w:hAnsi="Times New Roman Regular" w:eastAsia="宋体" w:cs="Times New Roman Regular"/>
        </w:rPr>
      </w:pPr>
    </w:p>
    <w:p>
      <w:pPr>
        <w:pStyle w:val="21"/>
        <w:jc w:val="left"/>
        <w:rPr>
          <w:rFonts w:ascii="Times New Roman Regular" w:hAnsi="Times New Roman Regular" w:eastAsia="宋体" w:cs="Times New Roman Regular"/>
          <w:sz w:val="22"/>
          <w:szCs w:val="22"/>
        </w:rPr>
      </w:pPr>
      <w:r>
        <w:rPr>
          <w:rFonts w:ascii="Times New Roman Regular" w:hAnsi="Times New Roman Regular" w:eastAsia="宋体" w:cs="Times New Roman Regular"/>
        </w:rPr>
        <w:t>报案信息</w:t>
      </w: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1534"/>
        <w:gridCol w:w="734"/>
        <w:gridCol w:w="198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变量名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参数类型</w:t>
            </w:r>
          </w:p>
        </w:tc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必传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说明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reportNo</w:t>
            </w:r>
          </w:p>
        </w:tc>
        <w:tc>
          <w:tcPr>
            <w:tcW w:w="1534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报案号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reportTime</w:t>
            </w:r>
          </w:p>
        </w:tc>
        <w:tc>
          <w:tcPr>
            <w:tcW w:w="1534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报案时间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2020-05-22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reportPerson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报案人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tbl>
            <w:tblPr>
              <w:tblStyle w:val="14"/>
              <w:tblW w:w="206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8" w:hRule="atLeast"/>
              </w:trPr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ind w:firstLine="0"/>
                    <w:jc w:val="left"/>
                    <w:textAlignment w:val="center"/>
                    <w:rPr>
                      <w:rFonts w:ascii="Times New Roman Regular" w:hAnsi="Times New Roman Regular" w:eastAsia="宋体" w:cs="Times New Roman Regular"/>
                      <w:kern w:val="2"/>
                      <w:szCs w:val="24"/>
                    </w:rPr>
                  </w:pPr>
                  <w:r>
                    <w:rPr>
                      <w:rFonts w:ascii="Times New Roman Regular" w:hAnsi="Times New Roman Regular" w:eastAsia="宋体" w:cs="Times New Roman Regular"/>
                      <w:kern w:val="2"/>
                      <w:szCs w:val="24"/>
                    </w:rPr>
                    <w:t>reportPhone</w:t>
                  </w:r>
                </w:p>
              </w:tc>
            </w:tr>
          </w:tbl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</w:tcPr>
          <w:tbl>
            <w:tblPr>
              <w:tblStyle w:val="14"/>
              <w:tblW w:w="208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ind w:firstLine="0"/>
                    <w:jc w:val="left"/>
                    <w:textAlignment w:val="center"/>
                    <w:rPr>
                      <w:rFonts w:ascii="Times New Roman Regular" w:hAnsi="Times New Roman Regular" w:eastAsia="宋体" w:cs="Times New Roman Regular"/>
                      <w:kern w:val="2"/>
                      <w:szCs w:val="24"/>
                    </w:rPr>
                  </w:pPr>
                  <w:r>
                    <w:rPr>
                      <w:rFonts w:ascii="Times New Roman Regular" w:hAnsi="Times New Roman Regular" w:eastAsia="宋体" w:cs="Times New Roman Regular"/>
                      <w:kern w:val="2"/>
                      <w:szCs w:val="24"/>
                    </w:rPr>
                    <w:t>报案电话</w:t>
                  </w:r>
                </w:p>
              </w:tc>
            </w:tr>
          </w:tbl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hint="eastAsia" w:ascii="Times New Roman Regular" w:hAnsi="Times New Roman Regular" w:eastAsia="宋体" w:cs="Times New Roman Regular"/>
              </w:rPr>
              <w:t>report</w:t>
            </w:r>
            <w:r>
              <w:rPr>
                <w:rFonts w:ascii="Times New Roman Regular" w:hAnsi="Times New Roman Regular" w:eastAsia="宋体" w:cs="Times New Roman Regular"/>
              </w:rPr>
              <w:t>CertificateType</w:t>
            </w:r>
          </w:p>
        </w:tc>
        <w:tc>
          <w:tcPr>
            <w:tcW w:w="1534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hint="eastAsia" w:ascii="Times New Roman Regular" w:hAnsi="Times New Roman Regular" w:eastAsia="宋体" w:cs="Times New Roman Regular"/>
              </w:rPr>
              <w:t>报案</w:t>
            </w:r>
            <w:r>
              <w:rPr>
                <w:rFonts w:ascii="Times New Roman Regular" w:hAnsi="Times New Roman Regular" w:eastAsia="宋体" w:cs="Times New Roman Regular"/>
              </w:rPr>
              <w:t>人证件类型</w:t>
            </w:r>
          </w:p>
        </w:tc>
        <w:tc>
          <w:tcPr>
            <w:tcW w:w="2126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</w:rPr>
              <w:t>见</w:t>
            </w:r>
            <w:r>
              <w:fldChar w:fldCharType="begin"/>
            </w:r>
            <w:r>
              <w:instrText xml:space="preserve"> HYPERLINK \l "_证件类型_1" </w:instrText>
            </w:r>
            <w:r>
              <w:fldChar w:fldCharType="separate"/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t>证件类型</w:t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tbl>
            <w:tblPr>
              <w:tblStyle w:val="14"/>
              <w:tblW w:w="206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8" w:hRule="atLeast"/>
              </w:trPr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ind w:firstLine="0"/>
                    <w:jc w:val="left"/>
                    <w:textAlignment w:val="center"/>
                    <w:rPr>
                      <w:rFonts w:ascii="Times New Roman Regular" w:hAnsi="Times New Roman Regular" w:eastAsia="宋体" w:cs="Times New Roman Regular"/>
                      <w:kern w:val="2"/>
                      <w:szCs w:val="24"/>
                    </w:rPr>
                  </w:pPr>
                  <w:r>
                    <w:rPr>
                      <w:rFonts w:ascii="Times New Roman Regular" w:hAnsi="Times New Roman Regular" w:eastAsia="宋体" w:cs="Times New Roman Regular"/>
                      <w:kern w:val="2"/>
                      <w:szCs w:val="24"/>
                    </w:rPr>
                    <w:t>reportIdNumber</w:t>
                  </w:r>
                </w:p>
              </w:tc>
            </w:tr>
          </w:tbl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N</w:t>
            </w:r>
          </w:p>
        </w:tc>
        <w:tc>
          <w:tcPr>
            <w:tcW w:w="1985" w:type="dxa"/>
          </w:tcPr>
          <w:tbl>
            <w:tblPr>
              <w:tblStyle w:val="14"/>
              <w:tblW w:w="208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ind w:firstLine="0"/>
                    <w:jc w:val="left"/>
                    <w:textAlignment w:val="center"/>
                    <w:rPr>
                      <w:rFonts w:ascii="Times New Roman Regular" w:hAnsi="Times New Roman Regular" w:eastAsia="宋体" w:cs="Times New Roman Regular"/>
                      <w:kern w:val="2"/>
                      <w:szCs w:val="24"/>
                    </w:rPr>
                  </w:pPr>
                  <w:r>
                    <w:rPr>
                      <w:rFonts w:ascii="Times New Roman Regular" w:hAnsi="Times New Roman Regular" w:eastAsia="宋体" w:cs="Times New Roman Regular"/>
                      <w:kern w:val="2"/>
                      <w:szCs w:val="24"/>
                    </w:rPr>
                    <w:t>报案人证件号码</w:t>
                  </w:r>
                </w:p>
              </w:tc>
            </w:tr>
          </w:tbl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askForAmount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Double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总索赔金额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</w:rPr>
              <w:t>单位:元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contact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联系人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contactTel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联系人电话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injuredNumber</w:t>
            </w:r>
          </w:p>
        </w:tc>
        <w:tc>
          <w:tcPr>
            <w:tcW w:w="1534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Integer</w:t>
            </w:r>
          </w:p>
        </w:tc>
        <w:tc>
          <w:tcPr>
            <w:tcW w:w="734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受伤人数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deathNumber</w:t>
            </w:r>
          </w:p>
        </w:tc>
        <w:tc>
          <w:tcPr>
            <w:tcW w:w="1534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Integer</w:t>
            </w:r>
          </w:p>
        </w:tc>
        <w:tc>
          <w:tcPr>
            <w:tcW w:w="734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死亡人数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relationship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Integer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N</w:t>
            </w:r>
          </w:p>
        </w:tc>
        <w:tc>
          <w:tcPr>
            <w:tcW w:w="1985" w:type="dxa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报案人与被保险人的关系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1.本人</w:t>
            </w:r>
          </w:p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2.亲属</w:t>
            </w:r>
          </w:p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3.朋友</w:t>
            </w:r>
          </w:p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7.其他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occurTime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出险时间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2020-05-22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occurReasonCode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出险原因类型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见</w:t>
            </w:r>
            <w:r>
              <w:fldChar w:fldCharType="begin"/>
            </w:r>
            <w:r>
              <w:instrText xml:space="preserve"> HYPERLINK \l "_3.3出险原因" </w:instrText>
            </w:r>
            <w:r>
              <w:fldChar w:fldCharType="separate"/>
            </w:r>
            <w:r>
              <w:rPr>
                <w:rStyle w:val="18"/>
                <w:rFonts w:ascii="Times New Roman Regular" w:hAnsi="Times New Roman Regular" w:eastAsia="宋体" w:cs="Times New Roman Regular"/>
                <w:kern w:val="2"/>
                <w:szCs w:val="24"/>
              </w:rPr>
              <w:t>出险原因</w:t>
            </w:r>
            <w:r>
              <w:rPr>
                <w:rStyle w:val="18"/>
                <w:rFonts w:ascii="Times New Roman Regular" w:hAnsi="Times New Roman Regular" w:eastAsia="宋体" w:cs="Times New Roman Regular"/>
                <w:kern w:val="2"/>
                <w:szCs w:val="24"/>
              </w:rPr>
              <w:fldChar w:fldCharType="end"/>
            </w: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，传中文描述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occurReason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出险原因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occurCoord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CoordDTO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N</w:t>
            </w:r>
          </w:p>
        </w:tc>
        <w:tc>
          <w:tcPr>
            <w:tcW w:w="1985" w:type="dxa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出险坐标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province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出险省份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如：浙江省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city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出险城市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如：杭州市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area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出险地区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如：余杭区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address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出险详细地址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occurDetail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出险经过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caseDescription</w:t>
            </w:r>
          </w:p>
        </w:tc>
        <w:tc>
          <w:tcPr>
            <w:tcW w:w="1534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案件描述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surveyType</w:t>
            </w:r>
          </w:p>
        </w:tc>
        <w:tc>
          <w:tcPr>
            <w:tcW w:w="1534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N</w:t>
            </w:r>
          </w:p>
        </w:tc>
        <w:tc>
          <w:tcPr>
            <w:tcW w:w="1985" w:type="dxa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查勘类型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surveyName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N</w:t>
            </w:r>
          </w:p>
        </w:tc>
        <w:tc>
          <w:tcPr>
            <w:tcW w:w="1985" w:type="dxa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查勘员姓名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 xml:space="preserve">surveyPhone 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N</w:t>
            </w:r>
          </w:p>
        </w:tc>
        <w:tc>
          <w:tcPr>
            <w:tcW w:w="1985" w:type="dxa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查勘员电话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isPrimaryScene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N</w:t>
            </w:r>
          </w:p>
        </w:tc>
        <w:tc>
          <w:tcPr>
            <w:tcW w:w="1985" w:type="dxa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是否第一现场报案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1是 0不是</w:t>
            </w:r>
          </w:p>
        </w:tc>
      </w:tr>
    </w:tbl>
    <w:p>
      <w:pPr>
        <w:pStyle w:val="21"/>
        <w:jc w:val="left"/>
        <w:rPr>
          <w:rFonts w:ascii="Times New Roman Regular" w:hAnsi="Times New Roman Regular" w:eastAsia="宋体" w:cs="Times New Roman Regular"/>
        </w:rPr>
      </w:pPr>
    </w:p>
    <w:p>
      <w:pPr>
        <w:pStyle w:val="21"/>
        <w:jc w:val="left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出险坐标</w:t>
      </w: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1534"/>
        <w:gridCol w:w="734"/>
        <w:gridCol w:w="198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变量名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参数类型</w:t>
            </w:r>
          </w:p>
        </w:tc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必传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说明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latitude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BigDecimal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纬度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longitude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BigDecimal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经度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coordType</w:t>
            </w: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Integer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坐标类型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1:WGS 2:GCJ 3:BD 4:MapBar</w:t>
            </w:r>
          </w:p>
        </w:tc>
      </w:tr>
    </w:tbl>
    <w:p>
      <w:pPr>
        <w:ind w:firstLine="0"/>
        <w:jc w:val="left"/>
        <w:rPr>
          <w:rFonts w:ascii="Times New Roman Regular" w:hAnsi="Times New Roman Regular" w:eastAsia="宋体" w:cs="Times New Roman Regular"/>
        </w:rPr>
      </w:pPr>
    </w:p>
    <w:p>
      <w:pPr>
        <w:pStyle w:val="21"/>
        <w:jc w:val="left"/>
        <w:rPr>
          <w:rFonts w:ascii="Times New Roman Regular" w:hAnsi="Times New Roman Regular" w:eastAsia="宋体" w:cs="Times New Roman Regular"/>
          <w:sz w:val="22"/>
          <w:szCs w:val="22"/>
        </w:rPr>
      </w:pPr>
      <w:r>
        <w:rPr>
          <w:rFonts w:ascii="Times New Roman Regular" w:hAnsi="Times New Roman Regular" w:eastAsia="宋体" w:cs="Times New Roman Regular"/>
        </w:rPr>
        <w:t>定损信息</w:t>
      </w: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1534"/>
        <w:gridCol w:w="734"/>
        <w:gridCol w:w="198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变量名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参数类型</w:t>
            </w:r>
          </w:p>
        </w:tc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必传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说明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caseNo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案件号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color w:val="080808"/>
              </w:rPr>
            </w:pPr>
            <w:r>
              <w:rPr>
                <w:rFonts w:ascii="Times New Roman Regular" w:hAnsi="Times New Roman Regular" w:eastAsia="宋体" w:cs="Times New Roman Regular"/>
              </w:rPr>
              <w:t>preLossAmount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Double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估损金额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</w:rPr>
              <w:t>单位:元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lossAmount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Double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定损金额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</w:rPr>
              <w:t>单位:元</w:t>
            </w:r>
            <w:r>
              <w:rPr>
                <w:rFonts w:ascii="Times New Roman Regular" w:hAnsi="Times New Roman Regular" w:eastAsia="宋体" w:cs="Times New Roman Regul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floatRate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Double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浮动比例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tbl>
            <w:tblPr>
              <w:tblStyle w:val="14"/>
              <w:tblW w:w="206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pStyle w:val="21"/>
                    <w:rPr>
                      <w:rFonts w:ascii="Times New Roman Regular" w:hAnsi="Times New Roman Regular" w:eastAsia="宋体" w:cs="Times New Roman Regular"/>
                    </w:rPr>
                  </w:pPr>
                  <w:r>
                    <w:rPr>
                      <w:rFonts w:ascii="Times New Roman Regular" w:hAnsi="Times New Roman Regular" w:eastAsia="宋体" w:cs="Times New Roman Regular"/>
                    </w:rPr>
                    <w:t>registerTime</w:t>
                  </w:r>
                </w:p>
              </w:tc>
            </w:tr>
          </w:tbl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</w:p>
        </w:tc>
        <w:tc>
          <w:tcPr>
            <w:tcW w:w="1534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立案时间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2020-05-22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lossTime</w:t>
            </w:r>
          </w:p>
        </w:tc>
        <w:tc>
          <w:tcPr>
            <w:tcW w:w="1534" w:type="dxa"/>
            <w:shd w:val="clear" w:color="auto" w:fill="auto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定损时间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2020-05-22 00:00:00</w:t>
            </w:r>
          </w:p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highlight w:val="yellow"/>
              </w:rPr>
              <w:t>在最后一次定损结束时，必传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personLossList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List&lt;PersonLossDTO&gt;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人伤定损信息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propLossList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List&lt;PropLossDTO&gt;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财产定损信息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</w:tbl>
    <w:p>
      <w:pPr>
        <w:ind w:firstLine="0"/>
        <w:jc w:val="left"/>
        <w:rPr>
          <w:rFonts w:ascii="Times New Roman Regular" w:hAnsi="Times New Roman Regular" w:eastAsia="宋体" w:cs="Times New Roman Regular"/>
        </w:rPr>
      </w:pPr>
    </w:p>
    <w:p>
      <w:pPr>
        <w:pStyle w:val="21"/>
        <w:jc w:val="left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人伤定损信息</w:t>
      </w: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1534"/>
        <w:gridCol w:w="734"/>
        <w:gridCol w:w="198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变量名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参数类型</w:t>
            </w:r>
          </w:p>
        </w:tc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必传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说明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taskId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定损任务 ID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auditor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定损员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auditorId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定损员编号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personName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人员姓名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（脱敏）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personPhone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人员手机号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（脱敏）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defLossTime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人伤定损时间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2020-05-22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belongType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Integer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所属类型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1:标的 2:三者 3:其他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medicalType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Integer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医疗类型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1:门诊 2:住院 3:死亡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injuredPart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受伤部位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injuredType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Integer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损伤类型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1:伤 2:亡 3:残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injuredDesc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损伤描述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injuredLevel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伤残程度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见</w:t>
            </w:r>
            <w:r>
              <w:fldChar w:fldCharType="begin"/>
            </w:r>
            <w:r>
              <w:instrText xml:space="preserve"> HYPERLINK \l "_伤残程度" </w:instrText>
            </w:r>
            <w:r>
              <w:fldChar w:fldCharType="separate"/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t>伤残程度</w:t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injuredIdentifyName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伤残鉴定机构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伤残鉴定机构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identityType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证件类型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见</w:t>
            </w:r>
            <w:r>
              <w:fldChar w:fldCharType="begin"/>
            </w:r>
            <w:r>
              <w:instrText xml:space="preserve"> HYPERLINK \l "_证件类型_1" </w:instrText>
            </w:r>
            <w:r>
              <w:fldChar w:fldCharType="separate"/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t>证件类型</w:t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identityNo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证件号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（脱敏）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isHospital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Integer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是否住院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1是 2不是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hospitalDays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Integer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住院天数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cureDays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Integer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治疗天数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missWorkDays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Integer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误工天数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sumDependentFee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BigDecimal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抚养费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单位: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sumCareFee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BigDecimal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护理费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单位: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sumMedicalFee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BigDecimal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医药费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单位: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sumDeathFee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BigDecimal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丧葬费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单位: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sumOtherFee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BigDecimal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其他费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单位: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sumLossFee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BigDecimal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损失合计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单位: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floatRate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Double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浮动比例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rescueFee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BigDecimal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施救费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单位: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lossReduceAmount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BigDecimal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减损金额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单位: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personFeeList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List&lt;PersonLossFeeDTO&gt;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人伤费用明细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</w:tbl>
    <w:p>
      <w:pPr>
        <w:pStyle w:val="21"/>
        <w:jc w:val="left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人伤费用明细</w:t>
      </w: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1534"/>
        <w:gridCol w:w="734"/>
        <w:gridCol w:w="198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变量名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参数类型</w:t>
            </w:r>
          </w:p>
        </w:tc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必传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说明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lossAmount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BigDecimal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损失金额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单位: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lossName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损失名称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</w:tbl>
    <w:p>
      <w:pPr>
        <w:ind w:firstLine="0"/>
        <w:jc w:val="left"/>
        <w:rPr>
          <w:rFonts w:ascii="Times New Roman Regular" w:hAnsi="Times New Roman Regular" w:eastAsia="宋体" w:cs="Times New Roman Regular"/>
        </w:rPr>
      </w:pPr>
    </w:p>
    <w:p>
      <w:pPr>
        <w:pStyle w:val="21"/>
        <w:jc w:val="left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财产定损信息</w:t>
      </w: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1534"/>
        <w:gridCol w:w="734"/>
        <w:gridCol w:w="198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变量名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参数类型</w:t>
            </w:r>
          </w:p>
        </w:tc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必传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说明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taskId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定损任务 ID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auditor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定损员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auditorID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定损员编号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defLossTime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财损定损时间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2020-05-22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propName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财产名称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belongType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Integer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所属类型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1:标的 2:三者 3:其他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sumLossFee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BigDecimal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损失合计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单位: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floatRate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Double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浮动比例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rescueFee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BigDecimal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施救费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单位: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quantity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Integer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数量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lossReduceAmount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BigDecimal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减损金额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单位: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propFeeList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List&lt;PropLossFeeDTO&gt;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财产损失明细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</w:tbl>
    <w:p>
      <w:pPr>
        <w:ind w:firstLine="0"/>
        <w:jc w:val="left"/>
        <w:rPr>
          <w:rFonts w:ascii="Times New Roman Regular" w:hAnsi="Times New Roman Regular" w:eastAsia="宋体" w:cs="Times New Roman Regular"/>
        </w:rPr>
      </w:pPr>
    </w:p>
    <w:p>
      <w:pPr>
        <w:pStyle w:val="21"/>
        <w:jc w:val="left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财产损失明细</w:t>
      </w: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1534"/>
        <w:gridCol w:w="734"/>
        <w:gridCol w:w="198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变量名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参数类型</w:t>
            </w:r>
          </w:p>
        </w:tc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必传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说明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lossAmount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BigDecimal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损失金额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单位: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lossName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损失名称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remnant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BigDecimal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残值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单位: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floatRate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Double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浮动比例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rescueFee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BigDecimal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施救费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单位: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quantity</w:t>
            </w:r>
          </w:p>
        </w:tc>
        <w:tc>
          <w:tcPr>
            <w:tcW w:w="15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Integer</w:t>
            </w:r>
          </w:p>
        </w:tc>
        <w:tc>
          <w:tcPr>
            <w:tcW w:w="734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N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数目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</w:p>
        </w:tc>
      </w:tr>
    </w:tbl>
    <w:p>
      <w:pPr>
        <w:ind w:firstLine="0"/>
        <w:jc w:val="left"/>
        <w:rPr>
          <w:rFonts w:ascii="Times New Roman Regular" w:hAnsi="Times New Roman Regular" w:eastAsia="宋体" w:cs="Times New Roman Regular"/>
        </w:rPr>
      </w:pPr>
    </w:p>
    <w:p>
      <w:pPr>
        <w:pStyle w:val="21"/>
        <w:jc w:val="left"/>
        <w:rPr>
          <w:rFonts w:ascii="Times New Roman Regular" w:hAnsi="Times New Roman Regular" w:eastAsia="宋体" w:cs="Times New Roman Regular"/>
          <w:sz w:val="22"/>
          <w:szCs w:val="22"/>
        </w:rPr>
      </w:pPr>
      <w:r>
        <w:rPr>
          <w:rFonts w:ascii="Times New Roman Regular" w:hAnsi="Times New Roman Regular" w:eastAsia="宋体" w:cs="Times New Roman Regular"/>
        </w:rPr>
        <w:t>理赔状态信息</w:t>
      </w: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1534"/>
        <w:gridCol w:w="734"/>
        <w:gridCol w:w="198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变量名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参数类型</w:t>
            </w:r>
          </w:p>
        </w:tc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必传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说明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status</w:t>
            </w:r>
          </w:p>
        </w:tc>
        <w:tc>
          <w:tcPr>
            <w:tcW w:w="1534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理赔节点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见</w:t>
            </w:r>
            <w:r>
              <w:fldChar w:fldCharType="begin"/>
            </w:r>
            <w:r>
              <w:instrText xml:space="preserve"> HYPERLINK \l "_理赔节点" </w:instrText>
            </w:r>
            <w:r>
              <w:fldChar w:fldCharType="separate"/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t>理赔节点</w:t>
            </w:r>
            <w:r>
              <w:rPr>
                <w:rStyle w:val="18"/>
                <w:rFonts w:ascii="Times New Roman Regular" w:hAnsi="Times New Roman Regular" w:eastAsia="宋体" w:cs="Times New Roman Regul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time</w:t>
            </w:r>
          </w:p>
        </w:tc>
        <w:tc>
          <w:tcPr>
            <w:tcW w:w="1534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</w:rPr>
              <w:t>理赔节点发生时间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2020-05-22 00:00:00</w:t>
            </w:r>
          </w:p>
        </w:tc>
      </w:tr>
    </w:tbl>
    <w:p>
      <w:pPr>
        <w:ind w:firstLine="0"/>
        <w:jc w:val="left"/>
        <w:rPr>
          <w:rFonts w:ascii="Times New Roman Regular" w:hAnsi="Times New Roman Regular" w:eastAsia="宋体" w:cs="Times New Roman Regular"/>
        </w:rPr>
      </w:pPr>
    </w:p>
    <w:p>
      <w:pPr>
        <w:pStyle w:val="21"/>
        <w:jc w:val="left"/>
        <w:rPr>
          <w:rFonts w:ascii="Times New Roman Regular" w:hAnsi="Times New Roman Regular" w:eastAsia="宋体" w:cs="Times New Roman Regular"/>
          <w:sz w:val="22"/>
          <w:szCs w:val="22"/>
        </w:rPr>
      </w:pPr>
      <w:r>
        <w:rPr>
          <w:rFonts w:ascii="Times New Roman Regular" w:hAnsi="Times New Roman Regular" w:eastAsia="宋体" w:cs="Times New Roman Regular"/>
        </w:rPr>
        <w:t>理赔支付信息</w:t>
      </w:r>
    </w:p>
    <w:tbl>
      <w:tblPr>
        <w:tblStyle w:val="14"/>
        <w:tblW w:w="86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1560"/>
        <w:gridCol w:w="708"/>
        <w:gridCol w:w="1985"/>
        <w:gridCol w:w="212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变量名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参数类型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必传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说明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reportNo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报案号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claimNo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赔付编号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receiveName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领款人名称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receiveBank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领款人银行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receiveBankDetail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开户行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receiveAccount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领款人账户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serialNumber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流水号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payAmount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Double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payDate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支付时间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2020-12-23 00:00:00</w:t>
            </w:r>
          </w:p>
        </w:tc>
      </w:tr>
    </w:tbl>
    <w:p>
      <w:pPr>
        <w:ind w:firstLine="0"/>
        <w:rPr>
          <w:rFonts w:ascii="Times New Roman Regular" w:hAnsi="Times New Roman Regular" w:eastAsia="宋体" w:cs="Times New Roman Regular"/>
        </w:rPr>
      </w:pPr>
    </w:p>
    <w:p>
      <w:pPr>
        <w:pStyle w:val="21"/>
        <w:jc w:val="left"/>
        <w:rPr>
          <w:rFonts w:ascii="Times New Roman Regular" w:hAnsi="Times New Roman Regular" w:eastAsia="宋体" w:cs="Times New Roman Regular"/>
          <w:sz w:val="22"/>
          <w:szCs w:val="22"/>
        </w:rPr>
      </w:pPr>
      <w:r>
        <w:rPr>
          <w:rFonts w:ascii="Times New Roman Regular" w:hAnsi="Times New Roman Regular" w:eastAsia="宋体" w:cs="Times New Roman Regular"/>
        </w:rPr>
        <w:t>结案信息列表</w:t>
      </w:r>
    </w:p>
    <w:tbl>
      <w:tblPr>
        <w:tblStyle w:val="14"/>
        <w:tblW w:w="86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1560"/>
        <w:gridCol w:w="708"/>
        <w:gridCol w:w="1985"/>
        <w:gridCol w:w="212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变量名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参数类型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必传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说明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reportNo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报案号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 xml:space="preserve">caseEndingTime 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bottom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CY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结案时间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2020-05-22 00:00:00</w:t>
            </w:r>
          </w:p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  <w:highlight w:val="yellow"/>
              </w:rPr>
              <w:t>结案时必传，其他节点可不传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caseAmount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Double</w:t>
            </w:r>
          </w:p>
        </w:tc>
        <w:tc>
          <w:tcPr>
            <w:tcW w:w="708" w:type="dxa"/>
            <w:shd w:val="clear" w:color="auto" w:fill="auto"/>
            <w:vAlign w:val="bottom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CY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结案金额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  <w:sz w:val="22"/>
              </w:rPr>
              <w:t>单位:元，保留两位小数,</w:t>
            </w:r>
            <w:r>
              <w:rPr>
                <w:rFonts w:ascii="Times New Roman Regular" w:hAnsi="Times New Roman Regular" w:eastAsia="宋体" w:cs="Times New Roman Regular"/>
                <w:sz w:val="22"/>
                <w:highlight w:val="yellow"/>
              </w:rPr>
              <w:t>结案时必传，其他节点可不传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endCaseType</w:t>
            </w:r>
          </w:p>
        </w:tc>
        <w:tc>
          <w:tcPr>
            <w:tcW w:w="1560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Integer</w:t>
            </w:r>
          </w:p>
        </w:tc>
        <w:tc>
          <w:tcPr>
            <w:tcW w:w="708" w:type="dxa"/>
            <w:shd w:val="clear" w:color="auto" w:fill="auto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Y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结案类型</w:t>
            </w:r>
          </w:p>
        </w:tc>
        <w:tc>
          <w:tcPr>
            <w:tcW w:w="2126" w:type="dxa"/>
            <w:shd w:val="clear" w:color="auto" w:fill="auto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1:正常结案 2:拒赔 3:零结案4:销案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63" w:type="dxa"/>
            <w:shd w:val="clear" w:color="auto" w:fill="auto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compensateTime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Y</w:t>
            </w:r>
          </w:p>
        </w:tc>
        <w:tc>
          <w:tcPr>
            <w:tcW w:w="1985" w:type="dxa"/>
            <w:vAlign w:val="bottom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理算时间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2020-05-22 00:00:00</w:t>
            </w:r>
          </w:p>
          <w:p>
            <w:pPr>
              <w:ind w:firstLine="0"/>
              <w:jc w:val="left"/>
              <w:rPr>
                <w:rFonts w:ascii="Times New Roman Regular" w:hAnsi="Times New Roman Regular" w:eastAsia="宋体" w:cs="Times New Roman Regular"/>
                <w:kern w:val="2"/>
                <w:szCs w:val="24"/>
              </w:rPr>
            </w:pPr>
            <w:r>
              <w:rPr>
                <w:rFonts w:ascii="Times New Roman Regular" w:hAnsi="Times New Roman Regular" w:eastAsia="宋体" w:cs="Times New Roman Regular"/>
                <w:kern w:val="2"/>
                <w:szCs w:val="24"/>
              </w:rPr>
              <w:t>最后一张计算书的时间</w:t>
            </w:r>
          </w:p>
        </w:tc>
      </w:tr>
    </w:tbl>
    <w:p>
      <w:pPr>
        <w:ind w:firstLine="0"/>
        <w:rPr>
          <w:rFonts w:ascii="Times New Roman Regular" w:hAnsi="Times New Roman Regular" w:eastAsia="宋体" w:cs="Times New Roman Regular"/>
        </w:rPr>
      </w:pPr>
    </w:p>
    <w:p>
      <w:pPr>
        <w:ind w:firstLine="0"/>
        <w:rPr>
          <w:rFonts w:ascii="Times New Roman Regular" w:hAnsi="Times New Roman Regular" w:eastAsia="宋体" w:cs="Times New Roman Regular"/>
        </w:rPr>
      </w:pPr>
    </w:p>
    <w:p>
      <w:pPr>
        <w:ind w:firstLine="0"/>
        <w:rPr>
          <w:rFonts w:ascii="Times New Roman Regular" w:hAnsi="Times New Roman Regular" w:eastAsia="宋体" w:cs="Times New Roman Regular"/>
        </w:rPr>
      </w:pP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2"/>
        <w:gridCol w:w="7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1" w:hRule="atLeast"/>
        </w:trPr>
        <w:tc>
          <w:tcPr>
            <w:tcW w:w="1392" w:type="dxa"/>
            <w:shd w:val="clear" w:color="auto" w:fill="auto"/>
          </w:tcPr>
          <w:p>
            <w:pPr>
              <w:ind w:firstLine="0"/>
              <w:jc w:val="center"/>
              <w:textAlignment w:val="center"/>
              <w:rPr>
                <w:rFonts w:ascii="Times New Roman Regular" w:hAnsi="Times New Roman Regular" w:eastAsia="宋体" w:cs="Times New Roman Regular"/>
                <w:sz w:val="22"/>
              </w:rPr>
            </w:pPr>
            <w:r>
              <w:rPr>
                <w:rFonts w:ascii="Times New Roman Regular" w:hAnsi="Times New Roman Regular" w:eastAsia="宋体" w:cs="Times New Roman Regular"/>
              </w:rPr>
              <w:t>请求示例</w:t>
            </w:r>
          </w:p>
        </w:tc>
        <w:tc>
          <w:tcPr>
            <w:tcW w:w="7250" w:type="dxa"/>
            <w:shd w:val="clear" w:color="auto" w:fill="auto"/>
            <w:vAlign w:val="center"/>
          </w:tcPr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"code": "1",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"data": [{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"reportNo": "30330064599882020000124",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"policyNo": "303300645991234",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"caseTimes": "3",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"claimCaseInfo":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"reportNo": "30330064599882020000124",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"reportPerson": "张无忌",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"reportTime": "2020-12-01 13:00:00",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"reportPhone": "13912345678",</w:t>
            </w:r>
          </w:p>
          <w:p>
            <w:pPr>
              <w:ind w:firstLine="1680" w:firstLineChars="70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"</w:t>
            </w:r>
            <w:r>
              <w:rPr>
                <w:rFonts w:hint="eastAsia" w:ascii="Times New Roman Regular" w:hAnsi="Times New Roman Regular" w:eastAsia="宋体" w:cs="Times New Roman Regular"/>
              </w:rPr>
              <w:t>report</w:t>
            </w:r>
            <w:r>
              <w:rPr>
                <w:rFonts w:ascii="Times New Roman Regular" w:hAnsi="Times New Roman Regular" w:eastAsia="宋体" w:cs="Times New Roman Regular"/>
              </w:rPr>
              <w:t>CertificateType ": "300005001",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"reportIdNumber": "142326197512302029",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"askForAmount": "10000.00",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"contact": "张无忌",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"contactTel": "13912345678",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"injuredNumber": 1,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"deathNumber": 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"relationship": 1,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"occurTime": "2020-12-02 12:00:00",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"occurReasonCode": "自然灾害",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"occurReason": "暴雨",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"occurCoord":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"latitude": "120.29",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"longitude": "30.41",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"coordType": 1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"province": "浙江省",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"city": "杭州市",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"area": "余杭区",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"address": "辖区",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"occurDetail": "下暴雨导致出现事故",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"caseDescription": "下暴雨导致出现事故"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"claimLossInfo":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"reportNo": "30330064599882020000124",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"preLossAmount": 10000.0,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"lossAmount": 10000.0,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"floatRate": 10000.0,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"registerTime": "2020-12-03 12:00:00",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"lossTime": "2020-12-03 13:00:00"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"caseStatus": [{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"status": "1",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"time": "2020-12-10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"status": "2",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"time": "2020-12-12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"status": "3",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"time": "2020-12-13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"status": "4",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"time": "2020-12-14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"status": "5",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"time": "2020-12-15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"status": "6",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"time": "2020-12-16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"status": "7",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"time": "2020-12-17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"status": "8",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"time": "2020-12-18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],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"payInfo": [{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"reportNo": "30330064599882020000124",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"claimNo": "123456789",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"receiveName": "张无忌",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"receiveBank": "XX银行",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"receiveBankDetail": "XX分行",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"receiveAccount": "123456789",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"serialNumber": "123456789",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"payAmount": 10000.0,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"payDate": "2020-12-10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}],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"caseEndInfo":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"reportNo": "30330064599882020000124",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"caseEndingTime": "2020-12-18 12:00:00",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"caseAmount": 10000.0,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"endCaseType": 1,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"compensateTime": "2020-12-18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}]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}</w:t>
            </w:r>
          </w:p>
        </w:tc>
      </w:tr>
    </w:tbl>
    <w:p>
      <w:pPr>
        <w:ind w:firstLine="0"/>
        <w:rPr>
          <w:rFonts w:ascii="Times New Roman Regular" w:hAnsi="Times New Roman Regular" w:eastAsia="宋体" w:cs="Times New Roman Regular"/>
        </w:rPr>
      </w:pP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3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W w:w="1413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数据正确时的响应示例</w:t>
            </w:r>
          </w:p>
        </w:tc>
        <w:tc>
          <w:tcPr>
            <w:tcW w:w="7229" w:type="dxa"/>
            <w:shd w:val="clear" w:color="auto" w:fill="auto"/>
            <w:vAlign w:val="center"/>
          </w:tcPr>
          <w:p>
            <w:pPr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"code" : "200",</w:t>
            </w:r>
          </w:p>
          <w:p>
            <w:pPr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"message" : "ok",</w:t>
            </w:r>
          </w:p>
          <w:p>
            <w:pPr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"result" : {</w:t>
            </w:r>
          </w:p>
          <w:p>
            <w:pPr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"code" : "2",</w:t>
            </w:r>
          </w:p>
          <w:p>
            <w:pPr>
              <w:jc w:val="left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  "data" : [ ]</w:t>
            </w:r>
          </w:p>
          <w:p>
            <w:pPr>
              <w:ind w:firstLine="120" w:firstLineChars="5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}</w:t>
            </w:r>
          </w:p>
        </w:tc>
      </w:tr>
    </w:tbl>
    <w:p>
      <w:pPr>
        <w:ind w:firstLine="0"/>
        <w:rPr>
          <w:rFonts w:ascii="Times New Roman Regular" w:hAnsi="Times New Roman Regular" w:eastAsia="宋体" w:cs="Times New Roman Regular"/>
        </w:rPr>
      </w:pPr>
    </w:p>
    <w:tbl>
      <w:tblPr>
        <w:tblStyle w:val="1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7"/>
        <w:gridCol w:w="7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1387" w:type="dxa"/>
            <w:shd w:val="clear" w:color="auto" w:fill="auto"/>
          </w:tcPr>
          <w:p>
            <w:pPr>
              <w:ind w:firstLine="0"/>
              <w:jc w:val="left"/>
              <w:textAlignment w:val="center"/>
              <w:rPr>
                <w:rFonts w:ascii="Times New Roman Regular" w:hAnsi="Times New Roman Regular" w:eastAsia="宋体" w:cs="Times New Roman Regular"/>
                <w:sz w:val="22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数据错误时的相应数据</w:t>
            </w:r>
          </w:p>
        </w:tc>
        <w:tc>
          <w:tcPr>
            <w:tcW w:w="7255" w:type="dxa"/>
            <w:shd w:val="clear" w:color="auto" w:fill="auto"/>
            <w:vAlign w:val="center"/>
          </w:tcPr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"code": "400",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"message": "部分数据有异常，请检查日期格式或数据一致性!",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  "result":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"reportNo": "30330064599882020000124",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"policyNo": "303300645991234",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"caseTimes": "3",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"claimCaseInfo":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"reportNo": "30330064599882020000124",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"reportPerson": "张无忌",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"reportTime": "2020-12-01 13:00:00",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"reportPhone": "13912345678",</w:t>
            </w:r>
          </w:p>
          <w:p>
            <w:pPr>
              <w:ind w:firstLine="1269" w:firstLineChars="529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"</w:t>
            </w:r>
            <w:r>
              <w:rPr>
                <w:rFonts w:hint="eastAsia" w:ascii="Times New Roman Regular" w:hAnsi="Times New Roman Regular" w:eastAsia="宋体" w:cs="Times New Roman Regular"/>
              </w:rPr>
              <w:t>report</w:t>
            </w:r>
            <w:r>
              <w:rPr>
                <w:rFonts w:ascii="Times New Roman Regular" w:hAnsi="Times New Roman Regular" w:eastAsia="宋体" w:cs="Times New Roman Regular"/>
              </w:rPr>
              <w:t>CertificateType ": "300005001",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"reportIdNumber": "142326197512302029",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"askForAmount": "10000.00",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"contact": "张无忌",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"contactTel": "13912345678",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"injuredNumber": 1,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"deathNumber": 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"relationship": 1,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"occurTime": "2020-12-02 12:00:00",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"occurReasonCode": "自然灾害",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"occurReason": "暴雨",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"occurCoord":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"latitude": "120.29",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"longitude": "30.41",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"coordType": 1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"province": "浙江省",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"city": "杭州市",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"area": "余杭区",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"address": "辖区",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"occurDetail": "下暴雨导致出现事故",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"caseDescription": "下暴雨导致出现事故"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"claimLossInfo":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"reportNo": "30330064599882020000124",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"preLossAmount": 10000.0,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"lossAmount": 10000.0,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"floatRate": 10000.0,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"registerTime": "2020-12-03 12:00:00",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"lossTime": "2020-12-03 13:00:00"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"caseStatus": [{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"status": "1",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"time": "2020-12-10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"status": "2",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"time": "2020-12-12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"status": "3",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"time": "2020-12-13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"status": "4",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"time": "2020-12-14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"status": "5",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"time": "2020-12-15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"status": "6",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"time": "2020-12-16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"status": "7",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"time": "2020-12-17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"status": "8",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"time": "2020-12-18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],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"payInfo": [{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"reportNo": "30330064599882020000124",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"claimNo": "123456789",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"receiveName": "张无忌",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"receiveBank": "XX银行",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"receiveBankDetail": "XX分行",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"receiveAccount": "123456789",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"serialNumber": "123456789",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"payAmount": 10000.0,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"payDate": "2020-12-10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}],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"caseEndInfo": {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"reportNo": "30330064599882020000124",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"caseEndingTime": "2020-12-18 12:00:00",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"caseAmount": 10000.0,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"endCaseType": 1,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"compensateTime": "2020-12-18 12:00:00"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ab/>
            </w:r>
            <w:r>
              <w:rPr>
                <w:rFonts w:ascii="Times New Roman Regular" w:hAnsi="Times New Roman Regular" w:eastAsia="宋体" w:cs="Times New Roman Regular"/>
              </w:rPr>
              <w:t>}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}</w:t>
            </w:r>
          </w:p>
          <w:p>
            <w:pPr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}</w:t>
            </w:r>
          </w:p>
        </w:tc>
      </w:tr>
    </w:tbl>
    <w:p>
      <w:pPr>
        <w:ind w:firstLine="0"/>
        <w:jc w:val="left"/>
        <w:textAlignment w:val="center"/>
        <w:rPr>
          <w:rFonts w:ascii="Times New Roman Regular" w:hAnsi="Times New Roman Regular" w:eastAsia="宋体" w:cs="Times New Roman Regular"/>
          <w:sz w:val="22"/>
          <w:lang w:bidi="ar"/>
        </w:rPr>
      </w:pPr>
    </w:p>
    <w:tbl>
      <w:tblPr>
        <w:tblStyle w:val="14"/>
        <w:tblW w:w="87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5"/>
        <w:gridCol w:w="771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W w:w="1045" w:type="dxa"/>
            <w:shd w:val="clear" w:color="auto" w:fill="auto"/>
            <w:vAlign w:val="center"/>
          </w:tcPr>
          <w:p>
            <w:pPr>
              <w:snapToGrid/>
              <w:spacing w:before="0" w:after="0" w:line="240" w:lineRule="auto"/>
              <w:ind w:firstLine="0"/>
              <w:jc w:val="left"/>
              <w:rPr>
                <w:rFonts w:ascii="Times New Roman Regular" w:hAnsi="Times New Roman Regular" w:eastAsia="宋体" w:cs="Times New Roman Regular"/>
                <w:sz w:val="22"/>
              </w:rPr>
            </w:pPr>
          </w:p>
        </w:tc>
        <w:tc>
          <w:tcPr>
            <w:tcW w:w="7715" w:type="dxa"/>
            <w:shd w:val="clear" w:color="auto" w:fill="auto"/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</w:p>
        </w:tc>
      </w:tr>
    </w:tbl>
    <w:p>
      <w:pPr>
        <w:ind w:firstLine="0"/>
        <w:rPr>
          <w:rFonts w:ascii="Times New Roman Regular" w:hAnsi="Times New Roman Regular" w:eastAsia="宋体" w:cs="Times New Roman Regular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ascii="Times New Roman Regular" w:hAnsi="Times New Roman Regular" w:eastAsia="宋体" w:cs="Times New Roman Regular"/>
          <w:b w:val="0"/>
        </w:rPr>
      </w:pPr>
      <w:r>
        <w:rPr>
          <w:rFonts w:ascii="Times New Roman Regular" w:hAnsi="Times New Roman Regular" w:eastAsia="宋体" w:cs="Times New Roman Regular"/>
          <w:b w:val="0"/>
        </w:rPr>
        <w:t>附录</w:t>
      </w:r>
    </w:p>
    <w:p>
      <w:pPr>
        <w:pStyle w:val="3"/>
        <w:spacing w:line="300" w:lineRule="auto"/>
        <w:rPr>
          <w:rFonts w:ascii="Times New Roman Regular" w:hAnsi="Times New Roman Regular" w:eastAsia="宋体" w:cs="Times New Roman Regular"/>
          <w:b w:val="0"/>
        </w:rPr>
      </w:pPr>
      <w:r>
        <w:rPr>
          <w:rFonts w:ascii="Times New Roman Regular" w:hAnsi="Times New Roman Regular" w:eastAsia="宋体" w:cs="Times New Roman Regular"/>
          <w:b w:val="0"/>
        </w:rPr>
        <w:t>3.1签名工具类</w:t>
      </w:r>
    </w:p>
    <w:p>
      <w:pPr>
        <w:ind w:firstLine="0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t>import org.apache.commons.lang3.StringUtils;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>import javax.crypto.Mac;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>import javax.crypto.spec.SecretKeySpec;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>import java.io.UnsupportedEncodingException;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>import java.net.URLEncoder;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>import java.util.*;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>import java.util.stream.Collectors;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>/**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* 签名工具类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*/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>public class SignUtil {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public static final String SPE3 = "&amp;";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public static final String SPE4 = "=";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public static final String X_CA_KEY = "X-Ca-Key";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public static final String X_CA_TIMESTAMP = "X-Ca-Timestamp";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public static final String X_CA_NONCE = "X-Ca-Nonce";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public static final String HMAC_SHA256 = "HmacSHA256";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public static final String ENCODING = "UTF-8";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public static String signEncode(Map&lt;String, String&gt; headers, String secret) {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String signEndString = "";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try {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System.out.println("signEncode start!!!");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Mac hmacSha256 = Mac.getInstance(HMAC_SHA256);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byte[] keyBytes = secret.getBytes(ENCODING);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hmacSha256.init(new SecretKeySpec(keyBytes, 0, keyBytes.length, HMAC_SHA256));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Map&lt;String, String&gt; headerAndBodyMap = new HashMap&lt;&gt;(16);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if (headers != null) {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String xCaKey = headers.get(X_CA_KEY);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if (StringUtils.isNotBlank(xCaKey)) {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    headerAndBodyMap.put(X_CA_KEY, xCaKey);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}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String xCaTimestamp = headers.get(X_CA_TIMESTAMP);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if (StringUtils.isNotBlank(xCaTimestamp)) {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    headerAndBodyMap.put(X_CA_TIMESTAMP, xCaTimestamp);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}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String xCaNonce = headers.get(X_CA_NONCE);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if (StringUtils.isNotBlank(xCaNonce)) {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    headerAndBodyMap.put(X_CA_NONCE, xCaNonce);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}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}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Map&lt;String, String&gt; sortMap = headerAndBodyMap.entrySet().stream()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    .sorted(Map.Entry.comparingByKey())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    .collect(Collectors.toMap(Map.Entry::getKey, Map.Entry::getValue,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            (oldValue, newValue) -&gt; oldValue, LinkedHashMap::new));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StringBuilder xCaSignatureBuilder = new StringBuilder();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sortMap.forEach((k, v) -&gt; {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if (xCaSignatureBuilder.length() &gt; 0) {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    xCaSignatureBuilder.append(SPE3);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}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try {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    xCaSignatureBuilder.append(URLEncoder.encode(k, "UTF-8"))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            .append(SPE4)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            .append(URLEncoder.encode(v, "UTF-8"));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} catch (UnsupportedEncodingException e) {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    System.out.println("URLEncoder ERROR: {}" + e.getMessage());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>//                    throw new VerifySignExcetion(HttpServletResponse.SC_BAD_REQUEST, e.getMessage());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    }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});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final Base64.Encoder encoder = Base64.getEncoder();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String signBeforeString = xCaSignatureBuilder.toString();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System.out.println("加密前signBeforeString: " + signBeforeString);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byte[] hmacShaData = hmacSha256.doFinal(signBeforeString.getBytes(ENCODING));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signEndString = new String(encoder.encode(hmacShaData), ENCODING);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System.out.println("加密后signEndString: " + signEndString);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System.out.println("signEncode end!!!");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return signEndString;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} catch (Exception e) {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    System.out.println("signEncode() ERROR: {}" + e.getMessage());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>//            throw new VerifySignExcetion(HttpServletResponse.SC_BAD_REQUEST, e.getMessage());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}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    return signEndString;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 xml:space="preserve">    }</w:t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br w:type="textWrapping"/>
      </w:r>
      <w:r>
        <w:rPr>
          <w:rFonts w:ascii="Times New Roman Regular" w:hAnsi="Times New Roman Regular" w:eastAsia="宋体" w:cs="Times New Roman Regular"/>
        </w:rPr>
        <w:t>}</w:t>
      </w:r>
    </w:p>
    <w:p>
      <w:pPr>
        <w:ind w:firstLine="0"/>
        <w:rPr>
          <w:rFonts w:ascii="Times New Roman Regular" w:hAnsi="Times New Roman Regular" w:eastAsia="宋体" w:cs="Times New Roman Regular"/>
        </w:rPr>
      </w:pPr>
    </w:p>
    <w:p>
      <w:pPr>
        <w:pStyle w:val="3"/>
        <w:spacing w:line="300" w:lineRule="auto"/>
        <w:rPr>
          <w:rFonts w:ascii="Times New Roman Regular" w:hAnsi="Times New Roman Regular" w:eastAsia="宋体" w:cs="Times New Roman Regular"/>
          <w:b w:val="0"/>
        </w:rPr>
      </w:pPr>
      <w:r>
        <w:rPr>
          <w:rFonts w:ascii="Times New Roman Regular" w:hAnsi="Times New Roman Regular" w:eastAsia="宋体" w:cs="Times New Roman Regular"/>
          <w:b w:val="0"/>
        </w:rPr>
        <w:t>3.2数据字典</w:t>
      </w:r>
    </w:p>
    <w:p>
      <w:pPr>
        <w:pStyle w:val="4"/>
        <w:rPr>
          <w:rFonts w:hint="default" w:ascii="Times New Roman Regular" w:hAnsi="Times New Roman Regular" w:cs="Times New Roman Regular"/>
          <w:b w:val="0"/>
        </w:rPr>
      </w:pPr>
      <w:bookmarkStart w:id="5" w:name="_险种类别__"/>
      <w:bookmarkEnd w:id="5"/>
      <w:bookmarkStart w:id="6" w:name="_险种类别___________险种名称"/>
      <w:r>
        <w:rPr>
          <w:rFonts w:hint="default" w:ascii="Times New Roman Regular" w:hAnsi="Times New Roman Regular" w:cs="Times New Roman Regular"/>
          <w:b w:val="0"/>
        </w:rPr>
        <w:t>险</w:t>
      </w:r>
      <w:r>
        <w:rPr>
          <w:rFonts w:ascii="Times New Roman Regular" w:hAnsi="Times New Roman Regular" w:cs="Times New Roman Regular"/>
          <w:b w:val="0"/>
        </w:rPr>
        <w:t>别</w:t>
      </w:r>
      <w:r>
        <w:rPr>
          <w:rFonts w:hint="default" w:ascii="Times New Roman Regular" w:hAnsi="Times New Roman Regular" w:cs="Times New Roman Regular"/>
          <w:b w:val="0"/>
        </w:rPr>
        <w:t>类别</w:t>
      </w:r>
      <w:bookmarkEnd w:id="6"/>
    </w:p>
    <w:tbl>
      <w:tblPr>
        <w:tblStyle w:val="14"/>
        <w:tblW w:w="637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9"/>
        <w:gridCol w:w="1656"/>
        <w:gridCol w:w="1179"/>
        <w:gridCol w:w="24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险类编码</w:t>
            </w:r>
          </w:p>
        </w:tc>
        <w:tc>
          <w:tcPr>
            <w:tcW w:w="1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险类名称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险别编码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险别名称（子险种）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2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1</w:t>
            </w:r>
          </w:p>
        </w:tc>
        <w:tc>
          <w:tcPr>
            <w:tcW w:w="165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责任保险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2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安全责任险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2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</w:p>
        </w:tc>
        <w:tc>
          <w:tcPr>
            <w:tcW w:w="165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雇主责任险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2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</w:p>
        </w:tc>
        <w:tc>
          <w:tcPr>
            <w:tcW w:w="165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hint="eastAsia" w:ascii="Times New Roman Regular" w:hAnsi="Times New Roman Regular" w:eastAsia="宋体" w:cs="Times New Roman Regular"/>
              </w:rPr>
              <w:t>4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hint="eastAsia" w:ascii="Times New Roman Regular" w:hAnsi="Times New Roman Regular" w:eastAsia="宋体" w:cs="Times New Roman Regular"/>
              </w:rPr>
              <w:t>第三者责任险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2</w:t>
            </w:r>
          </w:p>
        </w:tc>
        <w:tc>
          <w:tcPr>
            <w:tcW w:w="16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工程保险    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0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工程一切险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</w:t>
            </w:r>
          </w:p>
        </w:tc>
        <w:tc>
          <w:tcPr>
            <w:tcW w:w="1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 xml:space="preserve">意外伤害保险  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1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团体意外险</w:t>
            </w:r>
          </w:p>
        </w:tc>
      </w:tr>
    </w:tbl>
    <w:p>
      <w:pPr>
        <w:ind w:firstLine="0"/>
        <w:rPr>
          <w:rFonts w:ascii="Times New Roman Regular" w:hAnsi="Times New Roman Regular" w:eastAsia="宋体" w:cs="Times New Roman Regular"/>
        </w:rPr>
      </w:pPr>
    </w:p>
    <w:p>
      <w:pPr>
        <w:ind w:firstLine="0"/>
        <w:rPr>
          <w:rFonts w:ascii="Times New Roman Regular" w:hAnsi="Times New Roman Regular" w:eastAsia="宋体" w:cs="Times New Roman Regular"/>
        </w:rPr>
      </w:pPr>
    </w:p>
    <w:p>
      <w:pPr>
        <w:pStyle w:val="4"/>
        <w:rPr>
          <w:rFonts w:hint="default" w:ascii="Times New Roman Regular" w:hAnsi="Times New Roman Regular" w:cs="Times New Roman Regular"/>
          <w:b w:val="0"/>
        </w:rPr>
      </w:pPr>
      <w:bookmarkStart w:id="7" w:name="_证件类型_1"/>
      <w:bookmarkEnd w:id="7"/>
      <w:bookmarkStart w:id="8" w:name="_证件类型"/>
      <w:r>
        <w:rPr>
          <w:rFonts w:hint="default" w:ascii="Times New Roman Regular" w:hAnsi="Times New Roman Regular" w:cs="Times New Roman Regular"/>
          <w:b w:val="0"/>
        </w:rPr>
        <w:t>证件类型</w:t>
      </w:r>
      <w:bookmarkEnd w:id="8"/>
    </w:p>
    <w:tbl>
      <w:tblPr>
        <w:tblStyle w:val="14"/>
        <w:tblW w:w="339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72"/>
        <w:gridCol w:w="19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300005001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居民身份证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居民户口薄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驾驶证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军官证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士兵证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军官离退休证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中国护照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异常身份证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港澳通行证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台湾通行证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回乡证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外国护照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旅行证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居留证件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组织机构代码证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税务登记证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营业执照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300005018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其他证件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300006001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统一社会信用代码</w:t>
            </w:r>
          </w:p>
        </w:tc>
      </w:tr>
    </w:tbl>
    <w:p>
      <w:pPr>
        <w:ind w:firstLine="0"/>
        <w:rPr>
          <w:rFonts w:ascii="Times New Roman Regular" w:hAnsi="Times New Roman Regular" w:eastAsia="宋体" w:cs="Times New Roman Regular"/>
        </w:rPr>
      </w:pPr>
    </w:p>
    <w:p>
      <w:pPr>
        <w:pStyle w:val="4"/>
        <w:rPr>
          <w:rFonts w:hint="default" w:ascii="Times New Roman Regular" w:hAnsi="Times New Roman Regular" w:cs="Times New Roman Regular"/>
          <w:b w:val="0"/>
        </w:rPr>
      </w:pPr>
      <w:bookmarkStart w:id="9" w:name="_理赔节点"/>
      <w:bookmarkEnd w:id="9"/>
      <w:r>
        <w:rPr>
          <w:rFonts w:hint="default" w:ascii="Times New Roman Regular" w:hAnsi="Times New Roman Regular" w:cs="Times New Roman Regular"/>
          <w:b w:val="0"/>
        </w:rPr>
        <w:t>理赔节点</w:t>
      </w:r>
    </w:p>
    <w:tbl>
      <w:tblPr>
        <w:tblStyle w:val="14"/>
        <w:tblW w:w="353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1984"/>
      </w:tblGrid>
      <w:tr>
        <w:trPr>
          <w:trHeight w:val="288" w:hRule="atLeast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1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已报案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2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已查勘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3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已提交资料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4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已审核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5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已确认赔款</w:t>
            </w:r>
          </w:p>
        </w:tc>
      </w:tr>
      <w:tr>
        <w:trPr>
          <w:trHeight w:val="288" w:hRule="atLeast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6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已结案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7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已支付</w:t>
            </w:r>
          </w:p>
        </w:tc>
      </w:tr>
      <w:tr>
        <w:trPr>
          <w:trHeight w:val="288" w:hRule="atLeast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8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0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已销案</w:t>
            </w:r>
          </w:p>
        </w:tc>
      </w:tr>
    </w:tbl>
    <w:p>
      <w:pPr>
        <w:ind w:firstLine="0"/>
        <w:rPr>
          <w:rFonts w:ascii="Times New Roman Regular" w:hAnsi="Times New Roman Regular" w:eastAsia="宋体" w:cs="Times New Roman Regular"/>
        </w:rPr>
      </w:pPr>
    </w:p>
    <w:p>
      <w:pPr>
        <w:pStyle w:val="4"/>
        <w:rPr>
          <w:rFonts w:hint="default" w:ascii="Times New Roman Regular" w:hAnsi="Times New Roman Regular" w:cs="Times New Roman Regular"/>
          <w:b w:val="0"/>
        </w:rPr>
      </w:pPr>
      <w:bookmarkStart w:id="10" w:name="_3.3出险原因"/>
      <w:bookmarkEnd w:id="10"/>
      <w:bookmarkStart w:id="11" w:name="_Ref8580173"/>
      <w:r>
        <w:rPr>
          <w:rFonts w:hint="default" w:ascii="Times New Roman Regular" w:hAnsi="Times New Roman Regular" w:cs="Times New Roman Regular"/>
          <w:b w:val="0"/>
        </w:rPr>
        <w:t>出险原因</w:t>
      </w:r>
      <w:bookmarkEnd w:id="11"/>
    </w:p>
    <w:tbl>
      <w:tblPr>
        <w:tblStyle w:val="14"/>
        <w:tblW w:w="69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9"/>
        <w:gridCol w:w="37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代码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05"/>
                <w:lang w:bidi="ar"/>
              </w:rPr>
              <w:t>collision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碰撞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05"/>
                <w:lang w:bidi="ar"/>
              </w:rPr>
              <w:t>vehcollision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与机动车碰撞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05"/>
                <w:lang w:bidi="ar"/>
              </w:rPr>
              <w:t>pedcollision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与非机动车（或行人）碰撞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05"/>
                <w:lang w:bidi="ar"/>
              </w:rPr>
              <w:t>fixedobjcoll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与固定物体碰撞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otherobjcoll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与其他移动物体碰撞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w w:val="110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other_collsion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其他类碰撞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05"/>
                <w:lang w:bidi="ar"/>
              </w:rPr>
              <w:t>glassbreakage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玻璃单独破损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w w:val="105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w w:val="105"/>
                <w:lang w:bidi="ar"/>
              </w:rPr>
              <w:t>object_fall_collapse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外物倒塌、坠落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05"/>
                <w:lang w:bidi="ar"/>
              </w:rPr>
              <w:t>fallingObject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外物坠落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objectcollapse_Ext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外物倒塌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scratch_Ext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车身划痕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damagebyother_Ext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他人恶意破坏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05"/>
                <w:lang w:bidi="ar"/>
              </w:rPr>
              <w:t>selfignite_Ext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自燃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05"/>
                <w:lang w:bidi="ar"/>
              </w:rPr>
              <w:t>fire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火灾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05"/>
                <w:lang w:bidi="ar"/>
              </w:rPr>
              <w:t>driveinwater_Ext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涉水行驶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theftentire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全车盗抢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theftparts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零部件盗抢或盗抢未遂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otherincident_Ext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其它意外事故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05"/>
                <w:lang w:bidi="ar"/>
              </w:rPr>
              <w:t>rollover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倾覆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05"/>
                <w:lang w:bidi="ar"/>
              </w:rPr>
              <w:t>fallwhendrive_Ext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行驶中平行坠落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animal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动物侵扰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naturedisaster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自然灾害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boatincident_Ext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载车渡船事故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explosion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爆炸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fire_explosion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火灾、爆炸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w w:val="110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car_key_loss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车钥匙丢失或损坏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w w:val="110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greasy_dirt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油污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w w:val="110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facility_break_inner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  <w:lang w:bidi="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内在机械或电器故障导致的机具设备受损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cargo_Ext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车载货物掉落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w w:val="110"/>
                <w:lang w:bidi="ar"/>
              </w:rPr>
              <w:t>nonthirdparty_Ext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无法找到第三方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travel_damage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行驶受损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parking_damage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停放受损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theft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车辆盗抢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thirdparty_Ext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三者未逃逸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other</w:t>
            </w:r>
          </w:p>
        </w:tc>
        <w:tc>
          <w:tcPr>
            <w:tcW w:w="3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其他</w:t>
            </w:r>
          </w:p>
        </w:tc>
      </w:tr>
    </w:tbl>
    <w:p>
      <w:pPr>
        <w:ind w:firstLine="0"/>
        <w:rPr>
          <w:rFonts w:ascii="Times New Roman Regular" w:hAnsi="Times New Roman Regular" w:eastAsia="宋体" w:cs="Times New Roman Regular"/>
        </w:rPr>
      </w:pPr>
    </w:p>
    <w:p>
      <w:pPr>
        <w:pStyle w:val="4"/>
        <w:rPr>
          <w:rFonts w:hint="default" w:ascii="Times New Roman Regular" w:hAnsi="Times New Roman Regular" w:cs="Times New Roman Regular"/>
          <w:b w:val="0"/>
        </w:rPr>
      </w:pPr>
      <w:bookmarkStart w:id="12" w:name="_伤残程度"/>
      <w:bookmarkEnd w:id="12"/>
      <w:bookmarkStart w:id="13" w:name="_Ref8830224"/>
      <w:r>
        <w:rPr>
          <w:rFonts w:hint="default" w:ascii="Times New Roman Regular" w:hAnsi="Times New Roman Regular" w:cs="Times New Roman Regular"/>
          <w:b w:val="0"/>
        </w:rPr>
        <w:t>伤残程度</w:t>
      </w:r>
      <w:bookmarkEnd w:id="13"/>
    </w:p>
    <w:tbl>
      <w:tblPr>
        <w:tblStyle w:val="14"/>
        <w:tblW w:w="6970" w:type="dxa"/>
        <w:tblInd w:w="0" w:type="dxa"/>
        <w:tblBorders>
          <w:top w:val="single" w:color="000009" w:sz="6" w:space="0"/>
          <w:left w:val="single" w:color="000009" w:sz="6" w:space="0"/>
          <w:bottom w:val="single" w:color="000009" w:sz="6" w:space="0"/>
          <w:right w:val="single" w:color="000009" w:sz="6" w:space="0"/>
          <w:insideH w:val="single" w:color="000009" w:sz="6" w:space="0"/>
          <w:insideV w:val="single" w:color="000009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7"/>
        <w:gridCol w:w="1260"/>
        <w:gridCol w:w="4743"/>
      </w:tblGrid>
      <w:tr>
        <w:tblPrEx>
          <w:tblBorders>
            <w:top w:val="single" w:color="000009" w:sz="6" w:space="0"/>
            <w:left w:val="single" w:color="000009" w:sz="6" w:space="0"/>
            <w:bottom w:val="single" w:color="000009" w:sz="6" w:space="0"/>
            <w:right w:val="single" w:color="000009" w:sz="6" w:space="0"/>
            <w:insideH w:val="single" w:color="000009" w:sz="6" w:space="0"/>
            <w:insideV w:val="single" w:color="000009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967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BFBFBF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代码</w:t>
            </w:r>
          </w:p>
        </w:tc>
        <w:tc>
          <w:tcPr>
            <w:tcW w:w="1260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BFBFBF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名称</w:t>
            </w:r>
          </w:p>
        </w:tc>
        <w:tc>
          <w:tcPr>
            <w:tcW w:w="4743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BFBFBF"/>
          </w:tcPr>
          <w:p>
            <w:pPr>
              <w:pStyle w:val="21"/>
              <w:jc w:val="center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  <w:lang w:bidi="ar"/>
              </w:rPr>
              <w:t>说明</w:t>
            </w:r>
          </w:p>
        </w:tc>
      </w:tr>
      <w:tr>
        <w:tblPrEx>
          <w:tblBorders>
            <w:top w:val="single" w:color="000009" w:sz="6" w:space="0"/>
            <w:left w:val="single" w:color="000009" w:sz="6" w:space="0"/>
            <w:bottom w:val="single" w:color="000009" w:sz="6" w:space="0"/>
            <w:right w:val="single" w:color="000009" w:sz="6" w:space="0"/>
            <w:insideH w:val="single" w:color="000009" w:sz="6" w:space="0"/>
            <w:insideV w:val="single" w:color="000009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967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01</w:t>
            </w:r>
          </w:p>
        </w:tc>
        <w:tc>
          <w:tcPr>
            <w:tcW w:w="1260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伤残 1 级</w:t>
            </w:r>
          </w:p>
        </w:tc>
        <w:tc>
          <w:tcPr>
            <w:tcW w:w="4743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日常生活完全不能自理；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意识消失；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各种活动均受到限制而卧床；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社会交往完全丧失。</w:t>
            </w:r>
          </w:p>
        </w:tc>
      </w:tr>
      <w:tr>
        <w:tblPrEx>
          <w:tblBorders>
            <w:top w:val="single" w:color="000009" w:sz="6" w:space="0"/>
            <w:left w:val="single" w:color="000009" w:sz="6" w:space="0"/>
            <w:bottom w:val="single" w:color="000009" w:sz="6" w:space="0"/>
            <w:right w:val="single" w:color="000009" w:sz="6" w:space="0"/>
            <w:insideH w:val="single" w:color="000009" w:sz="6" w:space="0"/>
            <w:insideV w:val="single" w:color="000009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967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02</w:t>
            </w:r>
          </w:p>
        </w:tc>
        <w:tc>
          <w:tcPr>
            <w:tcW w:w="1260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伤残 2 级</w:t>
            </w:r>
          </w:p>
        </w:tc>
        <w:tc>
          <w:tcPr>
            <w:tcW w:w="4743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日常生活需要随时有人帮助；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仅限于床上或椅上的活动；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不能工作；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社会交往极度困难。</w:t>
            </w:r>
          </w:p>
        </w:tc>
      </w:tr>
      <w:tr>
        <w:tblPrEx>
          <w:tblBorders>
            <w:top w:val="single" w:color="000009" w:sz="6" w:space="0"/>
            <w:left w:val="single" w:color="000009" w:sz="6" w:space="0"/>
            <w:bottom w:val="single" w:color="000009" w:sz="6" w:space="0"/>
            <w:right w:val="single" w:color="000009" w:sz="6" w:space="0"/>
            <w:insideH w:val="single" w:color="000009" w:sz="6" w:space="0"/>
            <w:insideV w:val="single" w:color="000009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967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03</w:t>
            </w:r>
          </w:p>
        </w:tc>
        <w:tc>
          <w:tcPr>
            <w:tcW w:w="1260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伤残 3 级</w:t>
            </w:r>
          </w:p>
        </w:tc>
        <w:tc>
          <w:tcPr>
            <w:tcW w:w="4743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不能完全独立生活，需经常有人监护；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仅限于室内的活动；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明显职业受限；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社会交往困难。</w:t>
            </w:r>
          </w:p>
        </w:tc>
      </w:tr>
      <w:tr>
        <w:tblPrEx>
          <w:tblBorders>
            <w:top w:val="single" w:color="000009" w:sz="6" w:space="0"/>
            <w:left w:val="single" w:color="000009" w:sz="6" w:space="0"/>
            <w:bottom w:val="single" w:color="000009" w:sz="6" w:space="0"/>
            <w:right w:val="single" w:color="000009" w:sz="6" w:space="0"/>
            <w:insideH w:val="single" w:color="000009" w:sz="6" w:space="0"/>
            <w:insideV w:val="single" w:color="000009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967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04</w:t>
            </w:r>
          </w:p>
        </w:tc>
        <w:tc>
          <w:tcPr>
            <w:tcW w:w="1260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伤残 4 级</w:t>
            </w:r>
          </w:p>
        </w:tc>
        <w:tc>
          <w:tcPr>
            <w:tcW w:w="4743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日常生活能力严重受限，间或需要帮助；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仅限于居住范围内的活动；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职业种类受限；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社会交往严重受限。</w:t>
            </w:r>
          </w:p>
        </w:tc>
      </w:tr>
      <w:tr>
        <w:tblPrEx>
          <w:tblBorders>
            <w:top w:val="single" w:color="000009" w:sz="6" w:space="0"/>
            <w:left w:val="single" w:color="000009" w:sz="6" w:space="0"/>
            <w:bottom w:val="single" w:color="000009" w:sz="6" w:space="0"/>
            <w:right w:val="single" w:color="000009" w:sz="6" w:space="0"/>
            <w:insideH w:val="single" w:color="000009" w:sz="6" w:space="0"/>
            <w:insideV w:val="single" w:color="000009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967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05</w:t>
            </w:r>
          </w:p>
        </w:tc>
        <w:tc>
          <w:tcPr>
            <w:tcW w:w="1260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伤残 5 级</w:t>
            </w:r>
          </w:p>
        </w:tc>
        <w:tc>
          <w:tcPr>
            <w:tcW w:w="4743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日常生活能力部分受限，需要指导；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仅限于就近的活动；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需要明显减轻工作；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社会交往贫乏。</w:t>
            </w:r>
          </w:p>
        </w:tc>
      </w:tr>
      <w:tr>
        <w:tblPrEx>
          <w:tblBorders>
            <w:top w:val="single" w:color="000009" w:sz="6" w:space="0"/>
            <w:left w:val="single" w:color="000009" w:sz="6" w:space="0"/>
            <w:bottom w:val="single" w:color="000009" w:sz="6" w:space="0"/>
            <w:right w:val="single" w:color="000009" w:sz="6" w:space="0"/>
            <w:insideH w:val="single" w:color="000009" w:sz="6" w:space="0"/>
            <w:insideV w:val="single" w:color="000009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967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06</w:t>
            </w:r>
          </w:p>
        </w:tc>
        <w:tc>
          <w:tcPr>
            <w:tcW w:w="1260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伤残 6 级</w:t>
            </w:r>
          </w:p>
        </w:tc>
        <w:tc>
          <w:tcPr>
            <w:tcW w:w="4743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日常生活能力部分受限，但能部分代偿，部分日常生活需要帮助；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各种活动降低；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不能胜任原工作；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社会交往狭窄。</w:t>
            </w:r>
          </w:p>
        </w:tc>
      </w:tr>
      <w:tr>
        <w:tblPrEx>
          <w:tblBorders>
            <w:top w:val="single" w:color="000009" w:sz="6" w:space="0"/>
            <w:left w:val="single" w:color="000009" w:sz="6" w:space="0"/>
            <w:bottom w:val="single" w:color="000009" w:sz="6" w:space="0"/>
            <w:right w:val="single" w:color="000009" w:sz="6" w:space="0"/>
            <w:insideH w:val="single" w:color="000009" w:sz="6" w:space="0"/>
            <w:insideV w:val="single" w:color="000009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967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07</w:t>
            </w:r>
          </w:p>
        </w:tc>
        <w:tc>
          <w:tcPr>
            <w:tcW w:w="1260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伤残 7 级</w:t>
            </w:r>
          </w:p>
        </w:tc>
        <w:tc>
          <w:tcPr>
            <w:tcW w:w="4743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日常生活有关的活动能力严重受限；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短暂活动不受限，长时间活动受限；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不能从事复杂工作；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社会交往能力降低。</w:t>
            </w:r>
          </w:p>
        </w:tc>
      </w:tr>
      <w:tr>
        <w:tblPrEx>
          <w:tblBorders>
            <w:top w:val="single" w:color="000009" w:sz="6" w:space="0"/>
            <w:left w:val="single" w:color="000009" w:sz="6" w:space="0"/>
            <w:bottom w:val="single" w:color="000009" w:sz="6" w:space="0"/>
            <w:right w:val="single" w:color="000009" w:sz="6" w:space="0"/>
            <w:insideH w:val="single" w:color="000009" w:sz="6" w:space="0"/>
            <w:insideV w:val="single" w:color="000009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967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08</w:t>
            </w:r>
          </w:p>
        </w:tc>
        <w:tc>
          <w:tcPr>
            <w:tcW w:w="1260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伤残 8 级</w:t>
            </w:r>
          </w:p>
        </w:tc>
        <w:tc>
          <w:tcPr>
            <w:tcW w:w="4743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日常生活有关的活动能力部分受限；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远距离活动受限；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能从事复杂工作，但效率明显降低；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社会交往受约束。</w:t>
            </w:r>
          </w:p>
        </w:tc>
      </w:tr>
      <w:tr>
        <w:tblPrEx>
          <w:tblBorders>
            <w:top w:val="single" w:color="000009" w:sz="6" w:space="0"/>
            <w:left w:val="single" w:color="000009" w:sz="6" w:space="0"/>
            <w:bottom w:val="single" w:color="000009" w:sz="6" w:space="0"/>
            <w:right w:val="single" w:color="000009" w:sz="6" w:space="0"/>
            <w:insideH w:val="single" w:color="000009" w:sz="6" w:space="0"/>
            <w:insideV w:val="single" w:color="000009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967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09</w:t>
            </w:r>
          </w:p>
        </w:tc>
        <w:tc>
          <w:tcPr>
            <w:tcW w:w="1260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伤残 9 级</w:t>
            </w:r>
          </w:p>
        </w:tc>
        <w:tc>
          <w:tcPr>
            <w:tcW w:w="4743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日常活动能力大部分受限；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工作和学习能力下降；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社会交往能力部分受限；</w:t>
            </w:r>
          </w:p>
        </w:tc>
      </w:tr>
      <w:tr>
        <w:tblPrEx>
          <w:tblBorders>
            <w:top w:val="single" w:color="000009" w:sz="6" w:space="0"/>
            <w:left w:val="single" w:color="000009" w:sz="6" w:space="0"/>
            <w:bottom w:val="single" w:color="000009" w:sz="6" w:space="0"/>
            <w:right w:val="single" w:color="000009" w:sz="6" w:space="0"/>
            <w:insideH w:val="single" w:color="000009" w:sz="6" w:space="0"/>
            <w:insideV w:val="single" w:color="000009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1" w:hRule="atLeast"/>
        </w:trPr>
        <w:tc>
          <w:tcPr>
            <w:tcW w:w="967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10</w:t>
            </w:r>
          </w:p>
        </w:tc>
        <w:tc>
          <w:tcPr>
            <w:tcW w:w="1260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伤残 10 级</w:t>
            </w:r>
          </w:p>
        </w:tc>
        <w:tc>
          <w:tcPr>
            <w:tcW w:w="4743" w:type="dxa"/>
            <w:tcBorders>
              <w:top w:val="single" w:color="000009" w:sz="6" w:space="0"/>
              <w:left w:val="single" w:color="000009" w:sz="4" w:space="0"/>
              <w:bottom w:val="single" w:color="000009" w:sz="6" w:space="0"/>
              <w:right w:val="single" w:color="000009" w:sz="4" w:space="0"/>
            </w:tcBorders>
            <w:shd w:val="clear" w:color="auto" w:fill="auto"/>
          </w:tcPr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日常活动能力轻度受限；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工作和学习能力有所下降；</w:t>
            </w:r>
          </w:p>
          <w:p>
            <w:pPr>
              <w:pStyle w:val="21"/>
              <w:rPr>
                <w:rFonts w:ascii="Times New Roman Regular" w:hAnsi="Times New Roman Regular" w:eastAsia="宋体" w:cs="Times New Roman Regular"/>
              </w:rPr>
            </w:pPr>
            <w:r>
              <w:rPr>
                <w:rFonts w:ascii="Times New Roman Regular" w:hAnsi="Times New Roman Regular" w:eastAsia="宋体" w:cs="Times New Roman Regular"/>
              </w:rPr>
              <w:t>社会交往能力轻度受限。</w:t>
            </w:r>
          </w:p>
        </w:tc>
      </w:tr>
    </w:tbl>
    <w:p>
      <w:pPr>
        <w:pStyle w:val="3"/>
        <w:spacing w:line="300" w:lineRule="auto"/>
      </w:pPr>
      <w:r>
        <w:rPr>
          <w:rFonts w:ascii="Times New Roman Regular" w:hAnsi="Times New Roman Regular" w:eastAsia="宋体" w:cs="Times New Roman Regular"/>
          <w:b w:val="0"/>
        </w:rPr>
        <w:t>3.</w:t>
      </w:r>
      <w:r>
        <w:rPr>
          <w:rFonts w:hint="eastAsia" w:ascii="Times New Roman Regular" w:hAnsi="Times New Roman Regular" w:eastAsia="宋体" w:cs="Times New Roman Regular"/>
          <w:b w:val="0"/>
        </w:rPr>
        <w:t>3加密</w:t>
      </w:r>
      <w:r>
        <w:rPr>
          <w:rFonts w:ascii="Times New Roman Regular" w:hAnsi="Times New Roman Regular" w:eastAsia="宋体" w:cs="Times New Roman Regular"/>
          <w:b w:val="0"/>
        </w:rPr>
        <w:t>工具类</w:t>
      </w:r>
    </w:p>
    <w:p>
      <w:pPr>
        <w:ind w:firstLine="0"/>
      </w:pPr>
      <w:r>
        <w:rPr>
          <w:rFonts w:hint="eastAsia"/>
        </w:rPr>
        <w:t>Maven依赖</w:t>
      </w:r>
    </w:p>
    <w:p>
      <w:pPr>
        <w:pStyle w:val="12"/>
        <w:spacing w:before="0" w:after="0"/>
        <w:ind w:firstLine="0"/>
        <w:jc w:val="left"/>
        <w:rPr>
          <w:rFonts w:hint="default"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&lt;dependency&gt;</w:t>
      </w:r>
      <w:r>
        <w:rPr>
          <w:color w:val="000000"/>
          <w:sz w:val="16"/>
          <w:szCs w:val="16"/>
        </w:rPr>
        <w:br w:type="textWrapping"/>
      </w:r>
      <w:r>
        <w:rPr>
          <w:color w:val="000000"/>
          <w:sz w:val="16"/>
          <w:szCs w:val="16"/>
        </w:rPr>
        <w:t xml:space="preserve">    &lt;groupId&gt;cn.hutool&lt;/groupId&gt;</w:t>
      </w:r>
      <w:r>
        <w:rPr>
          <w:color w:val="000000"/>
          <w:sz w:val="16"/>
          <w:szCs w:val="16"/>
        </w:rPr>
        <w:br w:type="textWrapping"/>
      </w:r>
      <w:r>
        <w:rPr>
          <w:color w:val="000000"/>
          <w:sz w:val="16"/>
          <w:szCs w:val="16"/>
        </w:rPr>
        <w:t xml:space="preserve">    &lt;artifactId&gt;hutool-crypto&lt;/artifactId&gt;</w:t>
      </w:r>
      <w:r>
        <w:rPr>
          <w:color w:val="000000"/>
          <w:sz w:val="16"/>
          <w:szCs w:val="16"/>
        </w:rPr>
        <w:br w:type="textWrapping"/>
      </w:r>
      <w:r>
        <w:rPr>
          <w:color w:val="000000"/>
          <w:sz w:val="16"/>
          <w:szCs w:val="16"/>
        </w:rPr>
        <w:t xml:space="preserve">    &lt;version&gt;5.5.4&lt;/version&gt;</w:t>
      </w:r>
      <w:r>
        <w:rPr>
          <w:color w:val="000000"/>
          <w:sz w:val="16"/>
          <w:szCs w:val="16"/>
        </w:rPr>
        <w:br w:type="textWrapping"/>
      </w:r>
      <w:r>
        <w:rPr>
          <w:color w:val="000000"/>
          <w:sz w:val="16"/>
          <w:szCs w:val="16"/>
        </w:rPr>
        <w:t>&lt;/dependency&gt;</w:t>
      </w:r>
    </w:p>
    <w:p>
      <w:pPr>
        <w:ind w:firstLine="0"/>
      </w:pPr>
    </w:p>
    <w:p>
      <w:pPr>
        <w:ind w:firstLine="0"/>
      </w:pPr>
      <w:r>
        <w:t xml:space="preserve">//构建 </w:t>
      </w:r>
      <w:r>
        <w:rPr>
          <w:rFonts w:hint="eastAsia"/>
        </w:rPr>
        <w:t>AES，key单独提供</w:t>
      </w:r>
    </w:p>
    <w:p>
      <w:pPr>
        <w:ind w:firstLine="0"/>
      </w:pPr>
      <w:r>
        <w:t xml:space="preserve">SymmetricCrypto aes = new SymmetricCrypto(SymmetricAlgorithm.AES, key); </w:t>
      </w:r>
    </w:p>
    <w:p>
      <w:pPr>
        <w:ind w:firstLine="0"/>
      </w:pPr>
      <w:r>
        <w:t xml:space="preserve">//加密为16进制表示 </w:t>
      </w:r>
    </w:p>
    <w:p>
      <w:pPr>
        <w:ind w:firstLine="0"/>
      </w:pPr>
      <w:r>
        <w:t xml:space="preserve">String encryptHex = aes.encryptHex(content); </w:t>
      </w:r>
    </w:p>
    <w:p>
      <w:pPr>
        <w:ind w:firstLine="0"/>
      </w:pPr>
      <w:r>
        <w:t xml:space="preserve">//解密为字符串 </w:t>
      </w:r>
    </w:p>
    <w:p>
      <w:pPr>
        <w:ind w:firstLine="0"/>
      </w:pPr>
      <w:r>
        <w:t>String</w:t>
      </w:r>
      <w:r>
        <w:rPr>
          <w:rFonts w:hint="eastAsia"/>
        </w:rPr>
        <w:t xml:space="preserve"> </w:t>
      </w:r>
      <w:r>
        <w:t>decryptStr=aes.decryptStr(encryptHex, CharsetUtil.CHARSET_UTF_8);</w:t>
      </w:r>
    </w:p>
    <w:p>
      <w:pPr>
        <w:ind w:firstLine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41092"/>
    <w:multiLevelType w:val="multilevel"/>
    <w:tmpl w:val="283410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FBC51D5"/>
    <w:multiLevelType w:val="multilevel"/>
    <w:tmpl w:val="6FBC51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8966847"/>
    <w:multiLevelType w:val="multilevel"/>
    <w:tmpl w:val="789668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iNzQyOGUyZWMxZDRmNzI0MjVhM2JhZmZmMDFkMjEifQ=="/>
  </w:docVars>
  <w:rsids>
    <w:rsidRoot w:val="390B3FB4"/>
    <w:rsid w:val="0000040C"/>
    <w:rsid w:val="000014C5"/>
    <w:rsid w:val="0000315E"/>
    <w:rsid w:val="000056B8"/>
    <w:rsid w:val="00005B01"/>
    <w:rsid w:val="00006A3B"/>
    <w:rsid w:val="00007D3C"/>
    <w:rsid w:val="00012314"/>
    <w:rsid w:val="0001251B"/>
    <w:rsid w:val="00022B0C"/>
    <w:rsid w:val="00033FE6"/>
    <w:rsid w:val="00035E86"/>
    <w:rsid w:val="00037F7F"/>
    <w:rsid w:val="00046FE4"/>
    <w:rsid w:val="00054B2B"/>
    <w:rsid w:val="000578B0"/>
    <w:rsid w:val="00061A03"/>
    <w:rsid w:val="000632FF"/>
    <w:rsid w:val="00074882"/>
    <w:rsid w:val="000763F8"/>
    <w:rsid w:val="00076BD3"/>
    <w:rsid w:val="0007709C"/>
    <w:rsid w:val="00081122"/>
    <w:rsid w:val="00081D76"/>
    <w:rsid w:val="00086331"/>
    <w:rsid w:val="00091996"/>
    <w:rsid w:val="0009551D"/>
    <w:rsid w:val="000968FD"/>
    <w:rsid w:val="000A1465"/>
    <w:rsid w:val="000A1DD6"/>
    <w:rsid w:val="000A427D"/>
    <w:rsid w:val="000A683D"/>
    <w:rsid w:val="000A6F6E"/>
    <w:rsid w:val="000C114B"/>
    <w:rsid w:val="000C3C4A"/>
    <w:rsid w:val="000C6670"/>
    <w:rsid w:val="000C78F6"/>
    <w:rsid w:val="000D0D02"/>
    <w:rsid w:val="000D14FA"/>
    <w:rsid w:val="000D1D92"/>
    <w:rsid w:val="000D5427"/>
    <w:rsid w:val="000D62E4"/>
    <w:rsid w:val="000D794A"/>
    <w:rsid w:val="000D7D15"/>
    <w:rsid w:val="000E32A3"/>
    <w:rsid w:val="000E3767"/>
    <w:rsid w:val="000E46CF"/>
    <w:rsid w:val="000E630A"/>
    <w:rsid w:val="000E646F"/>
    <w:rsid w:val="000E7538"/>
    <w:rsid w:val="000E7806"/>
    <w:rsid w:val="000F04AF"/>
    <w:rsid w:val="000F05D8"/>
    <w:rsid w:val="000F20EC"/>
    <w:rsid w:val="000F335B"/>
    <w:rsid w:val="000F7609"/>
    <w:rsid w:val="000F7839"/>
    <w:rsid w:val="00101E63"/>
    <w:rsid w:val="00114FC0"/>
    <w:rsid w:val="00120A96"/>
    <w:rsid w:val="00120ABD"/>
    <w:rsid w:val="00122CB3"/>
    <w:rsid w:val="001246F5"/>
    <w:rsid w:val="00130B95"/>
    <w:rsid w:val="00131737"/>
    <w:rsid w:val="00133617"/>
    <w:rsid w:val="00134393"/>
    <w:rsid w:val="001346A5"/>
    <w:rsid w:val="00135C81"/>
    <w:rsid w:val="00136710"/>
    <w:rsid w:val="00137C84"/>
    <w:rsid w:val="001441AB"/>
    <w:rsid w:val="0015085C"/>
    <w:rsid w:val="00151CFD"/>
    <w:rsid w:val="001576AD"/>
    <w:rsid w:val="00157EF4"/>
    <w:rsid w:val="00164CFA"/>
    <w:rsid w:val="00166BA7"/>
    <w:rsid w:val="00167AFF"/>
    <w:rsid w:val="00171D33"/>
    <w:rsid w:val="001735D6"/>
    <w:rsid w:val="001749D7"/>
    <w:rsid w:val="00176A51"/>
    <w:rsid w:val="00176F5B"/>
    <w:rsid w:val="001801AD"/>
    <w:rsid w:val="00181B1A"/>
    <w:rsid w:val="00182472"/>
    <w:rsid w:val="00185061"/>
    <w:rsid w:val="00190756"/>
    <w:rsid w:val="00191FE8"/>
    <w:rsid w:val="001925F3"/>
    <w:rsid w:val="00192787"/>
    <w:rsid w:val="00193DE1"/>
    <w:rsid w:val="001961B8"/>
    <w:rsid w:val="001A42B4"/>
    <w:rsid w:val="001A691B"/>
    <w:rsid w:val="001B0007"/>
    <w:rsid w:val="001B1A78"/>
    <w:rsid w:val="001B30A3"/>
    <w:rsid w:val="001C29DE"/>
    <w:rsid w:val="001C4772"/>
    <w:rsid w:val="001C5536"/>
    <w:rsid w:val="001C67A5"/>
    <w:rsid w:val="001D2A0F"/>
    <w:rsid w:val="001D482C"/>
    <w:rsid w:val="001D62CE"/>
    <w:rsid w:val="001E150F"/>
    <w:rsid w:val="001E31FD"/>
    <w:rsid w:val="001E3703"/>
    <w:rsid w:val="001E6C2D"/>
    <w:rsid w:val="001F05A4"/>
    <w:rsid w:val="001F074D"/>
    <w:rsid w:val="001F1624"/>
    <w:rsid w:val="001F5427"/>
    <w:rsid w:val="001F60A9"/>
    <w:rsid w:val="001F6230"/>
    <w:rsid w:val="00200743"/>
    <w:rsid w:val="00200BF2"/>
    <w:rsid w:val="002024AA"/>
    <w:rsid w:val="002078DF"/>
    <w:rsid w:val="00211143"/>
    <w:rsid w:val="0021561F"/>
    <w:rsid w:val="002209C8"/>
    <w:rsid w:val="0022555A"/>
    <w:rsid w:val="002304A8"/>
    <w:rsid w:val="00232C63"/>
    <w:rsid w:val="00234893"/>
    <w:rsid w:val="00234AF9"/>
    <w:rsid w:val="00236725"/>
    <w:rsid w:val="002379BE"/>
    <w:rsid w:val="00237F7E"/>
    <w:rsid w:val="002406AA"/>
    <w:rsid w:val="00244541"/>
    <w:rsid w:val="002448AC"/>
    <w:rsid w:val="0024558B"/>
    <w:rsid w:val="00247A1D"/>
    <w:rsid w:val="0025261D"/>
    <w:rsid w:val="00253DC1"/>
    <w:rsid w:val="00257744"/>
    <w:rsid w:val="002579F3"/>
    <w:rsid w:val="0026129F"/>
    <w:rsid w:val="00262FDB"/>
    <w:rsid w:val="00263376"/>
    <w:rsid w:val="00263845"/>
    <w:rsid w:val="00265381"/>
    <w:rsid w:val="00266926"/>
    <w:rsid w:val="00273217"/>
    <w:rsid w:val="002752F7"/>
    <w:rsid w:val="0029202F"/>
    <w:rsid w:val="00293CEB"/>
    <w:rsid w:val="00294D02"/>
    <w:rsid w:val="002A00AE"/>
    <w:rsid w:val="002B09D6"/>
    <w:rsid w:val="002B0AD3"/>
    <w:rsid w:val="002B23F4"/>
    <w:rsid w:val="002B3B35"/>
    <w:rsid w:val="002B451B"/>
    <w:rsid w:val="002B64FE"/>
    <w:rsid w:val="002C0530"/>
    <w:rsid w:val="002C3F0B"/>
    <w:rsid w:val="002D0A4F"/>
    <w:rsid w:val="002D2880"/>
    <w:rsid w:val="002D32BC"/>
    <w:rsid w:val="002E0175"/>
    <w:rsid w:val="002E1312"/>
    <w:rsid w:val="002E562B"/>
    <w:rsid w:val="002E5CD7"/>
    <w:rsid w:val="002E65CB"/>
    <w:rsid w:val="002E6801"/>
    <w:rsid w:val="002E7833"/>
    <w:rsid w:val="002F0951"/>
    <w:rsid w:val="002F290B"/>
    <w:rsid w:val="002F2D63"/>
    <w:rsid w:val="002F5675"/>
    <w:rsid w:val="00300F85"/>
    <w:rsid w:val="00302B2C"/>
    <w:rsid w:val="00303296"/>
    <w:rsid w:val="00305EE6"/>
    <w:rsid w:val="00311067"/>
    <w:rsid w:val="00314FB6"/>
    <w:rsid w:val="003161B2"/>
    <w:rsid w:val="00316DBB"/>
    <w:rsid w:val="00320C86"/>
    <w:rsid w:val="003224E3"/>
    <w:rsid w:val="00323638"/>
    <w:rsid w:val="00324864"/>
    <w:rsid w:val="00326648"/>
    <w:rsid w:val="003274A3"/>
    <w:rsid w:val="003317EB"/>
    <w:rsid w:val="00331F1B"/>
    <w:rsid w:val="003372BC"/>
    <w:rsid w:val="003378AC"/>
    <w:rsid w:val="00342A9B"/>
    <w:rsid w:val="00342BAD"/>
    <w:rsid w:val="00343110"/>
    <w:rsid w:val="00343875"/>
    <w:rsid w:val="00343A26"/>
    <w:rsid w:val="00346158"/>
    <w:rsid w:val="0036352A"/>
    <w:rsid w:val="003660D7"/>
    <w:rsid w:val="00366965"/>
    <w:rsid w:val="003669A6"/>
    <w:rsid w:val="00370D9E"/>
    <w:rsid w:val="0037559C"/>
    <w:rsid w:val="003825B4"/>
    <w:rsid w:val="00382F6E"/>
    <w:rsid w:val="003832FB"/>
    <w:rsid w:val="00385215"/>
    <w:rsid w:val="00392C92"/>
    <w:rsid w:val="003A0AA3"/>
    <w:rsid w:val="003A6D6A"/>
    <w:rsid w:val="003A710E"/>
    <w:rsid w:val="003B0F1F"/>
    <w:rsid w:val="003B2A62"/>
    <w:rsid w:val="003C10DA"/>
    <w:rsid w:val="003C22AC"/>
    <w:rsid w:val="003C4DD1"/>
    <w:rsid w:val="003C792B"/>
    <w:rsid w:val="003E31D7"/>
    <w:rsid w:val="003E48AE"/>
    <w:rsid w:val="003E586C"/>
    <w:rsid w:val="003E60AA"/>
    <w:rsid w:val="003E74A4"/>
    <w:rsid w:val="003F0AEA"/>
    <w:rsid w:val="003F1508"/>
    <w:rsid w:val="003F33DC"/>
    <w:rsid w:val="003F4217"/>
    <w:rsid w:val="003F4F7F"/>
    <w:rsid w:val="003F7AFF"/>
    <w:rsid w:val="00406F13"/>
    <w:rsid w:val="00407101"/>
    <w:rsid w:val="004114B5"/>
    <w:rsid w:val="00411949"/>
    <w:rsid w:val="00416130"/>
    <w:rsid w:val="0041755C"/>
    <w:rsid w:val="004178FE"/>
    <w:rsid w:val="004225EC"/>
    <w:rsid w:val="00423878"/>
    <w:rsid w:val="00424D62"/>
    <w:rsid w:val="00426319"/>
    <w:rsid w:val="004315E2"/>
    <w:rsid w:val="00433BF9"/>
    <w:rsid w:val="004356E3"/>
    <w:rsid w:val="004367BE"/>
    <w:rsid w:val="00440EDE"/>
    <w:rsid w:val="00442ADE"/>
    <w:rsid w:val="00447C93"/>
    <w:rsid w:val="0045147B"/>
    <w:rsid w:val="00454E09"/>
    <w:rsid w:val="00455614"/>
    <w:rsid w:val="0046079C"/>
    <w:rsid w:val="0047253A"/>
    <w:rsid w:val="004742F8"/>
    <w:rsid w:val="0047494D"/>
    <w:rsid w:val="00475276"/>
    <w:rsid w:val="00481CD2"/>
    <w:rsid w:val="0049113D"/>
    <w:rsid w:val="00492434"/>
    <w:rsid w:val="004A0849"/>
    <w:rsid w:val="004A0D44"/>
    <w:rsid w:val="004A113B"/>
    <w:rsid w:val="004A547D"/>
    <w:rsid w:val="004A5847"/>
    <w:rsid w:val="004A7C4D"/>
    <w:rsid w:val="004B3A9B"/>
    <w:rsid w:val="004B6A49"/>
    <w:rsid w:val="004B7345"/>
    <w:rsid w:val="004C7F4C"/>
    <w:rsid w:val="004D0156"/>
    <w:rsid w:val="004D09BB"/>
    <w:rsid w:val="004D288D"/>
    <w:rsid w:val="004D3955"/>
    <w:rsid w:val="004D7CB0"/>
    <w:rsid w:val="004E071A"/>
    <w:rsid w:val="004E1F40"/>
    <w:rsid w:val="004E3C2A"/>
    <w:rsid w:val="004E4A24"/>
    <w:rsid w:val="004E65A2"/>
    <w:rsid w:val="004F0FBC"/>
    <w:rsid w:val="004F552D"/>
    <w:rsid w:val="00501316"/>
    <w:rsid w:val="005052E1"/>
    <w:rsid w:val="00507151"/>
    <w:rsid w:val="00507708"/>
    <w:rsid w:val="00507921"/>
    <w:rsid w:val="00510B2D"/>
    <w:rsid w:val="00512DCA"/>
    <w:rsid w:val="0051423A"/>
    <w:rsid w:val="005177A0"/>
    <w:rsid w:val="00517B6C"/>
    <w:rsid w:val="00520307"/>
    <w:rsid w:val="005311FF"/>
    <w:rsid w:val="0053135B"/>
    <w:rsid w:val="005315A5"/>
    <w:rsid w:val="00536E44"/>
    <w:rsid w:val="00543040"/>
    <w:rsid w:val="00544A9C"/>
    <w:rsid w:val="00547D39"/>
    <w:rsid w:val="0055265E"/>
    <w:rsid w:val="00554C40"/>
    <w:rsid w:val="0056390E"/>
    <w:rsid w:val="00564820"/>
    <w:rsid w:val="005654C1"/>
    <w:rsid w:val="0056708B"/>
    <w:rsid w:val="00570E06"/>
    <w:rsid w:val="00575690"/>
    <w:rsid w:val="0057594E"/>
    <w:rsid w:val="005767E4"/>
    <w:rsid w:val="005822BE"/>
    <w:rsid w:val="005855DE"/>
    <w:rsid w:val="00586D4E"/>
    <w:rsid w:val="005903A4"/>
    <w:rsid w:val="005908D0"/>
    <w:rsid w:val="0059700D"/>
    <w:rsid w:val="00597D51"/>
    <w:rsid w:val="005A3FE6"/>
    <w:rsid w:val="005B2959"/>
    <w:rsid w:val="005C193C"/>
    <w:rsid w:val="005C2685"/>
    <w:rsid w:val="005C62D4"/>
    <w:rsid w:val="005D15C1"/>
    <w:rsid w:val="005D39D1"/>
    <w:rsid w:val="005D3CA2"/>
    <w:rsid w:val="005E31A0"/>
    <w:rsid w:val="005E3F3B"/>
    <w:rsid w:val="005F05CA"/>
    <w:rsid w:val="005F258C"/>
    <w:rsid w:val="005F3749"/>
    <w:rsid w:val="005F3E7E"/>
    <w:rsid w:val="005F3E91"/>
    <w:rsid w:val="006005EA"/>
    <w:rsid w:val="00602286"/>
    <w:rsid w:val="0060310A"/>
    <w:rsid w:val="00604CD7"/>
    <w:rsid w:val="006057C4"/>
    <w:rsid w:val="00607199"/>
    <w:rsid w:val="006076AA"/>
    <w:rsid w:val="00610E1A"/>
    <w:rsid w:val="00613FA4"/>
    <w:rsid w:val="00614BBD"/>
    <w:rsid w:val="006150A7"/>
    <w:rsid w:val="00616FB4"/>
    <w:rsid w:val="006172C7"/>
    <w:rsid w:val="00620D94"/>
    <w:rsid w:val="006233AC"/>
    <w:rsid w:val="00632E75"/>
    <w:rsid w:val="0063327E"/>
    <w:rsid w:val="00636CC3"/>
    <w:rsid w:val="00644B2D"/>
    <w:rsid w:val="00655A8F"/>
    <w:rsid w:val="006569DF"/>
    <w:rsid w:val="006612AF"/>
    <w:rsid w:val="00664305"/>
    <w:rsid w:val="00667112"/>
    <w:rsid w:val="00670494"/>
    <w:rsid w:val="00670C39"/>
    <w:rsid w:val="00672506"/>
    <w:rsid w:val="00675744"/>
    <w:rsid w:val="00676B50"/>
    <w:rsid w:val="006810E9"/>
    <w:rsid w:val="00684A18"/>
    <w:rsid w:val="00685192"/>
    <w:rsid w:val="006860F7"/>
    <w:rsid w:val="00690DA8"/>
    <w:rsid w:val="00691BB8"/>
    <w:rsid w:val="0069641C"/>
    <w:rsid w:val="006A6CB7"/>
    <w:rsid w:val="006B1E3F"/>
    <w:rsid w:val="006B346C"/>
    <w:rsid w:val="006B7387"/>
    <w:rsid w:val="006B7F8D"/>
    <w:rsid w:val="006C0A09"/>
    <w:rsid w:val="006C32D5"/>
    <w:rsid w:val="006C3782"/>
    <w:rsid w:val="006C3D3B"/>
    <w:rsid w:val="006C3F8D"/>
    <w:rsid w:val="006C4EC4"/>
    <w:rsid w:val="006D19F5"/>
    <w:rsid w:val="006D4149"/>
    <w:rsid w:val="006E0457"/>
    <w:rsid w:val="006E0E23"/>
    <w:rsid w:val="006E158E"/>
    <w:rsid w:val="006E234C"/>
    <w:rsid w:val="006E3344"/>
    <w:rsid w:val="006E359C"/>
    <w:rsid w:val="006E6C2F"/>
    <w:rsid w:val="006F35AF"/>
    <w:rsid w:val="006F3BCE"/>
    <w:rsid w:val="006F5978"/>
    <w:rsid w:val="006F6BA4"/>
    <w:rsid w:val="006F7E73"/>
    <w:rsid w:val="00700319"/>
    <w:rsid w:val="0070140C"/>
    <w:rsid w:val="0070517A"/>
    <w:rsid w:val="007064A6"/>
    <w:rsid w:val="00713CF2"/>
    <w:rsid w:val="007159D9"/>
    <w:rsid w:val="00722626"/>
    <w:rsid w:val="007239A3"/>
    <w:rsid w:val="0072639E"/>
    <w:rsid w:val="00726598"/>
    <w:rsid w:val="00733356"/>
    <w:rsid w:val="00733B11"/>
    <w:rsid w:val="00737070"/>
    <w:rsid w:val="00742FC8"/>
    <w:rsid w:val="0075051F"/>
    <w:rsid w:val="00751AA9"/>
    <w:rsid w:val="007520FC"/>
    <w:rsid w:val="00756240"/>
    <w:rsid w:val="007635D6"/>
    <w:rsid w:val="00763655"/>
    <w:rsid w:val="00765A2A"/>
    <w:rsid w:val="007708D3"/>
    <w:rsid w:val="00771998"/>
    <w:rsid w:val="00791419"/>
    <w:rsid w:val="007919E6"/>
    <w:rsid w:val="00792F55"/>
    <w:rsid w:val="00793EE8"/>
    <w:rsid w:val="00795B56"/>
    <w:rsid w:val="00795EF9"/>
    <w:rsid w:val="0079692A"/>
    <w:rsid w:val="00797BA1"/>
    <w:rsid w:val="007A0426"/>
    <w:rsid w:val="007A04ED"/>
    <w:rsid w:val="007A18E4"/>
    <w:rsid w:val="007A35B4"/>
    <w:rsid w:val="007A7D7C"/>
    <w:rsid w:val="007B427A"/>
    <w:rsid w:val="007B78F2"/>
    <w:rsid w:val="007C0DA9"/>
    <w:rsid w:val="007C10FA"/>
    <w:rsid w:val="007C1D81"/>
    <w:rsid w:val="007D0293"/>
    <w:rsid w:val="007D05D1"/>
    <w:rsid w:val="007D1046"/>
    <w:rsid w:val="007D1364"/>
    <w:rsid w:val="007D6D45"/>
    <w:rsid w:val="007E5344"/>
    <w:rsid w:val="007F11CD"/>
    <w:rsid w:val="007F1527"/>
    <w:rsid w:val="0080102C"/>
    <w:rsid w:val="00803A03"/>
    <w:rsid w:val="008047BA"/>
    <w:rsid w:val="00806590"/>
    <w:rsid w:val="008071BF"/>
    <w:rsid w:val="00810CE7"/>
    <w:rsid w:val="00811784"/>
    <w:rsid w:val="00811C53"/>
    <w:rsid w:val="00811E9C"/>
    <w:rsid w:val="008155B2"/>
    <w:rsid w:val="008177B3"/>
    <w:rsid w:val="0082162B"/>
    <w:rsid w:val="00824A69"/>
    <w:rsid w:val="0082597B"/>
    <w:rsid w:val="00830290"/>
    <w:rsid w:val="008303F7"/>
    <w:rsid w:val="00830806"/>
    <w:rsid w:val="00832A03"/>
    <w:rsid w:val="00836355"/>
    <w:rsid w:val="0084009B"/>
    <w:rsid w:val="00843DC4"/>
    <w:rsid w:val="00844570"/>
    <w:rsid w:val="00847A01"/>
    <w:rsid w:val="00850586"/>
    <w:rsid w:val="0085362B"/>
    <w:rsid w:val="00853DF2"/>
    <w:rsid w:val="00853ECD"/>
    <w:rsid w:val="00863AA8"/>
    <w:rsid w:val="00864DA6"/>
    <w:rsid w:val="00867701"/>
    <w:rsid w:val="00867C97"/>
    <w:rsid w:val="00870EE7"/>
    <w:rsid w:val="0087141C"/>
    <w:rsid w:val="00872B3D"/>
    <w:rsid w:val="00876358"/>
    <w:rsid w:val="00877172"/>
    <w:rsid w:val="0087759A"/>
    <w:rsid w:val="00880831"/>
    <w:rsid w:val="00883130"/>
    <w:rsid w:val="0088778F"/>
    <w:rsid w:val="0089079B"/>
    <w:rsid w:val="00891479"/>
    <w:rsid w:val="00891A38"/>
    <w:rsid w:val="00891E4B"/>
    <w:rsid w:val="008920AE"/>
    <w:rsid w:val="0089292D"/>
    <w:rsid w:val="008944B5"/>
    <w:rsid w:val="008958B8"/>
    <w:rsid w:val="0089771C"/>
    <w:rsid w:val="00897CBC"/>
    <w:rsid w:val="008A0940"/>
    <w:rsid w:val="008A3F61"/>
    <w:rsid w:val="008A50BA"/>
    <w:rsid w:val="008A5909"/>
    <w:rsid w:val="008B2CBE"/>
    <w:rsid w:val="008B533A"/>
    <w:rsid w:val="008B61AB"/>
    <w:rsid w:val="008C3377"/>
    <w:rsid w:val="008C36F4"/>
    <w:rsid w:val="008C5C3F"/>
    <w:rsid w:val="008C6A23"/>
    <w:rsid w:val="008D23C1"/>
    <w:rsid w:val="008D563D"/>
    <w:rsid w:val="008D5ED4"/>
    <w:rsid w:val="008D661B"/>
    <w:rsid w:val="008D7930"/>
    <w:rsid w:val="008E569E"/>
    <w:rsid w:val="008E75DF"/>
    <w:rsid w:val="008E77A8"/>
    <w:rsid w:val="008E7949"/>
    <w:rsid w:val="008E7FCA"/>
    <w:rsid w:val="008F082C"/>
    <w:rsid w:val="008F0F05"/>
    <w:rsid w:val="008F3692"/>
    <w:rsid w:val="008F4184"/>
    <w:rsid w:val="008F60BB"/>
    <w:rsid w:val="008F79D9"/>
    <w:rsid w:val="008F7BED"/>
    <w:rsid w:val="0090457E"/>
    <w:rsid w:val="00907DBF"/>
    <w:rsid w:val="009107F8"/>
    <w:rsid w:val="0091188A"/>
    <w:rsid w:val="0091510F"/>
    <w:rsid w:val="00915507"/>
    <w:rsid w:val="00915B40"/>
    <w:rsid w:val="009213A5"/>
    <w:rsid w:val="0092170A"/>
    <w:rsid w:val="0093158E"/>
    <w:rsid w:val="0093452E"/>
    <w:rsid w:val="00944124"/>
    <w:rsid w:val="009451FF"/>
    <w:rsid w:val="0095141F"/>
    <w:rsid w:val="009516CA"/>
    <w:rsid w:val="00951E60"/>
    <w:rsid w:val="00955452"/>
    <w:rsid w:val="00960FB5"/>
    <w:rsid w:val="00966CF4"/>
    <w:rsid w:val="0096792D"/>
    <w:rsid w:val="00972767"/>
    <w:rsid w:val="00982364"/>
    <w:rsid w:val="009844AF"/>
    <w:rsid w:val="00985BD5"/>
    <w:rsid w:val="009867D2"/>
    <w:rsid w:val="00987347"/>
    <w:rsid w:val="009932E5"/>
    <w:rsid w:val="009945D7"/>
    <w:rsid w:val="009A06F5"/>
    <w:rsid w:val="009A06F8"/>
    <w:rsid w:val="009A7051"/>
    <w:rsid w:val="009C306B"/>
    <w:rsid w:val="009C4580"/>
    <w:rsid w:val="009D09C8"/>
    <w:rsid w:val="009D0C4C"/>
    <w:rsid w:val="009D515C"/>
    <w:rsid w:val="009D6D67"/>
    <w:rsid w:val="009E0C31"/>
    <w:rsid w:val="009E539D"/>
    <w:rsid w:val="009E53CC"/>
    <w:rsid w:val="009E78EA"/>
    <w:rsid w:val="009F3017"/>
    <w:rsid w:val="009F391E"/>
    <w:rsid w:val="009F42BF"/>
    <w:rsid w:val="009F4F44"/>
    <w:rsid w:val="009F5C24"/>
    <w:rsid w:val="009F7265"/>
    <w:rsid w:val="00A02155"/>
    <w:rsid w:val="00A02251"/>
    <w:rsid w:val="00A02EE8"/>
    <w:rsid w:val="00A05059"/>
    <w:rsid w:val="00A10B93"/>
    <w:rsid w:val="00A10DB0"/>
    <w:rsid w:val="00A12518"/>
    <w:rsid w:val="00A17D84"/>
    <w:rsid w:val="00A2495B"/>
    <w:rsid w:val="00A354EB"/>
    <w:rsid w:val="00A41DB0"/>
    <w:rsid w:val="00A41FFB"/>
    <w:rsid w:val="00A44C89"/>
    <w:rsid w:val="00A50179"/>
    <w:rsid w:val="00A5040A"/>
    <w:rsid w:val="00A5233A"/>
    <w:rsid w:val="00A55337"/>
    <w:rsid w:val="00A71214"/>
    <w:rsid w:val="00A74C39"/>
    <w:rsid w:val="00A75473"/>
    <w:rsid w:val="00A813FF"/>
    <w:rsid w:val="00A819C9"/>
    <w:rsid w:val="00A82B24"/>
    <w:rsid w:val="00A9774B"/>
    <w:rsid w:val="00AA02A1"/>
    <w:rsid w:val="00AA047A"/>
    <w:rsid w:val="00AA20C1"/>
    <w:rsid w:val="00AA45B9"/>
    <w:rsid w:val="00AA54F4"/>
    <w:rsid w:val="00AB28AA"/>
    <w:rsid w:val="00AC36E1"/>
    <w:rsid w:val="00AC625F"/>
    <w:rsid w:val="00AC74C5"/>
    <w:rsid w:val="00AC76B7"/>
    <w:rsid w:val="00AD040E"/>
    <w:rsid w:val="00AD49F0"/>
    <w:rsid w:val="00AD7DD7"/>
    <w:rsid w:val="00AE6AE9"/>
    <w:rsid w:val="00AE6D26"/>
    <w:rsid w:val="00AE7293"/>
    <w:rsid w:val="00AE7C69"/>
    <w:rsid w:val="00AF23B6"/>
    <w:rsid w:val="00AF34CD"/>
    <w:rsid w:val="00AF4078"/>
    <w:rsid w:val="00AF4BDC"/>
    <w:rsid w:val="00AF72AD"/>
    <w:rsid w:val="00AF754F"/>
    <w:rsid w:val="00B0204A"/>
    <w:rsid w:val="00B03E09"/>
    <w:rsid w:val="00B041B5"/>
    <w:rsid w:val="00B117BD"/>
    <w:rsid w:val="00B11F6C"/>
    <w:rsid w:val="00B176ED"/>
    <w:rsid w:val="00B217AA"/>
    <w:rsid w:val="00B2294E"/>
    <w:rsid w:val="00B256F0"/>
    <w:rsid w:val="00B26A6F"/>
    <w:rsid w:val="00B27191"/>
    <w:rsid w:val="00B30679"/>
    <w:rsid w:val="00B3112B"/>
    <w:rsid w:val="00B31955"/>
    <w:rsid w:val="00B329AE"/>
    <w:rsid w:val="00B3320F"/>
    <w:rsid w:val="00B4006D"/>
    <w:rsid w:val="00B40C06"/>
    <w:rsid w:val="00B40E1A"/>
    <w:rsid w:val="00B4302E"/>
    <w:rsid w:val="00B441C7"/>
    <w:rsid w:val="00B45DF0"/>
    <w:rsid w:val="00B51246"/>
    <w:rsid w:val="00B52EA5"/>
    <w:rsid w:val="00B57B7C"/>
    <w:rsid w:val="00B6268D"/>
    <w:rsid w:val="00B630B4"/>
    <w:rsid w:val="00B65688"/>
    <w:rsid w:val="00B7134C"/>
    <w:rsid w:val="00B717DC"/>
    <w:rsid w:val="00B71894"/>
    <w:rsid w:val="00B7352C"/>
    <w:rsid w:val="00B77F99"/>
    <w:rsid w:val="00B804BA"/>
    <w:rsid w:val="00B81034"/>
    <w:rsid w:val="00B81EDC"/>
    <w:rsid w:val="00B85234"/>
    <w:rsid w:val="00B87218"/>
    <w:rsid w:val="00B92298"/>
    <w:rsid w:val="00B963D3"/>
    <w:rsid w:val="00B9687A"/>
    <w:rsid w:val="00BA1B61"/>
    <w:rsid w:val="00BA7A50"/>
    <w:rsid w:val="00BA7D35"/>
    <w:rsid w:val="00BB411A"/>
    <w:rsid w:val="00BB4D53"/>
    <w:rsid w:val="00BB5065"/>
    <w:rsid w:val="00BB6C39"/>
    <w:rsid w:val="00BB75E8"/>
    <w:rsid w:val="00BC0313"/>
    <w:rsid w:val="00BC06E8"/>
    <w:rsid w:val="00BC5715"/>
    <w:rsid w:val="00BC60CA"/>
    <w:rsid w:val="00BC62EB"/>
    <w:rsid w:val="00BD1F88"/>
    <w:rsid w:val="00BD67D5"/>
    <w:rsid w:val="00BE06A1"/>
    <w:rsid w:val="00BE3FF7"/>
    <w:rsid w:val="00BF2F19"/>
    <w:rsid w:val="00BF3E63"/>
    <w:rsid w:val="00C0056D"/>
    <w:rsid w:val="00C00FBA"/>
    <w:rsid w:val="00C02202"/>
    <w:rsid w:val="00C04514"/>
    <w:rsid w:val="00C04E67"/>
    <w:rsid w:val="00C06FB6"/>
    <w:rsid w:val="00C10C7E"/>
    <w:rsid w:val="00C14AC9"/>
    <w:rsid w:val="00C15BCE"/>
    <w:rsid w:val="00C168A1"/>
    <w:rsid w:val="00C23004"/>
    <w:rsid w:val="00C2467B"/>
    <w:rsid w:val="00C322E3"/>
    <w:rsid w:val="00C33C24"/>
    <w:rsid w:val="00C343B0"/>
    <w:rsid w:val="00C35BD8"/>
    <w:rsid w:val="00C36648"/>
    <w:rsid w:val="00C36A5F"/>
    <w:rsid w:val="00C422CC"/>
    <w:rsid w:val="00C44B93"/>
    <w:rsid w:val="00C455D2"/>
    <w:rsid w:val="00C52332"/>
    <w:rsid w:val="00C5243F"/>
    <w:rsid w:val="00C52600"/>
    <w:rsid w:val="00C54043"/>
    <w:rsid w:val="00C627E7"/>
    <w:rsid w:val="00C64EC6"/>
    <w:rsid w:val="00C6520F"/>
    <w:rsid w:val="00C6608B"/>
    <w:rsid w:val="00C67294"/>
    <w:rsid w:val="00C71EBE"/>
    <w:rsid w:val="00C75EFD"/>
    <w:rsid w:val="00C77A85"/>
    <w:rsid w:val="00C80438"/>
    <w:rsid w:val="00C85E26"/>
    <w:rsid w:val="00C8641E"/>
    <w:rsid w:val="00C90849"/>
    <w:rsid w:val="00C912B3"/>
    <w:rsid w:val="00C91373"/>
    <w:rsid w:val="00C94543"/>
    <w:rsid w:val="00C95898"/>
    <w:rsid w:val="00C95EB6"/>
    <w:rsid w:val="00C95FBE"/>
    <w:rsid w:val="00C96919"/>
    <w:rsid w:val="00CA05C2"/>
    <w:rsid w:val="00CA1E62"/>
    <w:rsid w:val="00CA6CAB"/>
    <w:rsid w:val="00CA7DC2"/>
    <w:rsid w:val="00CB2A43"/>
    <w:rsid w:val="00CB328F"/>
    <w:rsid w:val="00CB4933"/>
    <w:rsid w:val="00CB4B82"/>
    <w:rsid w:val="00CB68C2"/>
    <w:rsid w:val="00CB6DA6"/>
    <w:rsid w:val="00CC0EF1"/>
    <w:rsid w:val="00CC1768"/>
    <w:rsid w:val="00CC1F7D"/>
    <w:rsid w:val="00CC28EF"/>
    <w:rsid w:val="00CC7349"/>
    <w:rsid w:val="00CC7756"/>
    <w:rsid w:val="00CD2B53"/>
    <w:rsid w:val="00CE0224"/>
    <w:rsid w:val="00CE111A"/>
    <w:rsid w:val="00CE3E12"/>
    <w:rsid w:val="00CE50EF"/>
    <w:rsid w:val="00CF1FDF"/>
    <w:rsid w:val="00CF7CAF"/>
    <w:rsid w:val="00D02CF3"/>
    <w:rsid w:val="00D040EB"/>
    <w:rsid w:val="00D04DF4"/>
    <w:rsid w:val="00D11B98"/>
    <w:rsid w:val="00D15309"/>
    <w:rsid w:val="00D15EF1"/>
    <w:rsid w:val="00D17B83"/>
    <w:rsid w:val="00D218CC"/>
    <w:rsid w:val="00D23B2F"/>
    <w:rsid w:val="00D24532"/>
    <w:rsid w:val="00D24E0B"/>
    <w:rsid w:val="00D26FA9"/>
    <w:rsid w:val="00D30591"/>
    <w:rsid w:val="00D312B7"/>
    <w:rsid w:val="00D32312"/>
    <w:rsid w:val="00D3760F"/>
    <w:rsid w:val="00D413B8"/>
    <w:rsid w:val="00D41923"/>
    <w:rsid w:val="00D41CCC"/>
    <w:rsid w:val="00D423A3"/>
    <w:rsid w:val="00D4343E"/>
    <w:rsid w:val="00D438A3"/>
    <w:rsid w:val="00D44E4D"/>
    <w:rsid w:val="00D47936"/>
    <w:rsid w:val="00D50FA6"/>
    <w:rsid w:val="00D53692"/>
    <w:rsid w:val="00D55BDA"/>
    <w:rsid w:val="00D56222"/>
    <w:rsid w:val="00D61491"/>
    <w:rsid w:val="00D67F85"/>
    <w:rsid w:val="00D70B0E"/>
    <w:rsid w:val="00D7685D"/>
    <w:rsid w:val="00D77B01"/>
    <w:rsid w:val="00D85E8D"/>
    <w:rsid w:val="00D865D7"/>
    <w:rsid w:val="00D911CF"/>
    <w:rsid w:val="00D9304A"/>
    <w:rsid w:val="00D96E77"/>
    <w:rsid w:val="00DA26F0"/>
    <w:rsid w:val="00DB0BB6"/>
    <w:rsid w:val="00DB59BB"/>
    <w:rsid w:val="00DB6433"/>
    <w:rsid w:val="00DB6D43"/>
    <w:rsid w:val="00DB7DEE"/>
    <w:rsid w:val="00DD2CBC"/>
    <w:rsid w:val="00DD4E21"/>
    <w:rsid w:val="00DD5CA8"/>
    <w:rsid w:val="00DD77EE"/>
    <w:rsid w:val="00DE1E22"/>
    <w:rsid w:val="00DE2324"/>
    <w:rsid w:val="00DE30E6"/>
    <w:rsid w:val="00E00459"/>
    <w:rsid w:val="00E0114C"/>
    <w:rsid w:val="00E01BBF"/>
    <w:rsid w:val="00E02136"/>
    <w:rsid w:val="00E02E02"/>
    <w:rsid w:val="00E03BB9"/>
    <w:rsid w:val="00E046F5"/>
    <w:rsid w:val="00E10E88"/>
    <w:rsid w:val="00E11AF2"/>
    <w:rsid w:val="00E13114"/>
    <w:rsid w:val="00E15348"/>
    <w:rsid w:val="00E15FEC"/>
    <w:rsid w:val="00E21FAF"/>
    <w:rsid w:val="00E2208B"/>
    <w:rsid w:val="00E224A8"/>
    <w:rsid w:val="00E226BF"/>
    <w:rsid w:val="00E2536F"/>
    <w:rsid w:val="00E31E82"/>
    <w:rsid w:val="00E34A80"/>
    <w:rsid w:val="00E424EA"/>
    <w:rsid w:val="00E4623D"/>
    <w:rsid w:val="00E50DE6"/>
    <w:rsid w:val="00E535C5"/>
    <w:rsid w:val="00E53A73"/>
    <w:rsid w:val="00E551F5"/>
    <w:rsid w:val="00E56474"/>
    <w:rsid w:val="00E62537"/>
    <w:rsid w:val="00E66932"/>
    <w:rsid w:val="00E6791F"/>
    <w:rsid w:val="00E71E4A"/>
    <w:rsid w:val="00E73934"/>
    <w:rsid w:val="00E76BBC"/>
    <w:rsid w:val="00E775CB"/>
    <w:rsid w:val="00E809CD"/>
    <w:rsid w:val="00E82E17"/>
    <w:rsid w:val="00E85117"/>
    <w:rsid w:val="00E93832"/>
    <w:rsid w:val="00E94879"/>
    <w:rsid w:val="00E96A54"/>
    <w:rsid w:val="00E96CF7"/>
    <w:rsid w:val="00EA28DC"/>
    <w:rsid w:val="00EA5D55"/>
    <w:rsid w:val="00EB3384"/>
    <w:rsid w:val="00EB678D"/>
    <w:rsid w:val="00EC1FA1"/>
    <w:rsid w:val="00EC6A77"/>
    <w:rsid w:val="00EC761D"/>
    <w:rsid w:val="00ED100C"/>
    <w:rsid w:val="00ED123F"/>
    <w:rsid w:val="00ED273D"/>
    <w:rsid w:val="00ED3497"/>
    <w:rsid w:val="00EE0339"/>
    <w:rsid w:val="00EE13ED"/>
    <w:rsid w:val="00EE1795"/>
    <w:rsid w:val="00EE297D"/>
    <w:rsid w:val="00EE3554"/>
    <w:rsid w:val="00EE456F"/>
    <w:rsid w:val="00EE50BC"/>
    <w:rsid w:val="00EE7B88"/>
    <w:rsid w:val="00EF28A0"/>
    <w:rsid w:val="00EF3ACA"/>
    <w:rsid w:val="00EF59D3"/>
    <w:rsid w:val="00EF7704"/>
    <w:rsid w:val="00F014C0"/>
    <w:rsid w:val="00F01A32"/>
    <w:rsid w:val="00F02331"/>
    <w:rsid w:val="00F03072"/>
    <w:rsid w:val="00F03CC8"/>
    <w:rsid w:val="00F077E7"/>
    <w:rsid w:val="00F158ED"/>
    <w:rsid w:val="00F15DAB"/>
    <w:rsid w:val="00F165CA"/>
    <w:rsid w:val="00F21562"/>
    <w:rsid w:val="00F2515D"/>
    <w:rsid w:val="00F25A75"/>
    <w:rsid w:val="00F27437"/>
    <w:rsid w:val="00F32A58"/>
    <w:rsid w:val="00F32DBD"/>
    <w:rsid w:val="00F35BA8"/>
    <w:rsid w:val="00F370C9"/>
    <w:rsid w:val="00F41D8A"/>
    <w:rsid w:val="00F44920"/>
    <w:rsid w:val="00F454D4"/>
    <w:rsid w:val="00F47D49"/>
    <w:rsid w:val="00F47F2C"/>
    <w:rsid w:val="00F513EA"/>
    <w:rsid w:val="00F5371B"/>
    <w:rsid w:val="00F561DF"/>
    <w:rsid w:val="00F6010B"/>
    <w:rsid w:val="00F6538C"/>
    <w:rsid w:val="00F65580"/>
    <w:rsid w:val="00F65867"/>
    <w:rsid w:val="00F66BEF"/>
    <w:rsid w:val="00F6765F"/>
    <w:rsid w:val="00F7022D"/>
    <w:rsid w:val="00F7057F"/>
    <w:rsid w:val="00F716BD"/>
    <w:rsid w:val="00F7218A"/>
    <w:rsid w:val="00F73A22"/>
    <w:rsid w:val="00F7470D"/>
    <w:rsid w:val="00F76FAD"/>
    <w:rsid w:val="00F77A2E"/>
    <w:rsid w:val="00F8041F"/>
    <w:rsid w:val="00F836A9"/>
    <w:rsid w:val="00F84613"/>
    <w:rsid w:val="00F93253"/>
    <w:rsid w:val="00F95318"/>
    <w:rsid w:val="00FA012D"/>
    <w:rsid w:val="00FA0287"/>
    <w:rsid w:val="00FA2B9F"/>
    <w:rsid w:val="00FA2D31"/>
    <w:rsid w:val="00FA4F6F"/>
    <w:rsid w:val="00FB0D70"/>
    <w:rsid w:val="00FB1376"/>
    <w:rsid w:val="00FB1B13"/>
    <w:rsid w:val="00FB1C1C"/>
    <w:rsid w:val="00FB7D17"/>
    <w:rsid w:val="00FD20D6"/>
    <w:rsid w:val="00FD27B7"/>
    <w:rsid w:val="00FD2C89"/>
    <w:rsid w:val="00FD3F40"/>
    <w:rsid w:val="00FE42F5"/>
    <w:rsid w:val="00FE4BAA"/>
    <w:rsid w:val="00FE605B"/>
    <w:rsid w:val="00FE6289"/>
    <w:rsid w:val="00FF144B"/>
    <w:rsid w:val="00FF20CE"/>
    <w:rsid w:val="00FF21A8"/>
    <w:rsid w:val="00FF44ED"/>
    <w:rsid w:val="00FF55EB"/>
    <w:rsid w:val="00FF6560"/>
    <w:rsid w:val="015443DB"/>
    <w:rsid w:val="01675B66"/>
    <w:rsid w:val="01BA7154"/>
    <w:rsid w:val="021633D7"/>
    <w:rsid w:val="025F6F0E"/>
    <w:rsid w:val="02E9465F"/>
    <w:rsid w:val="02F96077"/>
    <w:rsid w:val="03312BFD"/>
    <w:rsid w:val="0331798C"/>
    <w:rsid w:val="033E24D5"/>
    <w:rsid w:val="03491393"/>
    <w:rsid w:val="03593FE1"/>
    <w:rsid w:val="043E7B16"/>
    <w:rsid w:val="044A060C"/>
    <w:rsid w:val="049D77AA"/>
    <w:rsid w:val="04C42E45"/>
    <w:rsid w:val="05C33B18"/>
    <w:rsid w:val="06087351"/>
    <w:rsid w:val="060A2058"/>
    <w:rsid w:val="061402D2"/>
    <w:rsid w:val="068C672C"/>
    <w:rsid w:val="069C3C22"/>
    <w:rsid w:val="06B51615"/>
    <w:rsid w:val="07607ACA"/>
    <w:rsid w:val="08284003"/>
    <w:rsid w:val="08505FBF"/>
    <w:rsid w:val="085B38FD"/>
    <w:rsid w:val="085B5D30"/>
    <w:rsid w:val="08F12234"/>
    <w:rsid w:val="091B4E4E"/>
    <w:rsid w:val="09472A0B"/>
    <w:rsid w:val="0948602A"/>
    <w:rsid w:val="097B6132"/>
    <w:rsid w:val="0988137B"/>
    <w:rsid w:val="098C319B"/>
    <w:rsid w:val="0996052B"/>
    <w:rsid w:val="09B324DB"/>
    <w:rsid w:val="09E70EE2"/>
    <w:rsid w:val="09F021DA"/>
    <w:rsid w:val="0A780A1C"/>
    <w:rsid w:val="0A7E6B8D"/>
    <w:rsid w:val="0AD8517F"/>
    <w:rsid w:val="0AF367CB"/>
    <w:rsid w:val="0AFE7845"/>
    <w:rsid w:val="0B2434EF"/>
    <w:rsid w:val="0B336D7B"/>
    <w:rsid w:val="0B6C4F74"/>
    <w:rsid w:val="0BAD08AA"/>
    <w:rsid w:val="0C672759"/>
    <w:rsid w:val="0C7D2925"/>
    <w:rsid w:val="0CCC42C1"/>
    <w:rsid w:val="0CDD3137"/>
    <w:rsid w:val="0D496576"/>
    <w:rsid w:val="0D4A6E8C"/>
    <w:rsid w:val="0D545FD2"/>
    <w:rsid w:val="0E265F50"/>
    <w:rsid w:val="0E2C6DF7"/>
    <w:rsid w:val="0E324941"/>
    <w:rsid w:val="0E750E7B"/>
    <w:rsid w:val="0E9E60AA"/>
    <w:rsid w:val="0ED94D97"/>
    <w:rsid w:val="0EFB6F7E"/>
    <w:rsid w:val="0F6073E7"/>
    <w:rsid w:val="0F6745D7"/>
    <w:rsid w:val="0F9C70E0"/>
    <w:rsid w:val="0FB91C6E"/>
    <w:rsid w:val="0FD0108C"/>
    <w:rsid w:val="10704BE5"/>
    <w:rsid w:val="10F64686"/>
    <w:rsid w:val="11060EFC"/>
    <w:rsid w:val="11243B81"/>
    <w:rsid w:val="11633F0E"/>
    <w:rsid w:val="11B86412"/>
    <w:rsid w:val="11F912A7"/>
    <w:rsid w:val="1270209E"/>
    <w:rsid w:val="131C24A3"/>
    <w:rsid w:val="132736FF"/>
    <w:rsid w:val="136A05A2"/>
    <w:rsid w:val="13D767CD"/>
    <w:rsid w:val="141D69FB"/>
    <w:rsid w:val="14265258"/>
    <w:rsid w:val="148C4F53"/>
    <w:rsid w:val="14E4131E"/>
    <w:rsid w:val="14EA5CDD"/>
    <w:rsid w:val="15135AAA"/>
    <w:rsid w:val="151C4BC0"/>
    <w:rsid w:val="154B0918"/>
    <w:rsid w:val="158D2AF4"/>
    <w:rsid w:val="16155519"/>
    <w:rsid w:val="1651430F"/>
    <w:rsid w:val="167160DE"/>
    <w:rsid w:val="16884DB5"/>
    <w:rsid w:val="168B6DFB"/>
    <w:rsid w:val="16DB5D61"/>
    <w:rsid w:val="16DE3124"/>
    <w:rsid w:val="17024EF1"/>
    <w:rsid w:val="17234789"/>
    <w:rsid w:val="172C51A6"/>
    <w:rsid w:val="17895539"/>
    <w:rsid w:val="17AC115C"/>
    <w:rsid w:val="17E10924"/>
    <w:rsid w:val="184840EA"/>
    <w:rsid w:val="18930BB4"/>
    <w:rsid w:val="18B753A6"/>
    <w:rsid w:val="18CB1037"/>
    <w:rsid w:val="18E81D1B"/>
    <w:rsid w:val="1905403C"/>
    <w:rsid w:val="192557B3"/>
    <w:rsid w:val="194518C7"/>
    <w:rsid w:val="19A2619C"/>
    <w:rsid w:val="19BE00FA"/>
    <w:rsid w:val="19DA4F84"/>
    <w:rsid w:val="1A220737"/>
    <w:rsid w:val="1AD71D92"/>
    <w:rsid w:val="1AF112E7"/>
    <w:rsid w:val="1B580EF9"/>
    <w:rsid w:val="1B674C8E"/>
    <w:rsid w:val="1B941D1D"/>
    <w:rsid w:val="1BA14C63"/>
    <w:rsid w:val="1C1235BD"/>
    <w:rsid w:val="1C2B7777"/>
    <w:rsid w:val="1C563DE6"/>
    <w:rsid w:val="1C5904FA"/>
    <w:rsid w:val="1C612F74"/>
    <w:rsid w:val="1C647DA1"/>
    <w:rsid w:val="1CC46DAF"/>
    <w:rsid w:val="1D294EDD"/>
    <w:rsid w:val="1D2F45A2"/>
    <w:rsid w:val="1D3A38BD"/>
    <w:rsid w:val="1DF97F0F"/>
    <w:rsid w:val="1E3B2E2F"/>
    <w:rsid w:val="1EFF0414"/>
    <w:rsid w:val="1F8E13A1"/>
    <w:rsid w:val="1F961FE3"/>
    <w:rsid w:val="1FA006BF"/>
    <w:rsid w:val="1FA668B9"/>
    <w:rsid w:val="1FF36C68"/>
    <w:rsid w:val="2001382F"/>
    <w:rsid w:val="20117DF2"/>
    <w:rsid w:val="201B6F5C"/>
    <w:rsid w:val="20A916B5"/>
    <w:rsid w:val="20BA24FF"/>
    <w:rsid w:val="20C007B3"/>
    <w:rsid w:val="21033A79"/>
    <w:rsid w:val="21244A0D"/>
    <w:rsid w:val="21646236"/>
    <w:rsid w:val="217F5666"/>
    <w:rsid w:val="218D690B"/>
    <w:rsid w:val="219F0BE1"/>
    <w:rsid w:val="21A83701"/>
    <w:rsid w:val="21EC3172"/>
    <w:rsid w:val="220B5486"/>
    <w:rsid w:val="22754CA6"/>
    <w:rsid w:val="228A63E5"/>
    <w:rsid w:val="22946CB7"/>
    <w:rsid w:val="22B74A53"/>
    <w:rsid w:val="22DB2E73"/>
    <w:rsid w:val="237142BB"/>
    <w:rsid w:val="23995BCE"/>
    <w:rsid w:val="23D35CA3"/>
    <w:rsid w:val="23F5251D"/>
    <w:rsid w:val="245B6221"/>
    <w:rsid w:val="24990688"/>
    <w:rsid w:val="24A72FB4"/>
    <w:rsid w:val="24C26520"/>
    <w:rsid w:val="24FA0355"/>
    <w:rsid w:val="24FE3002"/>
    <w:rsid w:val="256135BC"/>
    <w:rsid w:val="256F637C"/>
    <w:rsid w:val="259339B2"/>
    <w:rsid w:val="25B53555"/>
    <w:rsid w:val="25BE4815"/>
    <w:rsid w:val="25CF4003"/>
    <w:rsid w:val="25E9674B"/>
    <w:rsid w:val="25F034CA"/>
    <w:rsid w:val="263B5F58"/>
    <w:rsid w:val="264B70F6"/>
    <w:rsid w:val="26565A7C"/>
    <w:rsid w:val="26837F21"/>
    <w:rsid w:val="268964AA"/>
    <w:rsid w:val="26B15585"/>
    <w:rsid w:val="26C2317D"/>
    <w:rsid w:val="26D904AF"/>
    <w:rsid w:val="27397966"/>
    <w:rsid w:val="27482D1D"/>
    <w:rsid w:val="276D4387"/>
    <w:rsid w:val="285A39AA"/>
    <w:rsid w:val="28663608"/>
    <w:rsid w:val="287E6F0B"/>
    <w:rsid w:val="289141F3"/>
    <w:rsid w:val="28A1771B"/>
    <w:rsid w:val="29B76BCA"/>
    <w:rsid w:val="2A640927"/>
    <w:rsid w:val="2A7B1F16"/>
    <w:rsid w:val="2AA66465"/>
    <w:rsid w:val="2B565251"/>
    <w:rsid w:val="2BAF3A49"/>
    <w:rsid w:val="2BFC1677"/>
    <w:rsid w:val="2C0F7D6F"/>
    <w:rsid w:val="2C7D0180"/>
    <w:rsid w:val="2CBF18E2"/>
    <w:rsid w:val="2CD03353"/>
    <w:rsid w:val="2D0F17E0"/>
    <w:rsid w:val="2D1C288D"/>
    <w:rsid w:val="2D4A55D0"/>
    <w:rsid w:val="2DDF1FBC"/>
    <w:rsid w:val="2E104302"/>
    <w:rsid w:val="2E1404EC"/>
    <w:rsid w:val="2E4675C4"/>
    <w:rsid w:val="2E796EDA"/>
    <w:rsid w:val="2ECD28C8"/>
    <w:rsid w:val="2F2F60B5"/>
    <w:rsid w:val="2F4F3E34"/>
    <w:rsid w:val="2F862A89"/>
    <w:rsid w:val="2FD16176"/>
    <w:rsid w:val="2FD5640F"/>
    <w:rsid w:val="30360C8C"/>
    <w:rsid w:val="30753FDB"/>
    <w:rsid w:val="30A95C4F"/>
    <w:rsid w:val="30B5621D"/>
    <w:rsid w:val="30C97D6A"/>
    <w:rsid w:val="31083CEC"/>
    <w:rsid w:val="310A3C64"/>
    <w:rsid w:val="31287422"/>
    <w:rsid w:val="31300E33"/>
    <w:rsid w:val="315C60BD"/>
    <w:rsid w:val="31962C64"/>
    <w:rsid w:val="31A92809"/>
    <w:rsid w:val="31CD73A5"/>
    <w:rsid w:val="32321739"/>
    <w:rsid w:val="323F318E"/>
    <w:rsid w:val="324154BC"/>
    <w:rsid w:val="32B31E97"/>
    <w:rsid w:val="32B72267"/>
    <w:rsid w:val="333C2BEB"/>
    <w:rsid w:val="338A540E"/>
    <w:rsid w:val="342F6737"/>
    <w:rsid w:val="34470277"/>
    <w:rsid w:val="345A1B45"/>
    <w:rsid w:val="3496696E"/>
    <w:rsid w:val="34A448E5"/>
    <w:rsid w:val="34AC7F47"/>
    <w:rsid w:val="354D2CB7"/>
    <w:rsid w:val="35D80D63"/>
    <w:rsid w:val="36172286"/>
    <w:rsid w:val="361A6D89"/>
    <w:rsid w:val="36320120"/>
    <w:rsid w:val="36476DA9"/>
    <w:rsid w:val="365228BB"/>
    <w:rsid w:val="36641D27"/>
    <w:rsid w:val="36D622FE"/>
    <w:rsid w:val="36F25072"/>
    <w:rsid w:val="37211AB0"/>
    <w:rsid w:val="378E74D3"/>
    <w:rsid w:val="37A01BD4"/>
    <w:rsid w:val="37E41AFF"/>
    <w:rsid w:val="3871240A"/>
    <w:rsid w:val="390B3FB4"/>
    <w:rsid w:val="391A69A1"/>
    <w:rsid w:val="39360CBE"/>
    <w:rsid w:val="39A5445F"/>
    <w:rsid w:val="39FF4C55"/>
    <w:rsid w:val="3A0D77A7"/>
    <w:rsid w:val="3A2A350C"/>
    <w:rsid w:val="3A52785C"/>
    <w:rsid w:val="3A9312BC"/>
    <w:rsid w:val="3ABA11F7"/>
    <w:rsid w:val="3AE421BB"/>
    <w:rsid w:val="3AEA7CDF"/>
    <w:rsid w:val="3B053CD5"/>
    <w:rsid w:val="3B241730"/>
    <w:rsid w:val="3B366A6D"/>
    <w:rsid w:val="3B470719"/>
    <w:rsid w:val="3B531928"/>
    <w:rsid w:val="3BCD7F11"/>
    <w:rsid w:val="3BED2805"/>
    <w:rsid w:val="3C6E6438"/>
    <w:rsid w:val="3CFB1631"/>
    <w:rsid w:val="3DE7462A"/>
    <w:rsid w:val="3E062540"/>
    <w:rsid w:val="3E5C5757"/>
    <w:rsid w:val="3E657C7B"/>
    <w:rsid w:val="3E7264A7"/>
    <w:rsid w:val="3E79312A"/>
    <w:rsid w:val="3E8350D3"/>
    <w:rsid w:val="3E844D26"/>
    <w:rsid w:val="3EA10CB5"/>
    <w:rsid w:val="3F051E72"/>
    <w:rsid w:val="3F6B216A"/>
    <w:rsid w:val="3F70776B"/>
    <w:rsid w:val="3FC00DF2"/>
    <w:rsid w:val="405A3E06"/>
    <w:rsid w:val="4090663A"/>
    <w:rsid w:val="409348DA"/>
    <w:rsid w:val="40AC51E3"/>
    <w:rsid w:val="40F85B30"/>
    <w:rsid w:val="419C3085"/>
    <w:rsid w:val="41DC0E97"/>
    <w:rsid w:val="42254F65"/>
    <w:rsid w:val="42297500"/>
    <w:rsid w:val="43523ACF"/>
    <w:rsid w:val="439870D5"/>
    <w:rsid w:val="440D0604"/>
    <w:rsid w:val="442D2E62"/>
    <w:rsid w:val="442F470B"/>
    <w:rsid w:val="44E56A5F"/>
    <w:rsid w:val="452D2CB1"/>
    <w:rsid w:val="453F3EEE"/>
    <w:rsid w:val="456C3EB6"/>
    <w:rsid w:val="45AA54CB"/>
    <w:rsid w:val="45D94F3C"/>
    <w:rsid w:val="46271297"/>
    <w:rsid w:val="463D28B6"/>
    <w:rsid w:val="464907C8"/>
    <w:rsid w:val="466E179E"/>
    <w:rsid w:val="46AC71F0"/>
    <w:rsid w:val="46FE75D9"/>
    <w:rsid w:val="47351FDD"/>
    <w:rsid w:val="47883966"/>
    <w:rsid w:val="47BC726D"/>
    <w:rsid w:val="47C272E3"/>
    <w:rsid w:val="47EB14E2"/>
    <w:rsid w:val="485A2A3E"/>
    <w:rsid w:val="485C2D6F"/>
    <w:rsid w:val="494E2805"/>
    <w:rsid w:val="49542486"/>
    <w:rsid w:val="495F141A"/>
    <w:rsid w:val="49734479"/>
    <w:rsid w:val="49762A13"/>
    <w:rsid w:val="49837CAA"/>
    <w:rsid w:val="4995030A"/>
    <w:rsid w:val="499F074A"/>
    <w:rsid w:val="49CE6A9A"/>
    <w:rsid w:val="49D42C57"/>
    <w:rsid w:val="49F3601D"/>
    <w:rsid w:val="4A6A12CA"/>
    <w:rsid w:val="4A8C6803"/>
    <w:rsid w:val="4AD21A62"/>
    <w:rsid w:val="4ADF6C8F"/>
    <w:rsid w:val="4B237071"/>
    <w:rsid w:val="4B606175"/>
    <w:rsid w:val="4BC87463"/>
    <w:rsid w:val="4BD77F1E"/>
    <w:rsid w:val="4BE91661"/>
    <w:rsid w:val="4C0537CF"/>
    <w:rsid w:val="4C115CBA"/>
    <w:rsid w:val="4C257FA0"/>
    <w:rsid w:val="4C361140"/>
    <w:rsid w:val="4C422498"/>
    <w:rsid w:val="4CD36D3B"/>
    <w:rsid w:val="4CF86DA0"/>
    <w:rsid w:val="4D1704B7"/>
    <w:rsid w:val="4D440C90"/>
    <w:rsid w:val="4D542EE1"/>
    <w:rsid w:val="4E524581"/>
    <w:rsid w:val="4E5B0E32"/>
    <w:rsid w:val="4EAB42F0"/>
    <w:rsid w:val="4ED55075"/>
    <w:rsid w:val="4EDC7F02"/>
    <w:rsid w:val="4EDD4DD3"/>
    <w:rsid w:val="4EEF6BDF"/>
    <w:rsid w:val="4F1818AE"/>
    <w:rsid w:val="4F1A3BBA"/>
    <w:rsid w:val="4F247836"/>
    <w:rsid w:val="4F3F4168"/>
    <w:rsid w:val="50153F85"/>
    <w:rsid w:val="50674979"/>
    <w:rsid w:val="508949F7"/>
    <w:rsid w:val="50D230D9"/>
    <w:rsid w:val="50ED4CE2"/>
    <w:rsid w:val="510B62D9"/>
    <w:rsid w:val="51282A58"/>
    <w:rsid w:val="514A6B6F"/>
    <w:rsid w:val="51857E01"/>
    <w:rsid w:val="51BD5D21"/>
    <w:rsid w:val="520A1A0A"/>
    <w:rsid w:val="526A43C1"/>
    <w:rsid w:val="529C4969"/>
    <w:rsid w:val="532B3371"/>
    <w:rsid w:val="539E265D"/>
    <w:rsid w:val="53E252C7"/>
    <w:rsid w:val="548D6C99"/>
    <w:rsid w:val="549F10AE"/>
    <w:rsid w:val="550558E4"/>
    <w:rsid w:val="55245C8D"/>
    <w:rsid w:val="55754638"/>
    <w:rsid w:val="56065DDB"/>
    <w:rsid w:val="567D036B"/>
    <w:rsid w:val="56B56F97"/>
    <w:rsid w:val="5706234F"/>
    <w:rsid w:val="574811F5"/>
    <w:rsid w:val="57C0643A"/>
    <w:rsid w:val="57D03534"/>
    <w:rsid w:val="58616468"/>
    <w:rsid w:val="58AA2AE0"/>
    <w:rsid w:val="58EF2D4F"/>
    <w:rsid w:val="58F454E5"/>
    <w:rsid w:val="591B4417"/>
    <w:rsid w:val="59772FAB"/>
    <w:rsid w:val="59B94AA9"/>
    <w:rsid w:val="59FB59DD"/>
    <w:rsid w:val="5A1620CD"/>
    <w:rsid w:val="5A3F61C6"/>
    <w:rsid w:val="5A476C41"/>
    <w:rsid w:val="5A8677B9"/>
    <w:rsid w:val="5AD278E3"/>
    <w:rsid w:val="5B36214E"/>
    <w:rsid w:val="5B726C89"/>
    <w:rsid w:val="5B7E3702"/>
    <w:rsid w:val="5C4F1656"/>
    <w:rsid w:val="5C7259FE"/>
    <w:rsid w:val="5CF14157"/>
    <w:rsid w:val="5D432666"/>
    <w:rsid w:val="5E2F036A"/>
    <w:rsid w:val="5E31188B"/>
    <w:rsid w:val="5E452592"/>
    <w:rsid w:val="5EA9665E"/>
    <w:rsid w:val="5FD053AA"/>
    <w:rsid w:val="600145BD"/>
    <w:rsid w:val="606F0353"/>
    <w:rsid w:val="611469C6"/>
    <w:rsid w:val="61270391"/>
    <w:rsid w:val="613647E4"/>
    <w:rsid w:val="614A41F7"/>
    <w:rsid w:val="62397D3D"/>
    <w:rsid w:val="628C7289"/>
    <w:rsid w:val="62B92961"/>
    <w:rsid w:val="630559BE"/>
    <w:rsid w:val="6364375F"/>
    <w:rsid w:val="637F6AB6"/>
    <w:rsid w:val="63AB1567"/>
    <w:rsid w:val="63B808A0"/>
    <w:rsid w:val="63FC7774"/>
    <w:rsid w:val="64374813"/>
    <w:rsid w:val="648D68E2"/>
    <w:rsid w:val="64C362B3"/>
    <w:rsid w:val="65336610"/>
    <w:rsid w:val="661F311C"/>
    <w:rsid w:val="662002DF"/>
    <w:rsid w:val="66634832"/>
    <w:rsid w:val="66D2778B"/>
    <w:rsid w:val="67022D0B"/>
    <w:rsid w:val="67222EF4"/>
    <w:rsid w:val="67617763"/>
    <w:rsid w:val="678C4881"/>
    <w:rsid w:val="67B7536E"/>
    <w:rsid w:val="67F33A1F"/>
    <w:rsid w:val="680522D2"/>
    <w:rsid w:val="6814331C"/>
    <w:rsid w:val="683D0524"/>
    <w:rsid w:val="688679A8"/>
    <w:rsid w:val="68B30DD4"/>
    <w:rsid w:val="68B96BB9"/>
    <w:rsid w:val="68C90CFA"/>
    <w:rsid w:val="68E27F63"/>
    <w:rsid w:val="693D4EFA"/>
    <w:rsid w:val="6A3760A0"/>
    <w:rsid w:val="6A5E3967"/>
    <w:rsid w:val="6A657D8D"/>
    <w:rsid w:val="6AE322F1"/>
    <w:rsid w:val="6B274379"/>
    <w:rsid w:val="6B377402"/>
    <w:rsid w:val="6B42472C"/>
    <w:rsid w:val="6B830ACD"/>
    <w:rsid w:val="6C58403D"/>
    <w:rsid w:val="6C5A2FE3"/>
    <w:rsid w:val="6CB42AA2"/>
    <w:rsid w:val="6CEE5F1F"/>
    <w:rsid w:val="6CFC24A8"/>
    <w:rsid w:val="6D267F3B"/>
    <w:rsid w:val="6D6A5ADA"/>
    <w:rsid w:val="6DA26A73"/>
    <w:rsid w:val="6DE857C9"/>
    <w:rsid w:val="6E5331A9"/>
    <w:rsid w:val="6E8E6FE6"/>
    <w:rsid w:val="6EC46D57"/>
    <w:rsid w:val="6EF23869"/>
    <w:rsid w:val="6F1254F5"/>
    <w:rsid w:val="6F2310AB"/>
    <w:rsid w:val="6FA339DF"/>
    <w:rsid w:val="7025296E"/>
    <w:rsid w:val="703121F4"/>
    <w:rsid w:val="708F455B"/>
    <w:rsid w:val="70F550CB"/>
    <w:rsid w:val="710C5AEF"/>
    <w:rsid w:val="7118206F"/>
    <w:rsid w:val="720466B6"/>
    <w:rsid w:val="7242760E"/>
    <w:rsid w:val="728B5376"/>
    <w:rsid w:val="729B2DF0"/>
    <w:rsid w:val="73702CDF"/>
    <w:rsid w:val="739E1906"/>
    <w:rsid w:val="73A52FF8"/>
    <w:rsid w:val="73D041FD"/>
    <w:rsid w:val="742B3BAD"/>
    <w:rsid w:val="74695B4F"/>
    <w:rsid w:val="74924553"/>
    <w:rsid w:val="74F066E4"/>
    <w:rsid w:val="750A2F8C"/>
    <w:rsid w:val="752A7A06"/>
    <w:rsid w:val="75504266"/>
    <w:rsid w:val="75882B56"/>
    <w:rsid w:val="7735221D"/>
    <w:rsid w:val="777412E1"/>
    <w:rsid w:val="777C502F"/>
    <w:rsid w:val="78480EEC"/>
    <w:rsid w:val="786A7235"/>
    <w:rsid w:val="78846ED0"/>
    <w:rsid w:val="7938744A"/>
    <w:rsid w:val="799703AC"/>
    <w:rsid w:val="79AB03FC"/>
    <w:rsid w:val="79B6091F"/>
    <w:rsid w:val="79EE4320"/>
    <w:rsid w:val="7A3C2DAE"/>
    <w:rsid w:val="7A44402F"/>
    <w:rsid w:val="7A5E1701"/>
    <w:rsid w:val="7B7039C2"/>
    <w:rsid w:val="7C3916EA"/>
    <w:rsid w:val="7C73676F"/>
    <w:rsid w:val="7C997552"/>
    <w:rsid w:val="7CDA15F5"/>
    <w:rsid w:val="7D7E2225"/>
    <w:rsid w:val="7DBE0CE7"/>
    <w:rsid w:val="7E2C66CF"/>
    <w:rsid w:val="7E322311"/>
    <w:rsid w:val="7E5014F6"/>
    <w:rsid w:val="7E625003"/>
    <w:rsid w:val="7E760180"/>
    <w:rsid w:val="7E8E57DB"/>
    <w:rsid w:val="7EFD2323"/>
    <w:rsid w:val="7F586B20"/>
    <w:rsid w:val="7F6C2C07"/>
    <w:rsid w:val="7F7C3A32"/>
    <w:rsid w:val="7FF7746E"/>
    <w:rsid w:val="7FFE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before="60" w:after="60" w:line="240" w:lineRule="atLeast"/>
      <w:ind w:firstLine="431"/>
      <w:jc w:val="both"/>
    </w:pPr>
    <w:rPr>
      <w:rFonts w:ascii="Arial" w:hAnsi="Arial" w:eastAsia="微软雅黑" w:cs="Times New Roman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widowControl w:val="0"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widowControl w:val="0"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/>
      <w:b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3"/>
    </w:pPr>
    <w:rPr>
      <w:rFonts w:hint="eastAsia" w:ascii="宋体" w:hAnsi="宋体" w:eastAsia="宋体"/>
      <w:b/>
      <w:szCs w:val="24"/>
    </w:rPr>
  </w:style>
  <w:style w:type="paragraph" w:styleId="6">
    <w:name w:val="heading 5"/>
    <w:basedOn w:val="1"/>
    <w:next w:val="1"/>
    <w:link w:val="28"/>
    <w:unhideWhenUsed/>
    <w:qFormat/>
    <w:uiPriority w:val="0"/>
    <w:pPr>
      <w:spacing w:before="0" w:beforeAutospacing="1" w:after="0" w:afterAutospacing="1"/>
      <w:jc w:val="left"/>
      <w:outlineLvl w:val="4"/>
    </w:pPr>
    <w:rPr>
      <w:rFonts w:hint="eastAsia" w:ascii="宋体" w:hAnsi="宋体" w:eastAsia="宋体"/>
      <w:b/>
      <w:sz w:val="20"/>
      <w:szCs w:val="20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qFormat/>
    <w:uiPriority w:val="0"/>
    <w:pPr>
      <w:ind w:firstLine="420" w:firstLineChars="200"/>
    </w:pPr>
    <w:rPr>
      <w:szCs w:val="21"/>
    </w:rPr>
  </w:style>
  <w:style w:type="paragraph" w:styleId="8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9">
    <w:name w:val="Balloon Text"/>
    <w:basedOn w:val="1"/>
    <w:link w:val="32"/>
    <w:qFormat/>
    <w:uiPriority w:val="0"/>
    <w:pPr>
      <w:spacing w:before="0" w:after="0" w:line="240" w:lineRule="auto"/>
    </w:pPr>
    <w:rPr>
      <w:sz w:val="18"/>
      <w:szCs w:val="18"/>
    </w:rPr>
  </w:style>
  <w:style w:type="paragraph" w:styleId="10">
    <w:name w:val="footer"/>
    <w:basedOn w:val="1"/>
    <w:link w:val="30"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1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2">
    <w:name w:val="HTML Preformatted"/>
    <w:basedOn w:val="1"/>
    <w:link w:val="3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/>
    </w:rPr>
  </w:style>
  <w:style w:type="paragraph" w:styleId="13">
    <w:name w:val="Normal (Web)"/>
    <w:basedOn w:val="1"/>
    <w:qFormat/>
    <w:uiPriority w:val="0"/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paragraph" w:customStyle="1" w:styleId="19">
    <w:name w:val="信息标题2"/>
    <w:basedOn w:val="8"/>
    <w:next w:val="8"/>
    <w:qFormat/>
    <w:uiPriority w:val="0"/>
    <w:pPr>
      <w:widowControl w:val="0"/>
      <w:tabs>
        <w:tab w:val="left" w:pos="400"/>
      </w:tabs>
      <w:snapToGrid/>
      <w:spacing w:before="120" w:after="240"/>
      <w:ind w:firstLine="0"/>
      <w:outlineLvl w:val="0"/>
    </w:pPr>
    <w:rPr>
      <w:rFonts w:ascii="宋体" w:hAnsi="宋体" w:eastAsia="宋体"/>
      <w:b/>
      <w:i w:val="0"/>
      <w:iCs w:val="0"/>
      <w:color w:val="auto"/>
      <w:kern w:val="2"/>
      <w:sz w:val="28"/>
      <w:szCs w:val="28"/>
    </w:rPr>
  </w:style>
  <w:style w:type="paragraph" w:customStyle="1" w:styleId="20">
    <w:name w:val="表格栏头"/>
    <w:basedOn w:val="21"/>
    <w:next w:val="21"/>
    <w:qFormat/>
    <w:uiPriority w:val="0"/>
    <w:pPr>
      <w:tabs>
        <w:tab w:val="left" w:pos="400"/>
      </w:tabs>
    </w:pPr>
    <w:rPr>
      <w:b/>
    </w:rPr>
  </w:style>
  <w:style w:type="paragraph" w:customStyle="1" w:styleId="21">
    <w:name w:val="表格正文"/>
    <w:basedOn w:val="1"/>
    <w:qFormat/>
    <w:uiPriority w:val="0"/>
    <w:pPr>
      <w:tabs>
        <w:tab w:val="left" w:pos="400"/>
      </w:tabs>
      <w:overflowPunct w:val="0"/>
      <w:autoSpaceDE w:val="0"/>
      <w:autoSpaceDN w:val="0"/>
      <w:adjustRightInd w:val="0"/>
      <w:snapToGrid/>
      <w:spacing w:line="240" w:lineRule="auto"/>
      <w:ind w:firstLine="0"/>
      <w:textAlignment w:val="baseline"/>
    </w:pPr>
    <w:rPr>
      <w:rFonts w:ascii="宋体" w:hAnsi="宋体" w:eastAsiaTheme="minorEastAsia" w:cstheme="minorBidi"/>
      <w:kern w:val="2"/>
      <w:szCs w:val="24"/>
    </w:rPr>
  </w:style>
  <w:style w:type="paragraph" w:customStyle="1" w:styleId="22">
    <w:name w:val="列表段落1"/>
    <w:basedOn w:val="1"/>
    <w:qFormat/>
    <w:uiPriority w:val="34"/>
    <w:pPr>
      <w:widowControl w:val="0"/>
      <w:ind w:firstLine="420" w:firstLineChars="200"/>
    </w:pPr>
    <w:rPr>
      <w:rFonts w:asciiTheme="minorHAnsi" w:hAnsiTheme="minorHAnsi" w:eastAsiaTheme="minorEastAsia" w:cstheme="minorBidi"/>
      <w:kern w:val="2"/>
      <w:sz w:val="21"/>
    </w:rPr>
  </w:style>
  <w:style w:type="character" w:customStyle="1" w:styleId="23">
    <w:name w:val="font51"/>
    <w:basedOn w:val="1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4">
    <w:name w:val="font31"/>
    <w:basedOn w:val="16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25">
    <w:name w:val="font01"/>
    <w:basedOn w:val="16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26">
    <w:name w:val="font41"/>
    <w:basedOn w:val="16"/>
    <w:qFormat/>
    <w:uiPriority w:val="0"/>
    <w:rPr>
      <w:rFonts w:hint="default" w:ascii="Calibri" w:hAnsi="Calibri" w:cs="Calibri"/>
      <w:color w:val="000000"/>
      <w:sz w:val="18"/>
      <w:szCs w:val="18"/>
      <w:u w:val="none"/>
    </w:rPr>
  </w:style>
  <w:style w:type="character" w:customStyle="1" w:styleId="27">
    <w:name w:val="font11"/>
    <w:basedOn w:val="16"/>
    <w:qFormat/>
    <w:uiPriority w:val="0"/>
    <w:rPr>
      <w:rFonts w:hint="default" w:ascii="Calibri" w:hAnsi="Calibri" w:cs="Calibri"/>
      <w:color w:val="000000"/>
      <w:sz w:val="18"/>
      <w:szCs w:val="18"/>
      <w:u w:val="none"/>
    </w:rPr>
  </w:style>
  <w:style w:type="character" w:customStyle="1" w:styleId="28">
    <w:name w:val="标题 5 字符"/>
    <w:link w:val="6"/>
    <w:qFormat/>
    <w:uiPriority w:val="0"/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customStyle="1" w:styleId="29">
    <w:name w:val="页眉 字符"/>
    <w:basedOn w:val="16"/>
    <w:link w:val="11"/>
    <w:qFormat/>
    <w:uiPriority w:val="0"/>
    <w:rPr>
      <w:rFonts w:ascii="Arial" w:hAnsi="Arial" w:eastAsia="微软雅黑"/>
      <w:sz w:val="18"/>
      <w:szCs w:val="18"/>
    </w:rPr>
  </w:style>
  <w:style w:type="character" w:customStyle="1" w:styleId="30">
    <w:name w:val="页脚 字符"/>
    <w:basedOn w:val="16"/>
    <w:link w:val="10"/>
    <w:qFormat/>
    <w:uiPriority w:val="0"/>
    <w:rPr>
      <w:rFonts w:ascii="Arial" w:hAnsi="Arial" w:eastAsia="微软雅黑"/>
      <w:sz w:val="18"/>
      <w:szCs w:val="18"/>
    </w:rPr>
  </w:style>
  <w:style w:type="character" w:customStyle="1" w:styleId="31">
    <w:name w:val="HTML 预设格式 字符"/>
    <w:basedOn w:val="16"/>
    <w:link w:val="12"/>
    <w:qFormat/>
    <w:uiPriority w:val="99"/>
    <w:rPr>
      <w:rFonts w:ascii="Arial" w:hAnsi="Arial" w:eastAsia="微软雅黑"/>
      <w:sz w:val="24"/>
      <w:szCs w:val="22"/>
    </w:rPr>
  </w:style>
  <w:style w:type="character" w:customStyle="1" w:styleId="32">
    <w:name w:val="批注框文本 字符"/>
    <w:basedOn w:val="16"/>
    <w:link w:val="9"/>
    <w:qFormat/>
    <w:uiPriority w:val="0"/>
    <w:rPr>
      <w:rFonts w:ascii="Arial" w:hAnsi="Arial" w:eastAsia="微软雅黑"/>
      <w:sz w:val="18"/>
      <w:szCs w:val="18"/>
    </w:rPr>
  </w:style>
  <w:style w:type="character" w:customStyle="1" w:styleId="33">
    <w:name w:val="未处理的提及1"/>
    <w:basedOn w:val="16"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5">
    <w:name w:val="未处理的提及2"/>
    <w:basedOn w:val="1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5505</Words>
  <Characters>18719</Characters>
  <Lines>179</Lines>
  <Paragraphs>50</Paragraphs>
  <TotalTime>1354</TotalTime>
  <ScaleCrop>false</ScaleCrop>
  <LinksUpToDate>false</LinksUpToDate>
  <CharactersWithSpaces>22005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2020-09-16T19:32:00Z</dcterms:created>
  <dc:creator>居炎明</dc:creator>
  <cp:lastModifiedBy>盖松</cp:lastModifiedBy>
  <dcterms:modified xsi:type="dcterms:W3CDTF">2022-07-12T08:29:13Z</dcterms:modified>
  <cp:revision>941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0F30825BDF594F378A30EAD74CDB3DF8</vt:lpwstr>
  </property>
</Properties>
</file>