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pageBreakBefore w:val="0"/>
        <w:kinsoku/>
        <w:wordWrap/>
        <w:overflowPunct/>
        <w:topLinePunct w:val="0"/>
        <w:bidi w:val="0"/>
        <w:spacing w:line="360" w:lineRule="auto"/>
        <w:ind w:left="0" w:leftChars="0" w:right="0" w:rightChars="0"/>
        <w:textAlignment w:val="auto"/>
        <w:rPr>
          <w:rFonts w:ascii="黑体" w:eastAsia="黑体"/>
          <w:u w:val="single"/>
        </w:rPr>
      </w:pPr>
      <w:bookmarkStart w:id="0" w:name="_Toc511372826"/>
      <w:r>
        <w:rPr>
          <w:rFonts w:hint="eastAsia" w:ascii="黑体" w:eastAsia="黑体"/>
        </w:rPr>
        <w:t>学校代码</w:t>
      </w:r>
      <w:r>
        <w:rPr>
          <w:rFonts w:hint="eastAsia" w:ascii="黑体" w:eastAsia="黑体"/>
          <w:u w:val="single"/>
        </w:rPr>
        <w:t xml:space="preserve">    </w:t>
      </w:r>
      <w:r>
        <w:rPr>
          <w:rFonts w:hint="eastAsia" w:ascii="黑体" w:eastAsia="黑体"/>
          <w:u w:val="single"/>
          <w:lang w:val="en-US" w:eastAsia="zh-CN"/>
        </w:rPr>
        <w:t xml:space="preserve">     </w:t>
      </w:r>
      <w:r>
        <w:rPr>
          <w:rFonts w:hint="eastAsia" w:ascii="黑体" w:eastAsia="黑体"/>
        </w:rPr>
        <w:t xml:space="preserve">                              </w:t>
      </w:r>
      <w:r>
        <w:rPr>
          <w:rFonts w:hint="eastAsia" w:ascii="黑体" w:eastAsia="黑体"/>
          <w:lang w:val="en-US" w:eastAsia="zh-CN"/>
        </w:rPr>
        <w:t xml:space="preserve">   </w:t>
      </w:r>
      <w:r>
        <w:rPr>
          <w:rFonts w:hint="eastAsia" w:ascii="黑体" w:eastAsia="黑体"/>
        </w:rPr>
        <w:t xml:space="preserve">     学号</w:t>
      </w:r>
      <w:r>
        <w:rPr>
          <w:rFonts w:hint="eastAsia" w:ascii="黑体" w:eastAsia="黑体"/>
          <w:u w:val="single"/>
        </w:rPr>
        <w:t xml:space="preserve">       </w:t>
      </w:r>
      <w:r>
        <w:rPr>
          <w:rFonts w:ascii="黑体" w:eastAsia="黑体"/>
          <w:u w:val="single"/>
        </w:rPr>
        <w:t xml:space="preserve"> </w:t>
      </w:r>
      <w:r>
        <w:rPr>
          <w:rFonts w:hint="eastAsia" w:ascii="黑体" w:eastAsia="黑体"/>
          <w:u w:val="single"/>
        </w:rPr>
        <w:t xml:space="preserve">     </w:t>
      </w:r>
    </w:p>
    <w:p>
      <w:pPr>
        <w:pStyle w:val="7"/>
        <w:pageBreakBefore w:val="0"/>
        <w:kinsoku/>
        <w:wordWrap/>
        <w:overflowPunct/>
        <w:topLinePunct w:val="0"/>
        <w:bidi w:val="0"/>
        <w:spacing w:line="360" w:lineRule="auto"/>
        <w:ind w:left="0" w:leftChars="0" w:right="0" w:rightChars="0"/>
        <w:textAlignment w:val="auto"/>
        <w:rPr>
          <w:rFonts w:ascii="黑体" w:eastAsia="黑体"/>
          <w:u w:val="single"/>
        </w:rPr>
      </w:pPr>
      <w:r>
        <w:rPr>
          <w:rFonts w:hint="eastAsia" w:ascii="黑体" w:eastAsia="黑体"/>
        </w:rPr>
        <w:t>分 类 号</w:t>
      </w:r>
      <w:r>
        <w:rPr>
          <w:rFonts w:hint="eastAsia" w:ascii="黑体" w:eastAsia="黑体"/>
          <w:u w:val="single"/>
        </w:rPr>
        <w:t xml:space="preserve">              </w:t>
      </w:r>
      <w:r>
        <w:rPr>
          <w:rFonts w:hint="eastAsia" w:ascii="黑体" w:eastAsia="黑体"/>
        </w:rPr>
        <w:t xml:space="preserve">                                      密级</w:t>
      </w:r>
      <w:r>
        <w:rPr>
          <w:rFonts w:hint="eastAsia" w:ascii="黑体" w:eastAsia="黑体"/>
          <w:u w:val="single"/>
        </w:rPr>
        <w:t xml:space="preserve">                      </w:t>
      </w:r>
    </w:p>
    <w:p>
      <w:pPr>
        <w:pStyle w:val="7"/>
        <w:pageBreakBefore w:val="0"/>
        <w:kinsoku/>
        <w:wordWrap/>
        <w:overflowPunct/>
        <w:topLinePunct w:val="0"/>
        <w:bidi w:val="0"/>
        <w:spacing w:line="360" w:lineRule="auto"/>
        <w:ind w:left="0" w:leftChars="0" w:right="0" w:rightChars="0"/>
        <w:jc w:val="center"/>
        <w:textAlignment w:val="auto"/>
        <w:rPr>
          <w:rFonts w:ascii="黑体" w:eastAsia="黑体"/>
          <w:sz w:val="24"/>
        </w:rPr>
      </w:pPr>
    </w:p>
    <w:p>
      <w:pPr>
        <w:pStyle w:val="7"/>
        <w:pageBreakBefore w:val="0"/>
        <w:tabs>
          <w:tab w:val="left" w:pos="3315"/>
        </w:tabs>
        <w:kinsoku/>
        <w:wordWrap/>
        <w:overflowPunct/>
        <w:topLinePunct w:val="0"/>
        <w:bidi w:val="0"/>
        <w:spacing w:line="360" w:lineRule="auto"/>
        <w:ind w:left="0" w:leftChars="0" w:right="0" w:rightChars="0"/>
        <w:textAlignment w:val="auto"/>
        <w:rPr>
          <w:rFonts w:hint="eastAsia" w:ascii="黑体" w:eastAsia="黑体"/>
          <w:sz w:val="24"/>
        </w:rPr>
      </w:pPr>
      <w:r>
        <w:rPr>
          <w:rFonts w:hint="eastAsia" w:ascii="黑体" w:eastAsia="黑体"/>
          <w:sz w:val="24"/>
        </w:rPr>
        <w:tab/>
      </w:r>
    </w:p>
    <w:p>
      <w:pPr>
        <w:pStyle w:val="7"/>
        <w:pageBreakBefore w:val="0"/>
        <w:tabs>
          <w:tab w:val="left" w:pos="3315"/>
        </w:tabs>
        <w:kinsoku/>
        <w:wordWrap/>
        <w:overflowPunct/>
        <w:topLinePunct w:val="0"/>
        <w:bidi w:val="0"/>
        <w:spacing w:line="360" w:lineRule="auto"/>
        <w:ind w:left="0" w:leftChars="0" w:right="0" w:rightChars="0"/>
        <w:textAlignment w:val="auto"/>
        <w:rPr>
          <w:rFonts w:hint="eastAsia" w:ascii="黑体" w:eastAsia="黑体"/>
          <w:sz w:val="24"/>
        </w:rPr>
      </w:pPr>
    </w:p>
    <w:p>
      <w:pPr>
        <w:pageBreakBefore w:val="0"/>
        <w:kinsoku/>
        <w:wordWrap/>
        <w:overflowPunct/>
        <w:topLinePunct w:val="0"/>
        <w:autoSpaceDE w:val="0"/>
        <w:autoSpaceDN w:val="0"/>
        <w:bidi w:val="0"/>
        <w:adjustRightInd w:val="0"/>
        <w:spacing w:line="360" w:lineRule="auto"/>
        <w:ind w:left="0" w:leftChars="0" w:right="0" w:rightChars="0"/>
        <w:jc w:val="center"/>
        <w:textAlignment w:val="auto"/>
        <w:rPr>
          <w:rFonts w:ascii="宋体"/>
          <w:kern w:val="0"/>
          <w:sz w:val="52"/>
          <w:szCs w:val="52"/>
          <w:lang w:val="zh-CN"/>
        </w:rPr>
      </w:pPr>
      <w:r>
        <w:rPr>
          <w:rFonts w:hint="eastAsia" w:ascii="宋体"/>
          <w:kern w:val="0"/>
          <w:sz w:val="52"/>
          <w:szCs w:val="52"/>
        </w:rPr>
        <w:drawing>
          <wp:inline distT="0" distB="0" distL="0" distR="0">
            <wp:extent cx="4650105" cy="160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650105" cy="1605280"/>
                    </a:xfrm>
                    <a:prstGeom prst="rect">
                      <a:avLst/>
                    </a:prstGeom>
                    <a:noFill/>
                    <a:ln>
                      <a:noFill/>
                    </a:ln>
                  </pic:spPr>
                </pic:pic>
              </a:graphicData>
            </a:graphic>
          </wp:inline>
        </w:drawing>
      </w:r>
    </w:p>
    <w:p>
      <w:pPr>
        <w:pStyle w:val="7"/>
        <w:pageBreakBefore w:val="0"/>
        <w:kinsoku/>
        <w:wordWrap/>
        <w:overflowPunct/>
        <w:topLinePunct w:val="0"/>
        <w:bidi w:val="0"/>
        <w:spacing w:line="360" w:lineRule="auto"/>
        <w:ind w:left="0" w:leftChars="0" w:right="0" w:rightChars="0"/>
        <w:jc w:val="center"/>
        <w:textAlignment w:val="auto"/>
        <w:rPr>
          <w:rFonts w:ascii="黑体" w:eastAsia="黑体"/>
          <w:sz w:val="72"/>
        </w:rPr>
      </w:pPr>
      <w:r>
        <w:rPr>
          <w:rFonts w:hint="eastAsia" w:ascii="黑体" w:eastAsia="黑体"/>
          <w:sz w:val="72"/>
        </w:rPr>
        <w:t>本科毕业论文（设计）</w:t>
      </w:r>
    </w:p>
    <w:p>
      <w:pPr>
        <w:pStyle w:val="7"/>
        <w:pageBreakBefore w:val="0"/>
        <w:kinsoku/>
        <w:wordWrap/>
        <w:overflowPunct/>
        <w:topLinePunct w:val="0"/>
        <w:bidi w:val="0"/>
        <w:spacing w:line="360" w:lineRule="auto"/>
        <w:ind w:left="0" w:leftChars="0" w:right="0" w:rightChars="0"/>
        <w:textAlignment w:val="auto"/>
        <w:rPr>
          <w:rFonts w:ascii="黑体" w:eastAsia="黑体"/>
        </w:rPr>
      </w:pPr>
    </w:p>
    <w:tbl>
      <w:tblPr>
        <w:tblStyle w:val="14"/>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5" w:hRule="atLeast"/>
          <w:jc w:val="center"/>
        </w:trPr>
        <w:tc>
          <w:tcPr>
            <w:tcW w:w="8520" w:type="dxa"/>
            <w:tcBorders>
              <w:top w:val="single" w:color="auto" w:sz="4" w:space="0"/>
              <w:left w:val="single" w:color="auto" w:sz="4" w:space="0"/>
              <w:bottom w:val="single" w:color="auto" w:sz="4" w:space="0"/>
              <w:right w:val="single" w:color="auto" w:sz="4" w:space="0"/>
            </w:tcBorders>
            <w:vAlign w:val="center"/>
          </w:tcPr>
          <w:p>
            <w:pPr>
              <w:pageBreakBefore w:val="0"/>
              <w:kinsoku/>
              <w:wordWrap/>
              <w:overflowPunct/>
              <w:topLinePunct w:val="0"/>
              <w:bidi w:val="0"/>
              <w:spacing w:line="360" w:lineRule="auto"/>
              <w:ind w:left="0" w:leftChars="0" w:right="0" w:rightChars="0"/>
              <w:textAlignment w:val="auto"/>
              <w:rPr>
                <w:rFonts w:hint="eastAsia" w:ascii="黑体" w:hAnsi="黑体" w:eastAsia="黑体" w:cs="黑体"/>
                <w:sz w:val="44"/>
                <w:szCs w:val="44"/>
              </w:rPr>
            </w:pPr>
            <w:bookmarkStart w:id="1" w:name="_Toc8682"/>
            <w:r>
              <w:rPr>
                <w:rFonts w:hint="eastAsia" w:ascii="黑体" w:hAnsi="黑体" w:eastAsia="黑体" w:cs="黑体"/>
                <w:sz w:val="44"/>
                <w:szCs w:val="44"/>
              </w:rPr>
              <w:t>基</w:t>
            </w:r>
            <w:r>
              <w:rPr>
                <w:rFonts w:hint="eastAsia" w:ascii="黑体" w:hAnsi="黑体" w:eastAsia="黑体" w:cs="黑体"/>
                <w:sz w:val="44"/>
                <w:szCs w:val="44"/>
                <w:lang w:eastAsia="zh-CN"/>
              </w:rPr>
              <w:t>于Web的网上酒类商城系统的设计与实现</w:t>
            </w:r>
            <w:bookmarkEnd w:id="1"/>
          </w:p>
          <w:p>
            <w:pPr>
              <w:pageBreakBefore w:val="0"/>
              <w:kinsoku/>
              <w:wordWrap/>
              <w:overflowPunct/>
              <w:topLinePunct w:val="0"/>
              <w:bidi w:val="0"/>
              <w:spacing w:line="360" w:lineRule="auto"/>
              <w:ind w:left="0" w:leftChars="0" w:right="0" w:rightChars="0"/>
              <w:textAlignment w:val="auto"/>
            </w:pPr>
          </w:p>
        </w:tc>
      </w:tr>
    </w:tbl>
    <w:p>
      <w:pPr>
        <w:pStyle w:val="7"/>
        <w:pageBreakBefore w:val="0"/>
        <w:kinsoku/>
        <w:wordWrap/>
        <w:overflowPunct/>
        <w:topLinePunct w:val="0"/>
        <w:bidi w:val="0"/>
        <w:spacing w:line="360" w:lineRule="auto"/>
        <w:ind w:left="0" w:leftChars="0" w:right="0" w:rightChars="0"/>
        <w:textAlignment w:val="auto"/>
      </w:pPr>
    </w:p>
    <w:p>
      <w:pPr>
        <w:pStyle w:val="7"/>
        <w:pageBreakBefore w:val="0"/>
        <w:kinsoku/>
        <w:wordWrap/>
        <w:overflowPunct/>
        <w:topLinePunct w:val="0"/>
        <w:bidi w:val="0"/>
        <w:spacing w:line="360" w:lineRule="auto"/>
        <w:ind w:left="0" w:leftChars="0" w:right="0" w:rightChars="0"/>
        <w:textAlignment w:val="auto"/>
      </w:pPr>
    </w:p>
    <w:p>
      <w:pPr>
        <w:pStyle w:val="7"/>
        <w:pageBreakBefore w:val="0"/>
        <w:kinsoku/>
        <w:wordWrap/>
        <w:overflowPunct/>
        <w:topLinePunct w:val="0"/>
        <w:bidi w:val="0"/>
        <w:spacing w:line="360" w:lineRule="auto"/>
        <w:ind w:left="0" w:leftChars="0" w:right="0" w:rightChars="0"/>
        <w:textAlignment w:val="auto"/>
      </w:pPr>
    </w:p>
    <w:p>
      <w:pPr>
        <w:pStyle w:val="7"/>
        <w:pageBreakBefore w:val="0"/>
        <w:kinsoku/>
        <w:wordWrap/>
        <w:overflowPunct/>
        <w:topLinePunct w:val="0"/>
        <w:bidi w:val="0"/>
        <w:spacing w:line="360" w:lineRule="auto"/>
        <w:ind w:left="0" w:leftChars="0" w:right="0" w:rightChars="0" w:firstLine="1800" w:firstLineChars="600"/>
        <w:textAlignment w:val="auto"/>
        <w:rPr>
          <w:rFonts w:hint="eastAsia" w:ascii="黑体" w:eastAsia="黑体"/>
          <w:sz w:val="30"/>
        </w:rPr>
      </w:pPr>
      <w:r>
        <w:rPr>
          <w:rFonts w:hint="eastAsia" w:ascii="黑体" w:eastAsia="黑体"/>
          <w:sz w:val="30"/>
        </w:rPr>
        <w:t>教 学 部</w:t>
      </w:r>
      <w:r>
        <w:rPr>
          <w:rFonts w:hint="eastAsia" w:ascii="黑体" w:eastAsia="黑体"/>
          <w:sz w:val="30"/>
          <w:u w:val="single"/>
        </w:rPr>
        <w:t xml:space="preserve">        信息工程教学部       </w:t>
      </w:r>
    </w:p>
    <w:p>
      <w:pPr>
        <w:pStyle w:val="7"/>
        <w:pageBreakBefore w:val="0"/>
        <w:kinsoku/>
        <w:wordWrap/>
        <w:overflowPunct/>
        <w:topLinePunct w:val="0"/>
        <w:bidi w:val="0"/>
        <w:spacing w:line="360" w:lineRule="auto"/>
        <w:ind w:left="0" w:leftChars="0" w:right="0" w:rightChars="0" w:firstLine="1800" w:firstLineChars="600"/>
        <w:textAlignment w:val="auto"/>
        <w:rPr>
          <w:rFonts w:hint="eastAsia" w:ascii="黑体" w:eastAsia="黑体"/>
          <w:sz w:val="30"/>
        </w:rPr>
      </w:pPr>
      <w:r>
        <w:rPr>
          <w:rFonts w:hint="eastAsia" w:ascii="黑体" w:eastAsia="黑体"/>
          <w:sz w:val="30"/>
        </w:rPr>
        <w:t>专业名称</w:t>
      </w:r>
      <w:r>
        <w:rPr>
          <w:rFonts w:hint="eastAsia" w:ascii="黑体" w:eastAsia="黑体"/>
          <w:sz w:val="30"/>
          <w:u w:val="single"/>
        </w:rPr>
        <w:t xml:space="preserve">       计算机科学与技术      </w:t>
      </w:r>
    </w:p>
    <w:p>
      <w:pPr>
        <w:pStyle w:val="7"/>
        <w:pageBreakBefore w:val="0"/>
        <w:kinsoku/>
        <w:wordWrap/>
        <w:overflowPunct/>
        <w:topLinePunct w:val="0"/>
        <w:bidi w:val="0"/>
        <w:spacing w:line="360" w:lineRule="auto"/>
        <w:ind w:left="0" w:leftChars="0" w:right="0" w:rightChars="0" w:firstLine="1800" w:firstLineChars="600"/>
        <w:textAlignment w:val="auto"/>
        <w:rPr>
          <w:rFonts w:hint="eastAsia" w:ascii="黑体" w:eastAsia="黑体"/>
          <w:sz w:val="30"/>
          <w:u w:val="single"/>
        </w:rPr>
      </w:pPr>
      <w:r>
        <w:rPr>
          <w:rFonts w:hint="eastAsia" w:ascii="黑体" w:eastAsia="黑体"/>
          <w:sz w:val="30"/>
        </w:rPr>
        <w:t>年    级</w:t>
      </w:r>
      <w:r>
        <w:rPr>
          <w:rFonts w:hint="eastAsia" w:ascii="黑体" w:eastAsia="黑体"/>
          <w:sz w:val="30"/>
          <w:u w:val="single"/>
        </w:rPr>
        <w:t xml:space="preserve">                     </w:t>
      </w:r>
    </w:p>
    <w:p>
      <w:pPr>
        <w:pStyle w:val="7"/>
        <w:pageBreakBefore w:val="0"/>
        <w:tabs>
          <w:tab w:val="left" w:pos="7380"/>
          <w:tab w:val="left" w:pos="7560"/>
        </w:tabs>
        <w:kinsoku/>
        <w:wordWrap/>
        <w:overflowPunct/>
        <w:topLinePunct w:val="0"/>
        <w:bidi w:val="0"/>
        <w:spacing w:line="360" w:lineRule="auto"/>
        <w:ind w:left="0" w:leftChars="0" w:right="0" w:rightChars="0" w:firstLine="1800" w:firstLineChars="600"/>
        <w:textAlignment w:val="auto"/>
        <w:rPr>
          <w:rFonts w:hint="eastAsia" w:ascii="黑体" w:eastAsia="黑体"/>
          <w:sz w:val="30"/>
          <w:u w:val="single"/>
        </w:rPr>
      </w:pPr>
      <w:r>
        <w:rPr>
          <w:rFonts w:hint="eastAsia" w:ascii="黑体" w:eastAsia="黑体"/>
          <w:sz w:val="30"/>
        </w:rPr>
        <w:t>学生姓名</w:t>
      </w:r>
      <w:r>
        <w:rPr>
          <w:rFonts w:hint="eastAsia" w:ascii="黑体" w:eastAsia="黑体"/>
          <w:sz w:val="30"/>
          <w:u w:val="single"/>
        </w:rPr>
        <w:t xml:space="preserve">                       </w:t>
      </w:r>
    </w:p>
    <w:p>
      <w:pPr>
        <w:pStyle w:val="7"/>
        <w:pageBreakBefore w:val="0"/>
        <w:kinsoku/>
        <w:wordWrap/>
        <w:overflowPunct/>
        <w:topLinePunct w:val="0"/>
        <w:bidi w:val="0"/>
        <w:spacing w:line="360" w:lineRule="auto"/>
        <w:ind w:left="0" w:leftChars="0" w:right="0" w:rightChars="0" w:firstLine="1800" w:firstLineChars="600"/>
        <w:textAlignment w:val="auto"/>
      </w:pPr>
      <w:r>
        <w:rPr>
          <w:rFonts w:hint="eastAsia" w:ascii="黑体" w:eastAsia="黑体"/>
          <w:sz w:val="30"/>
        </w:rPr>
        <w:t>指导教师</w:t>
      </w:r>
      <w:r>
        <w:rPr>
          <w:rFonts w:hint="eastAsia" w:ascii="黑体" w:eastAsia="黑体"/>
          <w:sz w:val="30"/>
          <w:u w:val="single"/>
        </w:rPr>
        <w:t xml:space="preserve">                       </w:t>
      </w:r>
    </w:p>
    <w:p>
      <w:pPr>
        <w:pStyle w:val="7"/>
        <w:pageBreakBefore w:val="0"/>
        <w:tabs>
          <w:tab w:val="left" w:pos="2115"/>
        </w:tabs>
        <w:kinsoku/>
        <w:wordWrap/>
        <w:overflowPunct/>
        <w:topLinePunct w:val="0"/>
        <w:bidi w:val="0"/>
        <w:spacing w:line="360" w:lineRule="auto"/>
        <w:ind w:left="0" w:leftChars="0" w:right="0" w:rightChars="0"/>
        <w:textAlignment w:val="auto"/>
      </w:pPr>
      <w:r>
        <w:rPr>
          <w:rFonts w:hint="eastAsia"/>
        </w:rPr>
        <w:tab/>
      </w:r>
    </w:p>
    <w:p>
      <w:pPr>
        <w:pStyle w:val="7"/>
        <w:pageBreakBefore w:val="0"/>
        <w:tabs>
          <w:tab w:val="left" w:pos="3555"/>
          <w:tab w:val="center" w:pos="4835"/>
        </w:tabs>
        <w:kinsoku/>
        <w:wordWrap/>
        <w:overflowPunct/>
        <w:topLinePunct w:val="0"/>
        <w:bidi w:val="0"/>
        <w:spacing w:line="360" w:lineRule="auto"/>
        <w:ind w:left="0" w:leftChars="0" w:right="0" w:rightChars="0" w:firstLine="3000" w:firstLineChars="1000"/>
        <w:textAlignment w:val="auto"/>
        <w:rPr>
          <w:rFonts w:hint="default" w:ascii="Times New Roman" w:hAnsi="Times New Roman" w:eastAsia="黑体" w:cs="Times New Roman"/>
          <w:sz w:val="30"/>
        </w:rPr>
      </w:pPr>
      <w:r>
        <w:rPr>
          <w:rFonts w:hint="default" w:ascii="Times New Roman" w:hAnsi="Times New Roman" w:eastAsia="黑体" w:cs="Times New Roman"/>
          <w:b/>
          <w:sz w:val="30"/>
        </w:rPr>
        <w:t>201</w:t>
      </w:r>
      <w:r>
        <w:rPr>
          <w:rFonts w:hint="default" w:ascii="Times New Roman" w:hAnsi="Times New Roman" w:eastAsia="黑体" w:cs="Times New Roman"/>
          <w:b/>
          <w:sz w:val="30"/>
          <w:lang w:val="en-US" w:eastAsia="zh-CN"/>
        </w:rPr>
        <w:t>9</w:t>
      </w:r>
      <w:r>
        <w:rPr>
          <w:rFonts w:hint="default" w:ascii="Times New Roman" w:hAnsi="Times New Roman" w:eastAsia="黑体" w:cs="Times New Roman"/>
          <w:sz w:val="30"/>
        </w:rPr>
        <w:t xml:space="preserve">年 </w:t>
      </w:r>
      <w:r>
        <w:rPr>
          <w:rFonts w:hint="default" w:ascii="Times New Roman" w:hAnsi="Times New Roman" w:eastAsia="黑体" w:cs="Times New Roman"/>
          <w:b/>
          <w:sz w:val="30"/>
        </w:rPr>
        <w:t>4</w:t>
      </w:r>
      <w:r>
        <w:rPr>
          <w:rFonts w:hint="default" w:ascii="Times New Roman" w:hAnsi="Times New Roman" w:eastAsia="黑体" w:cs="Times New Roman"/>
          <w:sz w:val="30"/>
        </w:rPr>
        <w:t>月</w:t>
      </w:r>
      <w:r>
        <w:rPr>
          <w:rFonts w:hint="default" w:ascii="Times New Roman" w:hAnsi="Times New Roman" w:eastAsia="黑体" w:cs="Times New Roman"/>
          <w:b/>
          <w:sz w:val="30"/>
        </w:rPr>
        <w:t>2</w:t>
      </w:r>
      <w:r>
        <w:rPr>
          <w:rFonts w:hint="eastAsia" w:ascii="Times New Roman" w:hAnsi="Times New Roman" w:eastAsia="黑体" w:cs="Times New Roman"/>
          <w:b/>
          <w:sz w:val="30"/>
          <w:lang w:val="en-US" w:eastAsia="zh-CN"/>
        </w:rPr>
        <w:t>1</w:t>
      </w:r>
      <w:r>
        <w:rPr>
          <w:rFonts w:hint="default" w:ascii="Times New Roman" w:hAnsi="Times New Roman" w:eastAsia="黑体" w:cs="Times New Roman"/>
          <w:sz w:val="30"/>
        </w:rPr>
        <w:t>日</w:t>
      </w:r>
    </w:p>
    <w:p>
      <w:pPr>
        <w:pStyle w:val="7"/>
        <w:pageBreakBefore w:val="0"/>
        <w:tabs>
          <w:tab w:val="left" w:pos="3555"/>
          <w:tab w:val="center" w:pos="4835"/>
        </w:tabs>
        <w:kinsoku/>
        <w:wordWrap/>
        <w:overflowPunct/>
        <w:topLinePunct w:val="0"/>
        <w:bidi w:val="0"/>
        <w:spacing w:line="360" w:lineRule="auto"/>
        <w:ind w:left="0" w:leftChars="0" w:right="0" w:rightChars="0" w:firstLine="3000" w:firstLineChars="1000"/>
        <w:textAlignment w:val="auto"/>
        <w:rPr>
          <w:rFonts w:hint="default" w:ascii="Times New Roman" w:hAnsi="Times New Roman" w:eastAsia="黑体" w:cs="Times New Roman"/>
          <w:sz w:val="30"/>
        </w:rPr>
        <w:sectPr>
          <w:pgSz w:w="11906" w:h="16838"/>
          <w:pgMar w:top="1701" w:right="1134" w:bottom="1418" w:left="1701" w:header="851" w:footer="992" w:gutter="0"/>
          <w:cols w:space="720" w:num="1"/>
          <w:docGrid w:type="linesAndChars" w:linePitch="312" w:charSpace="0"/>
        </w:sectPr>
      </w:pPr>
    </w:p>
    <w:bookmarkEnd w:id="0"/>
    <w:p>
      <w:pPr>
        <w:pageBreakBefore w:val="0"/>
        <w:kinsoku/>
        <w:wordWrap/>
        <w:overflowPunct/>
        <w:topLinePunct w:val="0"/>
        <w:bidi w:val="0"/>
        <w:spacing w:line="360" w:lineRule="auto"/>
        <w:ind w:left="0" w:leftChars="0" w:right="0" w:rightChars="0"/>
        <w:jc w:val="center"/>
        <w:textAlignment w:val="auto"/>
        <w:rPr>
          <w:rFonts w:hint="eastAsia" w:ascii="黑体" w:hAnsi="黑体" w:eastAsia="黑体" w:cs="黑体"/>
          <w:sz w:val="44"/>
          <w:szCs w:val="44"/>
        </w:rPr>
      </w:pPr>
      <w:bookmarkStart w:id="2" w:name="_Toc32027"/>
      <w:bookmarkStart w:id="3" w:name="_Toc15006"/>
      <w:bookmarkStart w:id="4" w:name="_Toc24988"/>
      <w:bookmarkStart w:id="5" w:name="_Toc24284"/>
      <w:bookmarkStart w:id="6" w:name="_Toc4625"/>
      <w:bookmarkStart w:id="7" w:name="_Toc82"/>
      <w:bookmarkStart w:id="8" w:name="_Toc9494"/>
      <w:bookmarkStart w:id="9" w:name="_Toc25102"/>
      <w:bookmarkStart w:id="10" w:name="_Toc30013"/>
      <w:bookmarkStart w:id="11" w:name="_Toc31385"/>
      <w:r>
        <w:rPr>
          <w:rFonts w:hint="eastAsia" w:ascii="黑体" w:hAnsi="黑体" w:eastAsia="黑体" w:cs="黑体"/>
          <w:sz w:val="30"/>
          <w:szCs w:val="30"/>
        </w:rPr>
        <w:t>基</w:t>
      </w:r>
      <w:r>
        <w:rPr>
          <w:rFonts w:hint="eastAsia" w:ascii="黑体" w:hAnsi="黑体" w:eastAsia="黑体" w:cs="黑体"/>
          <w:sz w:val="30"/>
          <w:szCs w:val="30"/>
          <w:lang w:eastAsia="zh-CN"/>
        </w:rPr>
        <w:t>于Web的网上酒类商城系统的设计与实现</w:t>
      </w:r>
      <w:bookmarkEnd w:id="2"/>
      <w:bookmarkEnd w:id="3"/>
      <w:bookmarkEnd w:id="4"/>
      <w:bookmarkEnd w:id="5"/>
      <w:bookmarkEnd w:id="6"/>
      <w:bookmarkEnd w:id="7"/>
      <w:bookmarkEnd w:id="8"/>
      <w:bookmarkEnd w:id="9"/>
      <w:bookmarkEnd w:id="10"/>
      <w:bookmarkEnd w:id="11"/>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黑体" w:hAnsi="黑体" w:eastAsia="黑体"/>
          <w:sz w:val="32"/>
          <w:szCs w:val="32"/>
        </w:rPr>
        <w:t>摘要：</w:t>
      </w:r>
      <w:r>
        <w:rPr>
          <w:rFonts w:hint="eastAsia" w:asciiTheme="minorEastAsia" w:hAnsiTheme="minorEastAsia" w:eastAsiaTheme="minorEastAsia" w:cstheme="minorEastAsia"/>
          <w:sz w:val="24"/>
          <w:szCs w:val="24"/>
          <w:lang w:val="en-US" w:eastAsia="zh-CN"/>
        </w:rPr>
        <w:t>随着计算技术的发展和普及,当今现代人们已经广泛使用互联网进行购物。以往的实体店销售方式已无法满足人们普通购买的需求。酒类网上商城的出现开始满足现代消费者的“多快好省”的需求。</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网站采用JSP+Servlet+JavaBean+MySql在网络上架构一个动态的网上酒类商城。网站分为前台和后台，前台主要由用户和游客使用，主要包括用户登录/注册，商品搜索，购物车管理，订单查看，商品评价，查看公告等功能。后台的部分主要由管理员使用，主要包括用户管理，商品管理，商品分类管理，订单管理，公告信息管理，并使用Tomcat作为服务器。</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本网站是一个动态、交互式、并且具有一定安全性保障的网上酒类商城网站。</w:t>
      </w:r>
    </w:p>
    <w:p>
      <w:pPr>
        <w:pageBreakBefore w:val="0"/>
        <w:kinsoku/>
        <w:wordWrap/>
        <w:overflowPunct/>
        <w:topLinePunct w:val="0"/>
        <w:bidi w:val="0"/>
        <w:spacing w:line="360" w:lineRule="auto"/>
        <w:ind w:left="0" w:leftChars="0" w:right="0" w:rightChars="0"/>
        <w:textAlignment w:val="auto"/>
        <w:rPr>
          <w:rFonts w:hint="eastAsia" w:asciiTheme="minorEastAsia" w:hAnsiTheme="minorEastAsia"/>
          <w:sz w:val="24"/>
          <w:szCs w:val="24"/>
          <w:lang w:val="en-US" w:eastAsia="zh-CN"/>
        </w:rPr>
      </w:pPr>
      <w:r>
        <w:rPr>
          <w:rFonts w:hint="eastAsia" w:ascii="黑体" w:hAnsi="黑体" w:eastAsia="黑体"/>
          <w:sz w:val="28"/>
          <w:szCs w:val="28"/>
        </w:rPr>
        <w:t>关键词：</w:t>
      </w:r>
      <w:r>
        <w:rPr>
          <w:rFonts w:hint="eastAsia" w:asciiTheme="minorEastAsia" w:hAnsiTheme="minorEastAsia"/>
          <w:sz w:val="24"/>
          <w:szCs w:val="24"/>
          <w:lang w:val="en-US" w:eastAsia="zh-CN"/>
        </w:rPr>
        <w:t>酒类商城，</w:t>
      </w:r>
      <w:r>
        <w:rPr>
          <w:rFonts w:hint="eastAsia" w:eastAsia="黑体" w:asciiTheme="minorEastAsia" w:hAnsiTheme="minorEastAsia"/>
          <w:sz w:val="24"/>
          <w:szCs w:val="24"/>
          <w:lang w:val="en-US" w:eastAsia="zh-CN"/>
        </w:rPr>
        <w:t>jsp</w:t>
      </w:r>
      <w:r>
        <w:rPr>
          <w:rFonts w:hint="eastAsia" w:asciiTheme="minorEastAsia" w:hAnsiTheme="minorEastAsia"/>
          <w:sz w:val="24"/>
          <w:szCs w:val="24"/>
        </w:rPr>
        <w:t>，</w:t>
      </w:r>
      <w:r>
        <w:rPr>
          <w:rFonts w:hint="eastAsia" w:asciiTheme="minorEastAsia" w:hAnsiTheme="minorEastAsia"/>
          <w:sz w:val="24"/>
          <w:szCs w:val="24"/>
          <w:lang w:val="en-US" w:eastAsia="zh-CN"/>
        </w:rPr>
        <w:t>Servlet</w:t>
      </w: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firstLine="1280" w:firstLineChars="400"/>
        <w:textAlignment w:val="auto"/>
        <w:rPr>
          <w:rFonts w:hint="eastAsia" w:ascii="Times New Roman" w:hAnsi="Times New Roman" w:cs="Times New Roman"/>
          <w:sz w:val="32"/>
          <w:szCs w:val="32"/>
        </w:rPr>
      </w:pPr>
    </w:p>
    <w:p>
      <w:pPr>
        <w:pageBreakBefore w:val="0"/>
        <w:kinsoku/>
        <w:wordWrap/>
        <w:overflowPunct/>
        <w:topLinePunct w:val="0"/>
        <w:bidi w:val="0"/>
        <w:spacing w:line="360" w:lineRule="auto"/>
        <w:ind w:left="0" w:leftChars="0" w:right="0" w:rightChars="0"/>
        <w:textAlignment w:val="auto"/>
        <w:rPr>
          <w:rFonts w:hint="eastAsia" w:ascii="Times New Roman" w:hAnsi="Times New Roman" w:cs="Times New Roman"/>
          <w:sz w:val="32"/>
          <w:szCs w:val="32"/>
        </w:rPr>
      </w:pPr>
      <w:r>
        <w:rPr>
          <w:rFonts w:hint="eastAsia" w:ascii="Times New Roman" w:hAnsi="Times New Roman" w:cs="Times New Roman"/>
          <w:sz w:val="32"/>
          <w:szCs w:val="32"/>
        </w:rPr>
        <w:t>Design and Implementation of Web-based Online Wine Mall System</w:t>
      </w:r>
    </w:p>
    <w:p>
      <w:pPr>
        <w:pageBreakBefore w:val="0"/>
        <w:kinsoku/>
        <w:wordWrap/>
        <w:overflowPunct/>
        <w:topLinePunct w:val="0"/>
        <w:bidi w:val="0"/>
        <w:spacing w:line="360" w:lineRule="auto"/>
        <w:ind w:left="0" w:leftChars="0" w:right="0" w:rightChars="0" w:firstLine="960" w:firstLineChars="400"/>
        <w:jc w:val="right"/>
        <w:textAlignment w:val="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Author </w:t>
      </w:r>
      <w:r>
        <w:rPr>
          <w:rFonts w:hint="eastAsia" w:ascii="Times New Roman" w:hAnsi="Times New Roman" w:cs="Times New Roman"/>
          <w:color w:val="333333"/>
          <w:sz w:val="24"/>
          <w:szCs w:val="24"/>
          <w:shd w:val="clear" w:color="auto" w:fill="FFFFFF"/>
          <w:lang w:val="en-US" w:eastAsia="zh-CN"/>
        </w:rPr>
        <w:t>ChengZhihui</w:t>
      </w:r>
      <w:r>
        <w:rPr>
          <w:rFonts w:ascii="Times New Roman" w:hAnsi="Times New Roman" w:cs="Times New Roman"/>
          <w:color w:val="333333"/>
          <w:sz w:val="24"/>
          <w:szCs w:val="24"/>
          <w:shd w:val="clear" w:color="auto" w:fill="FFFFFF"/>
        </w:rPr>
        <w:t xml:space="preserve"> </w:t>
      </w:r>
    </w:p>
    <w:p>
      <w:pPr>
        <w:pageBreakBefore w:val="0"/>
        <w:kinsoku/>
        <w:wordWrap/>
        <w:overflowPunct/>
        <w:topLinePunct w:val="0"/>
        <w:bidi w:val="0"/>
        <w:spacing w:line="360" w:lineRule="auto"/>
        <w:ind w:left="0" w:leftChars="0" w:right="0" w:rightChars="0"/>
        <w:jc w:val="right"/>
        <w:textAlignment w:val="auto"/>
        <w:rPr>
          <w:rFonts w:ascii="Arial" w:hAnsi="Arial" w:cs="Arial"/>
          <w:color w:val="333333"/>
          <w:sz w:val="32"/>
          <w:szCs w:val="32"/>
          <w:shd w:val="clear" w:color="auto" w:fill="FFFFFF"/>
        </w:rPr>
      </w:pPr>
      <w:r>
        <w:rPr>
          <w:rFonts w:ascii="Times New Roman" w:hAnsi="Times New Roman" w:cs="Times New Roman"/>
          <w:color w:val="333333"/>
          <w:sz w:val="24"/>
          <w:szCs w:val="24"/>
          <w:shd w:val="clear" w:color="auto" w:fill="FFFFFF"/>
        </w:rPr>
        <w:t xml:space="preserve">Tutor  </w:t>
      </w:r>
      <w:r>
        <w:rPr>
          <w:rFonts w:hint="eastAsia" w:ascii="Times New Roman" w:hAnsi="Times New Roman" w:cs="Times New Roman"/>
          <w:color w:val="333333"/>
          <w:sz w:val="24"/>
          <w:szCs w:val="24"/>
          <w:shd w:val="clear" w:color="auto" w:fill="FFFFFF"/>
          <w:lang w:val="en-US" w:eastAsia="zh-CN"/>
        </w:rPr>
        <w:t>AnXingya</w:t>
      </w:r>
      <w:r>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32"/>
          <w:szCs w:val="32"/>
          <w:shd w:val="clear" w:color="auto" w:fill="FFFFFF"/>
        </w:rPr>
        <w:t xml:space="preserve"> </w:t>
      </w:r>
    </w:p>
    <w:p>
      <w:pPr>
        <w:pageBreakBefore w:val="0"/>
        <w:widowControl/>
        <w:kinsoku/>
        <w:wordWrap/>
        <w:overflowPunct/>
        <w:topLinePunct w:val="0"/>
        <w:bidi w:val="0"/>
        <w:spacing w:line="360" w:lineRule="auto"/>
        <w:ind w:left="0" w:leftChars="0" w:right="0" w:rightChars="0"/>
        <w:textAlignment w:val="auto"/>
        <w:rPr>
          <w:rFonts w:hint="eastAsia"/>
          <w:sz w:val="24"/>
          <w:szCs w:val="24"/>
        </w:rPr>
      </w:pPr>
      <w:r>
        <w:rPr>
          <w:rFonts w:ascii="Times New Roman" w:hAnsi="Times New Roman" w:cs="Times New Roman"/>
          <w:sz w:val="32"/>
          <w:szCs w:val="32"/>
        </w:rPr>
        <w:t>Abstract</w:t>
      </w:r>
      <w:r>
        <w:rPr>
          <w:rFonts w:hint="eastAsia" w:ascii="Times New Roman" w:hAnsi="Times New Roman" w:cs="Times New Roman"/>
          <w:sz w:val="32"/>
          <w:szCs w:val="32"/>
        </w:rPr>
        <w:t>：</w:t>
      </w:r>
      <w:r>
        <w:rPr>
          <w:rFonts w:hint="eastAsia"/>
          <w:sz w:val="24"/>
          <w:szCs w:val="24"/>
        </w:rPr>
        <w:t>With the development and popularization of computing technology, nowadays people have widely used the Internet for shopping. The past sales methods of physical stores can not meet the needs of people's ordinary purchases. The emergence of alcohol online shopping malls began to meet the needs of modern consumers.</w:t>
      </w:r>
    </w:p>
    <w:p>
      <w:pPr>
        <w:pageBreakBefore w:val="0"/>
        <w:widowControl/>
        <w:kinsoku/>
        <w:wordWrap/>
        <w:overflowPunct/>
        <w:topLinePunct w:val="0"/>
        <w:bidi w:val="0"/>
        <w:spacing w:line="360" w:lineRule="auto"/>
        <w:ind w:left="0" w:leftChars="0" w:right="0" w:rightChars="0" w:firstLine="480" w:firstLineChars="200"/>
        <w:textAlignment w:val="auto"/>
        <w:rPr>
          <w:rFonts w:hint="eastAsia"/>
          <w:sz w:val="24"/>
          <w:szCs w:val="24"/>
        </w:rPr>
      </w:pPr>
      <w:r>
        <w:rPr>
          <w:rFonts w:hint="eastAsia"/>
          <w:sz w:val="24"/>
          <w:szCs w:val="24"/>
        </w:rPr>
        <w:t>This website uses JSP+Servlet+JavaBean+MySql to construct a dynamic online wine mall on the network. The website is divided into foreground and background. The foreground is mainly used by users and tourists. It mainly includes user login/registration, commodity search, shopping cart management, order viewing, commodity evaluation, announcement viewing and other functions. The background part is mainly used by administrators, including user management, commodity management, commodity classification management, order management, announcement information management, and Tomcat as a server.</w:t>
      </w:r>
    </w:p>
    <w:p>
      <w:pPr>
        <w:pageBreakBefore w:val="0"/>
        <w:widowControl/>
        <w:kinsoku/>
        <w:wordWrap/>
        <w:overflowPunct/>
        <w:topLinePunct w:val="0"/>
        <w:bidi w:val="0"/>
        <w:spacing w:line="360" w:lineRule="auto"/>
        <w:ind w:left="0" w:leftChars="0" w:right="0" w:rightChars="0" w:firstLine="480" w:firstLineChars="200"/>
        <w:textAlignment w:val="auto"/>
        <w:rPr>
          <w:rFonts w:hint="eastAsia"/>
          <w:sz w:val="24"/>
          <w:szCs w:val="24"/>
        </w:rPr>
      </w:pPr>
      <w:r>
        <w:rPr>
          <w:rFonts w:hint="eastAsia"/>
          <w:sz w:val="24"/>
          <w:szCs w:val="24"/>
        </w:rPr>
        <w:t>This website is a dynamic, interactive and secure online wine mall website.</w:t>
      </w:r>
    </w:p>
    <w:p>
      <w:pPr>
        <w:pageBreakBefore w:val="0"/>
        <w:widowControl/>
        <w:kinsoku/>
        <w:wordWrap/>
        <w:overflowPunct/>
        <w:topLinePunct w:val="0"/>
        <w:bidi w:val="0"/>
        <w:spacing w:line="360" w:lineRule="auto"/>
        <w:ind w:left="0" w:leftChars="0" w:right="0" w:rightChars="0"/>
        <w:textAlignment w:val="auto"/>
        <w:rPr>
          <w:rFonts w:ascii="Times New Roman" w:hAnsi="Times New Roman" w:cs="Times New Roman"/>
          <w:sz w:val="24"/>
          <w:szCs w:val="24"/>
        </w:rPr>
      </w:pPr>
      <w:r>
        <w:rPr>
          <w:rFonts w:ascii="Times New Roman" w:hAnsi="Times New Roman" w:cs="Times New Roman"/>
          <w:sz w:val="28"/>
          <w:szCs w:val="28"/>
        </w:rPr>
        <w:t>Keywords</w:t>
      </w:r>
      <w:r>
        <w:rPr>
          <w:rFonts w:hint="eastAsia" w:ascii="Times New Roman" w:hAnsi="Times New Roman" w:cs="Times New Roman"/>
          <w:sz w:val="24"/>
          <w:szCs w:val="24"/>
        </w:rPr>
        <w:t>：Wine mall</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jsp，Servlet</w:t>
      </w:r>
    </w:p>
    <w:p>
      <w:pPr>
        <w:pageBreakBefore w:val="0"/>
        <w:widowControl/>
        <w:kinsoku/>
        <w:wordWrap/>
        <w:overflowPunct/>
        <w:topLinePunct w:val="0"/>
        <w:bidi w:val="0"/>
        <w:spacing w:line="360" w:lineRule="auto"/>
        <w:ind w:left="0" w:leftChars="0" w:right="0" w:rightChars="0"/>
        <w:jc w:val="left"/>
        <w:textAlignment w:val="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hAnsiTheme="minorHAnsi" w:eastAsiaTheme="minorEastAsia" w:cstheme="minorBidi"/>
          <w:color w:val="auto"/>
          <w:kern w:val="2"/>
          <w:sz w:val="48"/>
          <w:szCs w:val="48"/>
          <w:lang w:val="zh-CN"/>
        </w:rPr>
        <w:id w:val="146869675"/>
      </w:sdtPr>
      <w:sdtEndPr>
        <w:rPr>
          <w:rFonts w:asciiTheme="minorHAnsi" w:hAnsiTheme="minorHAnsi" w:eastAsiaTheme="minorEastAsia" w:cstheme="minorBidi"/>
          <w:b/>
          <w:bCs/>
          <w:color w:val="auto"/>
          <w:kern w:val="2"/>
          <w:sz w:val="28"/>
          <w:szCs w:val="28"/>
          <w:lang w:val="zh-CN"/>
        </w:rPr>
      </w:sdtEndPr>
      <w:sdtContent>
        <w:p>
          <w:pPr>
            <w:pStyle w:val="23"/>
            <w:pageBreakBefore w:val="0"/>
            <w:kinsoku/>
            <w:wordWrap/>
            <w:overflowPunct/>
            <w:topLinePunct w:val="0"/>
            <w:bidi w:val="0"/>
            <w:spacing w:before="0" w:after="0" w:line="360" w:lineRule="auto"/>
            <w:ind w:left="0" w:leftChars="0" w:right="0" w:rightChars="0"/>
            <w:jc w:val="center"/>
            <w:textAlignment w:val="auto"/>
            <w:rPr>
              <w:rFonts w:ascii="黑体" w:hAnsi="黑体" w:eastAsia="黑体"/>
              <w:color w:val="000000" w:themeColor="text1"/>
              <w:sz w:val="28"/>
              <w:szCs w:val="28"/>
              <w14:textFill>
                <w14:solidFill>
                  <w14:schemeClr w14:val="tx1"/>
                </w14:solidFill>
              </w14:textFill>
            </w:rPr>
          </w:pPr>
          <w:r>
            <w:rPr>
              <w:rFonts w:ascii="黑体" w:hAnsi="黑体" w:eastAsia="黑体"/>
              <w:color w:val="000000" w:themeColor="text1"/>
              <w:sz w:val="28"/>
              <w:szCs w:val="28"/>
              <w:lang w:val="zh-CN"/>
              <w14:textFill>
                <w14:solidFill>
                  <w14:schemeClr w14:val="tx1"/>
                </w14:solidFill>
              </w14:textFill>
            </w:rPr>
            <w:t>目录</w:t>
          </w:r>
        </w:p>
        <w:p>
          <w:pPr>
            <w:pStyle w:val="10"/>
            <w:tabs>
              <w:tab w:val="right" w:leader="dot" w:pos="9071"/>
              <w:tab w:val="clear" w:pos="9061"/>
            </w:tabs>
          </w:pPr>
          <w:r>
            <w:rPr>
              <w:rFonts w:asciiTheme="minorHAnsi" w:hAnsiTheme="minorHAnsi" w:eastAsiaTheme="minorEastAsia" w:cstheme="minorBidi"/>
              <w:b/>
              <w:bCs/>
              <w:color w:val="auto"/>
              <w:kern w:val="2"/>
              <w:sz w:val="28"/>
              <w:szCs w:val="28"/>
              <w:lang w:val="zh-CN"/>
            </w:rPr>
            <w:fldChar w:fldCharType="begin"/>
          </w:r>
          <w:r>
            <w:rPr>
              <w:rFonts w:asciiTheme="minorHAnsi" w:hAnsiTheme="minorHAnsi" w:eastAsiaTheme="minorEastAsia" w:cstheme="minorBidi"/>
              <w:b/>
              <w:bCs/>
              <w:color w:val="auto"/>
              <w:kern w:val="2"/>
              <w:sz w:val="28"/>
              <w:szCs w:val="28"/>
              <w:lang w:val="zh-CN"/>
            </w:rPr>
            <w:instrText xml:space="preserve">TOC \o "1-3" \h \u </w:instrText>
          </w:r>
          <w:r>
            <w:rPr>
              <w:rFonts w:asciiTheme="minorHAnsi" w:hAnsiTheme="minorHAnsi" w:eastAsiaTheme="minorEastAsia" w:cstheme="minorBidi"/>
              <w:b/>
              <w:bCs/>
              <w:color w:val="auto"/>
              <w:kern w:val="2"/>
              <w:sz w:val="28"/>
              <w:szCs w:val="28"/>
              <w:lang w:val="zh-CN"/>
            </w:rPr>
            <w:fldChar w:fldCharType="separate"/>
          </w: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_Toc658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32"/>
              <w:lang w:eastAsia="zh-CN"/>
            </w:rPr>
            <w:t>第一章</w:t>
          </w:r>
          <w:r>
            <w:rPr>
              <w:rFonts w:hint="eastAsia" w:ascii="黑体" w:hAnsi="黑体" w:eastAsia="黑体"/>
              <w:szCs w:val="32"/>
            </w:rPr>
            <w:t xml:space="preserve"> 绪论</w:t>
          </w:r>
          <w:r>
            <w:tab/>
          </w:r>
          <w:r>
            <w:fldChar w:fldCharType="begin"/>
          </w:r>
          <w:r>
            <w:instrText xml:space="preserve"> PAGEREF _Toc658 </w:instrText>
          </w:r>
          <w:r>
            <w:fldChar w:fldCharType="separate"/>
          </w:r>
          <w:r>
            <w:t>1</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_Toc221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1.1</w:t>
          </w:r>
          <w:r>
            <w:rPr>
              <w:rFonts w:ascii="黑体" w:hAnsi="黑体" w:eastAsia="黑体"/>
              <w:szCs w:val="24"/>
            </w:rPr>
            <w:t xml:space="preserve"> </w:t>
          </w:r>
          <w:r>
            <w:rPr>
              <w:rFonts w:hint="eastAsia" w:ascii="黑体" w:hAnsi="黑体" w:eastAsia="黑体"/>
              <w:szCs w:val="24"/>
            </w:rPr>
            <w:t>选题的</w:t>
          </w:r>
          <w:r>
            <w:rPr>
              <w:rFonts w:hint="eastAsia" w:ascii="黑体" w:hAnsi="黑体" w:eastAsia="黑体"/>
              <w:szCs w:val="24"/>
              <w:lang w:eastAsia="zh-CN"/>
            </w:rPr>
            <w:t>背景</w:t>
          </w:r>
          <w:r>
            <w:tab/>
          </w:r>
          <w:r>
            <w:fldChar w:fldCharType="begin"/>
          </w:r>
          <w:r>
            <w:instrText xml:space="preserve"> PAGEREF _Toc221 </w:instrText>
          </w:r>
          <w:r>
            <w:fldChar w:fldCharType="separate"/>
          </w:r>
          <w:r>
            <w:t>1</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_Toc4999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1.2</w:t>
          </w:r>
          <w:r>
            <w:rPr>
              <w:rFonts w:ascii="黑体" w:hAnsi="黑体" w:eastAsia="黑体"/>
              <w:szCs w:val="24"/>
            </w:rPr>
            <w:t xml:space="preserve"> </w:t>
          </w:r>
          <w:r>
            <w:rPr>
              <w:rFonts w:hint="eastAsia" w:ascii="黑体" w:hAnsi="黑体" w:eastAsia="黑体"/>
              <w:szCs w:val="24"/>
            </w:rPr>
            <w:t>研究的</w:t>
          </w:r>
          <w:r>
            <w:rPr>
              <w:rFonts w:hint="eastAsia" w:ascii="黑体" w:hAnsi="黑体" w:eastAsia="黑体"/>
              <w:szCs w:val="24"/>
              <w:lang w:eastAsia="zh-CN"/>
            </w:rPr>
            <w:t>目的及意义</w:t>
          </w:r>
          <w:r>
            <w:tab/>
          </w:r>
          <w:r>
            <w:fldChar w:fldCharType="begin"/>
          </w:r>
          <w:r>
            <w:instrText xml:space="preserve"> PAGEREF _Toc4999 </w:instrText>
          </w:r>
          <w:r>
            <w:fldChar w:fldCharType="separate"/>
          </w:r>
          <w:r>
            <w:t>1</w:t>
          </w:r>
          <w:r>
            <w:fldChar w:fldCharType="end"/>
          </w:r>
          <w:r>
            <w:rPr>
              <w:rFonts w:asciiTheme="minorHAnsi" w:hAnsiTheme="minorHAnsi" w:eastAsiaTheme="minorEastAsia" w:cstheme="minorBidi"/>
              <w:bCs/>
              <w:color w:val="auto"/>
              <w:kern w:val="2"/>
              <w:szCs w:val="28"/>
              <w:lang w:val="zh-CN"/>
            </w:rPr>
            <w:fldChar w:fldCharType="end"/>
          </w:r>
        </w:p>
        <w:p>
          <w:pPr>
            <w:pStyle w:val="10"/>
            <w:tabs>
              <w:tab w:val="right" w:leader="dot" w:pos="9071"/>
              <w:tab w:val="clear" w:pos="906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_Toc6610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32"/>
              <w:lang w:eastAsia="zh-CN"/>
            </w:rPr>
            <w:t>第二章</w:t>
          </w:r>
          <w:r>
            <w:rPr>
              <w:rFonts w:hint="eastAsia" w:ascii="黑体" w:hAnsi="黑体" w:eastAsia="黑体"/>
              <w:szCs w:val="32"/>
              <w:lang w:val="en-US" w:eastAsia="zh-CN"/>
            </w:rPr>
            <w:t xml:space="preserve"> </w:t>
          </w:r>
          <w:r>
            <w:rPr>
              <w:rFonts w:hint="eastAsia" w:ascii="黑体" w:hAnsi="黑体" w:eastAsia="黑体"/>
              <w:szCs w:val="32"/>
              <w:lang w:eastAsia="zh-CN"/>
            </w:rPr>
            <w:t>可行性分析</w:t>
          </w:r>
          <w:r>
            <w:tab/>
          </w:r>
          <w:r>
            <w:fldChar w:fldCharType="begin"/>
          </w:r>
          <w:r>
            <w:instrText xml:space="preserve"> PAGEREF _Toc6610 </w:instrText>
          </w:r>
          <w:r>
            <w:fldChar w:fldCharType="separate"/>
          </w:r>
          <w:r>
            <w:t>2</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_Toc22342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2.1</w:t>
          </w:r>
          <w:r>
            <w:rPr>
              <w:rFonts w:ascii="黑体" w:hAnsi="黑体" w:eastAsia="黑体"/>
              <w:szCs w:val="24"/>
            </w:rPr>
            <w:t xml:space="preserve"> </w:t>
          </w:r>
          <w:r>
            <w:rPr>
              <w:rFonts w:hint="eastAsia" w:ascii="黑体" w:hAnsi="黑体" w:eastAsia="黑体"/>
              <w:szCs w:val="24"/>
              <w:lang w:eastAsia="zh-CN"/>
            </w:rPr>
            <w:t>社会可行性</w:t>
          </w:r>
          <w:r>
            <w:tab/>
          </w:r>
          <w:r>
            <w:fldChar w:fldCharType="begin"/>
          </w:r>
          <w:r>
            <w:instrText xml:space="preserve"> PAGEREF _Toc22342 </w:instrText>
          </w:r>
          <w:r>
            <w:fldChar w:fldCharType="separate"/>
          </w:r>
          <w:r>
            <w:t>2</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_Toc19548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2.2</w:t>
          </w:r>
          <w:r>
            <w:rPr>
              <w:rFonts w:ascii="黑体" w:hAnsi="黑体" w:eastAsia="黑体"/>
              <w:szCs w:val="24"/>
            </w:rPr>
            <w:t xml:space="preserve"> </w:t>
          </w:r>
          <w:r>
            <w:rPr>
              <w:rFonts w:hint="eastAsia" w:ascii="黑体" w:hAnsi="黑体" w:eastAsia="黑体"/>
              <w:szCs w:val="24"/>
              <w:lang w:eastAsia="zh-CN"/>
            </w:rPr>
            <w:t>技术可行性</w:t>
          </w:r>
          <w:r>
            <w:tab/>
          </w:r>
          <w:r>
            <w:fldChar w:fldCharType="begin"/>
          </w:r>
          <w:r>
            <w:instrText xml:space="preserve"> PAGEREF _Toc19548 </w:instrText>
          </w:r>
          <w:r>
            <w:fldChar w:fldCharType="separate"/>
          </w:r>
          <w:r>
            <w:t>2</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_Toc18807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3</w:t>
          </w:r>
          <w:r>
            <w:rPr>
              <w:rFonts w:ascii="黑体" w:hAnsi="黑体" w:eastAsia="黑体"/>
              <w:szCs w:val="24"/>
            </w:rPr>
            <w:t xml:space="preserve"> </w:t>
          </w:r>
          <w:r>
            <w:rPr>
              <w:rFonts w:hint="eastAsia" w:ascii="黑体" w:hAnsi="黑体" w:eastAsia="黑体"/>
              <w:szCs w:val="24"/>
              <w:lang w:eastAsia="zh-CN"/>
            </w:rPr>
            <w:t>系统技术介绍</w:t>
          </w:r>
          <w:r>
            <w:tab/>
          </w:r>
          <w:r>
            <w:fldChar w:fldCharType="begin"/>
          </w:r>
          <w:r>
            <w:instrText xml:space="preserve"> PAGEREF _Toc18807 </w:instrText>
          </w:r>
          <w:r>
            <w:fldChar w:fldCharType="separate"/>
          </w:r>
          <w:r>
            <w:t>2</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_Toc20226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3.1 JSP介绍</w:t>
          </w:r>
          <w:r>
            <w:tab/>
          </w:r>
          <w:r>
            <w:fldChar w:fldCharType="begin"/>
          </w:r>
          <w:r>
            <w:instrText xml:space="preserve"> PAGEREF _Toc20226 </w:instrText>
          </w:r>
          <w:r>
            <w:fldChar w:fldCharType="separate"/>
          </w:r>
          <w:r>
            <w:t>2</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_Toc20986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3.2 Servlet介绍</w:t>
          </w:r>
          <w:r>
            <w:tab/>
          </w:r>
          <w:r>
            <w:fldChar w:fldCharType="begin"/>
          </w:r>
          <w:r>
            <w:instrText xml:space="preserve"> PAGEREF _Toc20986 </w:instrText>
          </w:r>
          <w:r>
            <w:fldChar w:fldCharType="separate"/>
          </w:r>
          <w:r>
            <w:t>2</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_Toc12215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3.3</w:t>
          </w:r>
          <w:r>
            <w:rPr>
              <w:rFonts w:ascii="黑体" w:hAnsi="黑体" w:eastAsia="黑体"/>
              <w:szCs w:val="24"/>
            </w:rPr>
            <w:t xml:space="preserve"> </w:t>
          </w:r>
          <w:r>
            <w:rPr>
              <w:rFonts w:hint="eastAsia" w:ascii="黑体" w:hAnsi="黑体" w:eastAsia="黑体"/>
              <w:szCs w:val="24"/>
              <w:lang w:val="en-US" w:eastAsia="zh-CN"/>
            </w:rPr>
            <w:t>JavaBean介绍</w:t>
          </w:r>
          <w:r>
            <w:tab/>
          </w:r>
          <w:r>
            <w:fldChar w:fldCharType="begin"/>
          </w:r>
          <w:r>
            <w:instrText xml:space="preserve"> PAGEREF _Toc12215 </w:instrText>
          </w:r>
          <w:r>
            <w:fldChar w:fldCharType="separate"/>
          </w:r>
          <w:r>
            <w:t>3</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_Toc15940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3.4 JavaScript介绍</w:t>
          </w:r>
          <w:r>
            <w:tab/>
          </w:r>
          <w:r>
            <w:fldChar w:fldCharType="begin"/>
          </w:r>
          <w:r>
            <w:instrText xml:space="preserve"> PAGEREF _Toc15940 </w:instrText>
          </w:r>
          <w:r>
            <w:fldChar w:fldCharType="separate"/>
          </w:r>
          <w:r>
            <w:t>3</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_Toc18490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3.5 MySql数据库</w:t>
          </w:r>
          <w:r>
            <w:tab/>
          </w:r>
          <w:r>
            <w:fldChar w:fldCharType="begin"/>
          </w:r>
          <w:r>
            <w:instrText xml:space="preserve"> PAGEREF _Toc18490 </w:instrText>
          </w:r>
          <w:r>
            <w:fldChar w:fldCharType="separate"/>
          </w:r>
          <w:r>
            <w:t>3</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_Toc17074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4 系统开发平台及运行环境</w:t>
          </w:r>
          <w:r>
            <w:tab/>
          </w:r>
          <w:r>
            <w:fldChar w:fldCharType="begin"/>
          </w:r>
          <w:r>
            <w:instrText xml:space="preserve"> PAGEREF _Toc17074 </w:instrText>
          </w:r>
          <w:r>
            <w:fldChar w:fldCharType="separate"/>
          </w:r>
          <w:r>
            <w:t>3</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_Toc7852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4.1</w:t>
          </w:r>
          <w:r>
            <w:rPr>
              <w:rFonts w:ascii="黑体" w:hAnsi="黑体" w:eastAsia="黑体"/>
              <w:szCs w:val="24"/>
            </w:rPr>
            <w:t xml:space="preserve"> </w:t>
          </w:r>
          <w:r>
            <w:rPr>
              <w:rFonts w:hint="eastAsia" w:ascii="黑体" w:hAnsi="黑体" w:eastAsia="黑体"/>
              <w:szCs w:val="24"/>
              <w:lang w:val="en-US" w:eastAsia="zh-CN"/>
            </w:rPr>
            <w:t>系统开发平台</w:t>
          </w:r>
          <w:r>
            <w:tab/>
          </w:r>
          <w:r>
            <w:fldChar w:fldCharType="begin"/>
          </w:r>
          <w:r>
            <w:instrText xml:space="preserve"> PAGEREF _Toc7852 </w:instrText>
          </w:r>
          <w:r>
            <w:fldChar w:fldCharType="separate"/>
          </w:r>
          <w:r>
            <w:t>3</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_Toc11084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2.</w:t>
          </w:r>
          <w:r>
            <w:rPr>
              <w:rFonts w:hint="eastAsia" w:ascii="黑体" w:hAnsi="黑体" w:eastAsia="黑体"/>
              <w:szCs w:val="24"/>
              <w:lang w:val="en-US" w:eastAsia="zh-CN"/>
            </w:rPr>
            <w:t>4.2</w:t>
          </w:r>
          <w:r>
            <w:rPr>
              <w:rFonts w:ascii="黑体" w:hAnsi="黑体" w:eastAsia="黑体"/>
              <w:szCs w:val="24"/>
            </w:rPr>
            <w:t xml:space="preserve"> </w:t>
          </w:r>
          <w:r>
            <w:rPr>
              <w:rFonts w:hint="eastAsia" w:ascii="黑体" w:hAnsi="黑体" w:eastAsia="黑体"/>
              <w:szCs w:val="24"/>
              <w:lang w:val="en-US" w:eastAsia="zh-CN"/>
            </w:rPr>
            <w:t>系统运行环境</w:t>
          </w:r>
          <w:r>
            <w:tab/>
          </w:r>
          <w:r>
            <w:fldChar w:fldCharType="begin"/>
          </w:r>
          <w:r>
            <w:instrText xml:space="preserve"> PAGEREF _Toc11084 </w:instrText>
          </w:r>
          <w:r>
            <w:fldChar w:fldCharType="separate"/>
          </w:r>
          <w:r>
            <w:t>3</w:t>
          </w:r>
          <w:r>
            <w:fldChar w:fldCharType="end"/>
          </w:r>
          <w:r>
            <w:rPr>
              <w:rFonts w:asciiTheme="minorHAnsi" w:hAnsiTheme="minorHAnsi" w:eastAsiaTheme="minorEastAsia" w:cstheme="minorBidi"/>
              <w:bCs/>
              <w:color w:val="auto"/>
              <w:kern w:val="2"/>
              <w:szCs w:val="28"/>
              <w:lang w:val="zh-CN"/>
            </w:rPr>
            <w:fldChar w:fldCharType="end"/>
          </w:r>
        </w:p>
        <w:p>
          <w:pPr>
            <w:pStyle w:val="10"/>
            <w:tabs>
              <w:tab w:val="right" w:leader="dot" w:pos="9071"/>
              <w:tab w:val="clear" w:pos="906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_Toc23477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32"/>
              <w:lang w:eastAsia="zh-CN"/>
            </w:rPr>
            <w:t>第三章</w:t>
          </w:r>
          <w:r>
            <w:rPr>
              <w:rFonts w:hint="eastAsia" w:ascii="黑体" w:hAnsi="黑体" w:eastAsia="黑体"/>
              <w:szCs w:val="32"/>
            </w:rPr>
            <w:t xml:space="preserve"> </w:t>
          </w:r>
          <w:r>
            <w:rPr>
              <w:rFonts w:hint="eastAsia" w:ascii="黑体" w:hAnsi="黑体" w:eastAsia="黑体"/>
              <w:szCs w:val="32"/>
              <w:lang w:eastAsia="zh-CN"/>
            </w:rPr>
            <w:t>系统设计</w:t>
          </w:r>
          <w:r>
            <w:tab/>
          </w:r>
          <w:r>
            <w:fldChar w:fldCharType="begin"/>
          </w:r>
          <w:r>
            <w:instrText xml:space="preserve"> PAGEREF _Toc23477 </w:instrText>
          </w:r>
          <w:r>
            <w:fldChar w:fldCharType="separate"/>
          </w:r>
          <w:r>
            <w:t>4</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_Toc24527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rPr>
            <w:t>3.1</w:t>
          </w:r>
          <w:r>
            <w:rPr>
              <w:rFonts w:hint="eastAsia" w:ascii="黑体" w:hAnsi="黑体" w:eastAsia="黑体"/>
              <w:bCs/>
              <w:szCs w:val="24"/>
              <w:lang w:eastAsia="zh-CN"/>
            </w:rPr>
            <w:t>系统需求分析</w:t>
          </w:r>
          <w:r>
            <w:tab/>
          </w:r>
          <w:r>
            <w:fldChar w:fldCharType="begin"/>
          </w:r>
          <w:r>
            <w:instrText xml:space="preserve"> PAGEREF _Toc24527 </w:instrText>
          </w:r>
          <w:r>
            <w:fldChar w:fldCharType="separate"/>
          </w:r>
          <w:r>
            <w:t>4</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_Toc2797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24"/>
            </w:rPr>
            <w:t>3.</w:t>
          </w:r>
          <w:r>
            <w:rPr>
              <w:rFonts w:hint="eastAsia" w:ascii="黑体" w:hAnsi="黑体" w:eastAsia="黑体"/>
              <w:szCs w:val="24"/>
              <w:lang w:val="en-US" w:eastAsia="zh-CN"/>
            </w:rPr>
            <w:t>2</w:t>
          </w:r>
          <w:r>
            <w:rPr>
              <w:rFonts w:ascii="黑体" w:hAnsi="黑体" w:eastAsia="黑体"/>
              <w:szCs w:val="24"/>
            </w:rPr>
            <w:t xml:space="preserve"> </w:t>
          </w:r>
          <w:r>
            <w:rPr>
              <w:rFonts w:hint="eastAsia" w:ascii="黑体" w:hAnsi="黑体" w:eastAsia="黑体"/>
              <w:szCs w:val="24"/>
              <w:lang w:eastAsia="zh-CN"/>
            </w:rPr>
            <w:t>系统功能设计</w:t>
          </w:r>
          <w:r>
            <w:tab/>
          </w:r>
          <w:r>
            <w:fldChar w:fldCharType="begin"/>
          </w:r>
          <w:r>
            <w:instrText xml:space="preserve"> PAGEREF _Toc2797 </w:instrText>
          </w:r>
          <w:r>
            <w:fldChar w:fldCharType="separate"/>
          </w:r>
          <w:r>
            <w:t>5</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_Toc15619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rPr>
            <w:t>3.</w:t>
          </w:r>
          <w:r>
            <w:rPr>
              <w:rFonts w:hint="eastAsia" w:ascii="黑体" w:hAnsi="黑体" w:eastAsia="黑体"/>
              <w:bCs/>
              <w:szCs w:val="24"/>
              <w:lang w:val="en-US" w:eastAsia="zh-CN"/>
            </w:rPr>
            <w:t xml:space="preserve">3 </w:t>
          </w:r>
          <w:r>
            <w:rPr>
              <w:rFonts w:hint="eastAsia" w:ascii="黑体" w:hAnsi="黑体" w:eastAsia="黑体"/>
              <w:bCs/>
              <w:szCs w:val="24"/>
              <w:lang w:eastAsia="zh-CN"/>
            </w:rPr>
            <w:t>系统结构设计</w:t>
          </w:r>
          <w:r>
            <w:tab/>
          </w:r>
          <w:r>
            <w:fldChar w:fldCharType="begin"/>
          </w:r>
          <w:r>
            <w:instrText xml:space="preserve"> PAGEREF _Toc15619 </w:instrText>
          </w:r>
          <w:r>
            <w:fldChar w:fldCharType="separate"/>
          </w:r>
          <w:r>
            <w:t>6</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_Toc16223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rPr>
            <w:t>3.</w:t>
          </w:r>
          <w:r>
            <w:rPr>
              <w:rFonts w:hint="eastAsia" w:ascii="黑体" w:hAnsi="黑体" w:eastAsia="黑体"/>
              <w:bCs/>
              <w:szCs w:val="24"/>
              <w:lang w:val="en-US" w:eastAsia="zh-CN"/>
            </w:rPr>
            <w:t>4 系统数据库总体E-R模型</w:t>
          </w:r>
          <w:r>
            <w:rPr>
              <w:rFonts w:hint="eastAsia" w:ascii="黑体" w:hAnsi="黑体" w:eastAsia="黑体"/>
              <w:bCs/>
              <w:szCs w:val="24"/>
              <w:lang w:eastAsia="zh-CN"/>
            </w:rPr>
            <w:t>设计</w:t>
          </w:r>
          <w:r>
            <w:tab/>
          </w:r>
          <w:r>
            <w:fldChar w:fldCharType="begin"/>
          </w:r>
          <w:r>
            <w:instrText xml:space="preserve"> PAGEREF _Toc16223 </w:instrText>
          </w:r>
          <w:r>
            <w:fldChar w:fldCharType="separate"/>
          </w:r>
          <w:r>
            <w:t>7</w:t>
          </w:r>
          <w:r>
            <w:fldChar w:fldCharType="end"/>
          </w:r>
          <w:r>
            <w:rPr>
              <w:rFonts w:asciiTheme="minorHAnsi" w:hAnsiTheme="minorHAnsi" w:eastAsiaTheme="minorEastAsia" w:cstheme="minorBidi"/>
              <w:bCs/>
              <w:color w:val="auto"/>
              <w:kern w:val="2"/>
              <w:szCs w:val="28"/>
              <w:lang w:val="zh-CN"/>
            </w:rPr>
            <w:fldChar w:fldCharType="end"/>
          </w:r>
        </w:p>
        <w:p>
          <w:pPr>
            <w:pStyle w:val="11"/>
            <w:tabs>
              <w:tab w:val="right" w:leader="dot" w:pos="907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_Toc5531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rPr>
            <w:t>3.</w:t>
          </w:r>
          <w:r>
            <w:rPr>
              <w:rFonts w:hint="eastAsia" w:ascii="黑体" w:hAnsi="黑体" w:eastAsia="黑体"/>
              <w:bCs/>
              <w:szCs w:val="24"/>
              <w:lang w:val="en-US" w:eastAsia="zh-CN"/>
            </w:rPr>
            <w:t>5 系统</w:t>
          </w:r>
          <w:r>
            <w:rPr>
              <w:rFonts w:hint="eastAsia" w:ascii="黑体" w:hAnsi="黑体" w:eastAsia="黑体"/>
              <w:bCs/>
              <w:szCs w:val="24"/>
              <w:lang w:eastAsia="zh-CN"/>
            </w:rPr>
            <w:t>数据库设计</w:t>
          </w:r>
          <w:r>
            <w:tab/>
          </w:r>
          <w:r>
            <w:fldChar w:fldCharType="begin"/>
          </w:r>
          <w:r>
            <w:instrText xml:space="preserve"> PAGEREF _Toc5531 </w:instrText>
          </w:r>
          <w:r>
            <w:fldChar w:fldCharType="separate"/>
          </w:r>
          <w:r>
            <w:t>11</w:t>
          </w:r>
          <w:r>
            <w:fldChar w:fldCharType="end"/>
          </w:r>
          <w:r>
            <w:rPr>
              <w:rFonts w:asciiTheme="minorHAnsi" w:hAnsiTheme="minorHAnsi" w:eastAsiaTheme="minorEastAsia" w:cstheme="minorBidi"/>
              <w:bCs/>
              <w:color w:val="auto"/>
              <w:kern w:val="2"/>
              <w:szCs w:val="28"/>
              <w:lang w:val="zh-CN"/>
            </w:rPr>
            <w:fldChar w:fldCharType="end"/>
          </w:r>
        </w:p>
        <w:p>
          <w:pPr>
            <w:pStyle w:val="10"/>
            <w:tabs>
              <w:tab w:val="right" w:leader="dot" w:pos="9071"/>
              <w:tab w:val="clear" w:pos="906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_Toc17768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32"/>
              <w:lang w:eastAsia="zh-CN"/>
            </w:rPr>
            <w:t>第四章 系统详细设计</w:t>
          </w:r>
          <w:r>
            <w:tab/>
          </w:r>
          <w:r>
            <w:fldChar w:fldCharType="begin"/>
          </w:r>
          <w:r>
            <w:instrText xml:space="preserve"> PAGEREF _Toc17768 </w:instrText>
          </w:r>
          <w:r>
            <w:fldChar w:fldCharType="separate"/>
          </w:r>
          <w:r>
            <w:t>15</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_Toc32561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.1</w:t>
          </w:r>
          <w:r>
            <w:rPr>
              <w:rFonts w:hint="eastAsia" w:ascii="黑体" w:hAnsi="黑体" w:eastAsia="黑体"/>
              <w:bCs/>
              <w:szCs w:val="24"/>
              <w:lang w:eastAsia="zh-CN"/>
            </w:rPr>
            <w:t>前台设计</w:t>
          </w:r>
          <w:r>
            <w:tab/>
          </w:r>
          <w:r>
            <w:fldChar w:fldCharType="begin"/>
          </w:r>
          <w:r>
            <w:instrText xml:space="preserve"> PAGEREF _Toc32561 </w:instrText>
          </w:r>
          <w:r>
            <w:fldChar w:fldCharType="separate"/>
          </w:r>
          <w:r>
            <w:t>15</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_Toc5178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4.1.1 首页面</w:t>
          </w:r>
          <w:r>
            <w:tab/>
          </w:r>
          <w:r>
            <w:fldChar w:fldCharType="begin"/>
          </w:r>
          <w:r>
            <w:instrText xml:space="preserve"> PAGEREF _Toc5178 </w:instrText>
          </w:r>
          <w:r>
            <w:fldChar w:fldCharType="separate"/>
          </w:r>
          <w:r>
            <w:t>15</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_Toc29731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4.1.2 注册页面</w:t>
          </w:r>
          <w:r>
            <w:tab/>
          </w:r>
          <w:r>
            <w:fldChar w:fldCharType="begin"/>
          </w:r>
          <w:r>
            <w:instrText xml:space="preserve"> PAGEREF _Toc29731 </w:instrText>
          </w:r>
          <w:r>
            <w:fldChar w:fldCharType="separate"/>
          </w:r>
          <w:r>
            <w:t>16</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_Toc1227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4.1.3 登录页面</w:t>
          </w:r>
          <w:r>
            <w:tab/>
          </w:r>
          <w:r>
            <w:fldChar w:fldCharType="begin"/>
          </w:r>
          <w:r>
            <w:instrText xml:space="preserve"> PAGEREF _Toc1227 </w:instrText>
          </w:r>
          <w:r>
            <w:fldChar w:fldCharType="separate"/>
          </w:r>
          <w:r>
            <w:t>18</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_Toc22875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4.1.4 退出模块</w:t>
          </w:r>
          <w:r>
            <w:tab/>
          </w:r>
          <w:r>
            <w:fldChar w:fldCharType="begin"/>
          </w:r>
          <w:r>
            <w:instrText xml:space="preserve"> PAGEREF _Toc22875 </w:instrText>
          </w:r>
          <w:r>
            <w:fldChar w:fldCharType="separate"/>
          </w:r>
          <w:r>
            <w:t>19</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_Toc16640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4.1.5 商品搜索</w:t>
          </w:r>
          <w:r>
            <w:tab/>
          </w:r>
          <w:r>
            <w:fldChar w:fldCharType="begin"/>
          </w:r>
          <w:r>
            <w:instrText xml:space="preserve"> PAGEREF _Toc16640 </w:instrText>
          </w:r>
          <w:r>
            <w:fldChar w:fldCharType="separate"/>
          </w:r>
          <w:r>
            <w:t>19</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_Toc12101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4.1.6 商品详情</w:t>
          </w:r>
          <w:r>
            <w:tab/>
          </w:r>
          <w:r>
            <w:fldChar w:fldCharType="begin"/>
          </w:r>
          <w:r>
            <w:instrText xml:space="preserve"> PAGEREF _Toc12101 </w:instrText>
          </w:r>
          <w:r>
            <w:fldChar w:fldCharType="separate"/>
          </w:r>
          <w:r>
            <w:t>20</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_Toc13640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4.1.7 购物车</w:t>
          </w:r>
          <w:r>
            <w:tab/>
          </w:r>
          <w:r>
            <w:fldChar w:fldCharType="begin"/>
          </w:r>
          <w:r>
            <w:instrText xml:space="preserve"> PAGEREF _Toc13640 </w:instrText>
          </w:r>
          <w:r>
            <w:fldChar w:fldCharType="separate"/>
          </w:r>
          <w:r>
            <w:t>21</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_Toc12158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4.1.8 我的订单</w:t>
          </w:r>
          <w:r>
            <w:tab/>
          </w:r>
          <w:r>
            <w:fldChar w:fldCharType="begin"/>
          </w:r>
          <w:r>
            <w:instrText xml:space="preserve"> PAGEREF _Toc12158 </w:instrText>
          </w:r>
          <w:r>
            <w:fldChar w:fldCharType="separate"/>
          </w:r>
          <w:r>
            <w:t>24</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_Toc24586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4.1.9 公告信息</w:t>
          </w:r>
          <w:r>
            <w:tab/>
          </w:r>
          <w:r>
            <w:fldChar w:fldCharType="begin"/>
          </w:r>
          <w:r>
            <w:instrText xml:space="preserve"> PAGEREF _Toc24586 </w:instrText>
          </w:r>
          <w:r>
            <w:fldChar w:fldCharType="separate"/>
          </w:r>
          <w:r>
            <w:t>27</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_Toc25865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2后</w:t>
          </w:r>
          <w:r>
            <w:rPr>
              <w:rFonts w:hint="eastAsia" w:ascii="黑体" w:hAnsi="黑体" w:eastAsia="黑体"/>
              <w:bCs/>
              <w:szCs w:val="24"/>
              <w:lang w:eastAsia="zh-CN"/>
            </w:rPr>
            <w:t>台设计</w:t>
          </w:r>
          <w:r>
            <w:tab/>
          </w:r>
          <w:r>
            <w:fldChar w:fldCharType="begin"/>
          </w:r>
          <w:r>
            <w:instrText xml:space="preserve"> PAGEREF _Toc25865 </w:instrText>
          </w:r>
          <w:r>
            <w:fldChar w:fldCharType="separate"/>
          </w:r>
          <w:r>
            <w:t>27</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_Toc30102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2.1登录页面</w:t>
          </w:r>
          <w:r>
            <w:tab/>
          </w:r>
          <w:r>
            <w:fldChar w:fldCharType="begin"/>
          </w:r>
          <w:r>
            <w:instrText xml:space="preserve"> PAGEREF _Toc30102 </w:instrText>
          </w:r>
          <w:r>
            <w:fldChar w:fldCharType="separate"/>
          </w:r>
          <w:r>
            <w:t>27</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_Toc31492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2.2后台管理首页面</w:t>
          </w:r>
          <w:r>
            <w:tab/>
          </w:r>
          <w:r>
            <w:fldChar w:fldCharType="begin"/>
          </w:r>
          <w:r>
            <w:instrText xml:space="preserve"> PAGEREF _Toc31492 </w:instrText>
          </w:r>
          <w:r>
            <w:fldChar w:fldCharType="separate"/>
          </w:r>
          <w:r>
            <w:t>28</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_Toc17520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2.3用户管理</w:t>
          </w:r>
          <w:r>
            <w:tab/>
          </w:r>
          <w:r>
            <w:fldChar w:fldCharType="begin"/>
          </w:r>
          <w:r>
            <w:instrText xml:space="preserve"> PAGEREF _Toc17520 </w:instrText>
          </w:r>
          <w:r>
            <w:fldChar w:fldCharType="separate"/>
          </w:r>
          <w:r>
            <w:t>29</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_Toc7733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2.4订单管理</w:t>
          </w:r>
          <w:r>
            <w:tab/>
          </w:r>
          <w:r>
            <w:fldChar w:fldCharType="begin"/>
          </w:r>
          <w:r>
            <w:instrText xml:space="preserve"> PAGEREF _Toc7733 </w:instrText>
          </w:r>
          <w:r>
            <w:fldChar w:fldCharType="separate"/>
          </w:r>
          <w:r>
            <w:t>30</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_Toc25912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2.5商品管理</w:t>
          </w:r>
          <w:r>
            <w:tab/>
          </w:r>
          <w:r>
            <w:fldChar w:fldCharType="begin"/>
          </w:r>
          <w:r>
            <w:instrText xml:space="preserve"> PAGEREF _Toc25912 </w:instrText>
          </w:r>
          <w:r>
            <w:fldChar w:fldCharType="separate"/>
          </w:r>
          <w:r>
            <w:t>31</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_Toc28656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2.6商品分类管理</w:t>
          </w:r>
          <w:r>
            <w:tab/>
          </w:r>
          <w:r>
            <w:fldChar w:fldCharType="begin"/>
          </w:r>
          <w:r>
            <w:instrText xml:space="preserve"> PAGEREF _Toc28656 </w:instrText>
          </w:r>
          <w:r>
            <w:fldChar w:fldCharType="separate"/>
          </w:r>
          <w:r>
            <w:t>32</w:t>
          </w:r>
          <w:r>
            <w:fldChar w:fldCharType="end"/>
          </w:r>
          <w:r>
            <w:rPr>
              <w:rFonts w:asciiTheme="minorHAnsi" w:hAnsiTheme="minorHAnsi" w:eastAsiaTheme="minorEastAsia" w:cstheme="minorBidi"/>
              <w:bCs/>
              <w:color w:val="auto"/>
              <w:kern w:val="2"/>
              <w:szCs w:val="28"/>
              <w:lang w:val="zh-CN"/>
            </w:rPr>
            <w:fldChar w:fldCharType="end"/>
          </w:r>
        </w:p>
        <w:p>
          <w:pPr>
            <w:pStyle w:val="6"/>
            <w:tabs>
              <w:tab w:val="right" w:leader="dot" w:pos="9071"/>
            </w:tabs>
            <w:ind w:left="0" w:leftChars="0" w:firstLine="420" w:firstLineChars="200"/>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_Toc23154 </w:instrText>
          </w:r>
          <w:r>
            <w:rPr>
              <w:rFonts w:asciiTheme="minorHAnsi" w:hAnsiTheme="minorHAnsi" w:eastAsiaTheme="minorEastAsia" w:cstheme="minorBidi"/>
              <w:bCs/>
              <w:kern w:val="2"/>
              <w:szCs w:val="28"/>
              <w:lang w:val="zh-CN"/>
            </w:rPr>
            <w:fldChar w:fldCharType="separate"/>
          </w:r>
          <w:r>
            <w:rPr>
              <w:rFonts w:hint="eastAsia" w:ascii="黑体" w:hAnsi="黑体" w:eastAsia="黑体"/>
              <w:bCs/>
              <w:szCs w:val="24"/>
              <w:lang w:val="en-US" w:eastAsia="zh-CN"/>
            </w:rPr>
            <w:t>4</w:t>
          </w:r>
          <w:r>
            <w:rPr>
              <w:rFonts w:hint="eastAsia" w:ascii="黑体" w:hAnsi="黑体" w:eastAsia="黑体"/>
              <w:bCs/>
              <w:szCs w:val="24"/>
            </w:rPr>
            <w:t>.</w:t>
          </w:r>
          <w:r>
            <w:rPr>
              <w:rFonts w:hint="eastAsia" w:ascii="黑体" w:hAnsi="黑体" w:eastAsia="黑体"/>
              <w:bCs/>
              <w:szCs w:val="24"/>
              <w:lang w:val="en-US" w:eastAsia="zh-CN"/>
            </w:rPr>
            <w:t>2.7公告管理</w:t>
          </w:r>
          <w:r>
            <w:tab/>
          </w:r>
          <w:r>
            <w:fldChar w:fldCharType="begin"/>
          </w:r>
          <w:r>
            <w:instrText xml:space="preserve"> PAGEREF _Toc23154 </w:instrText>
          </w:r>
          <w:r>
            <w:fldChar w:fldCharType="separate"/>
          </w:r>
          <w:r>
            <w:t>33</w:t>
          </w:r>
          <w:r>
            <w:fldChar w:fldCharType="end"/>
          </w:r>
          <w:r>
            <w:rPr>
              <w:rFonts w:asciiTheme="minorHAnsi" w:hAnsiTheme="minorHAnsi" w:eastAsiaTheme="minorEastAsia" w:cstheme="minorBidi"/>
              <w:bCs/>
              <w:color w:val="auto"/>
              <w:kern w:val="2"/>
              <w:szCs w:val="28"/>
              <w:lang w:val="zh-CN"/>
            </w:rPr>
            <w:fldChar w:fldCharType="end"/>
          </w:r>
        </w:p>
        <w:p>
          <w:pPr>
            <w:pStyle w:val="10"/>
            <w:tabs>
              <w:tab w:val="right" w:leader="dot" w:pos="9071"/>
              <w:tab w:val="clear" w:pos="906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_Toc15643 </w:instrText>
          </w:r>
          <w:r>
            <w:rPr>
              <w:rFonts w:asciiTheme="minorHAnsi" w:hAnsiTheme="minorHAnsi" w:eastAsiaTheme="minorEastAsia" w:cstheme="minorBidi"/>
              <w:bCs/>
              <w:kern w:val="2"/>
              <w:szCs w:val="28"/>
              <w:lang w:val="zh-CN"/>
            </w:rPr>
            <w:fldChar w:fldCharType="separate"/>
          </w:r>
          <w:r>
            <w:rPr>
              <w:rFonts w:hint="eastAsia" w:ascii="黑体" w:hAnsi="黑体" w:eastAsia="黑体"/>
              <w:szCs w:val="32"/>
              <w:lang w:val="en-US" w:eastAsia="zh-CN"/>
            </w:rPr>
            <w:t>总结</w:t>
          </w:r>
          <w:r>
            <w:tab/>
          </w:r>
          <w:r>
            <w:fldChar w:fldCharType="begin"/>
          </w:r>
          <w:r>
            <w:instrText xml:space="preserve"> PAGEREF _Toc15643 </w:instrText>
          </w:r>
          <w:r>
            <w:fldChar w:fldCharType="separate"/>
          </w:r>
          <w:r>
            <w:t>34</w:t>
          </w:r>
          <w:r>
            <w:fldChar w:fldCharType="end"/>
          </w:r>
          <w:r>
            <w:rPr>
              <w:rFonts w:asciiTheme="minorHAnsi" w:hAnsiTheme="minorHAnsi" w:eastAsiaTheme="minorEastAsia" w:cstheme="minorBidi"/>
              <w:bCs/>
              <w:color w:val="auto"/>
              <w:kern w:val="2"/>
              <w:szCs w:val="28"/>
              <w:lang w:val="zh-CN"/>
            </w:rPr>
            <w:fldChar w:fldCharType="end"/>
          </w:r>
        </w:p>
        <w:p>
          <w:pPr>
            <w:pStyle w:val="10"/>
            <w:tabs>
              <w:tab w:val="right" w:leader="dot" w:pos="9071"/>
              <w:tab w:val="clear" w:pos="906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_Toc10241 </w:instrText>
          </w:r>
          <w:r>
            <w:rPr>
              <w:rFonts w:asciiTheme="minorHAnsi" w:hAnsiTheme="minorHAnsi" w:eastAsiaTheme="minorEastAsia" w:cstheme="minorBidi"/>
              <w:bCs/>
              <w:kern w:val="2"/>
              <w:szCs w:val="28"/>
              <w:lang w:val="zh-CN"/>
            </w:rPr>
            <w:fldChar w:fldCharType="separate"/>
          </w:r>
          <w:r>
            <w:rPr>
              <w:rFonts w:hint="eastAsia"/>
              <w:szCs w:val="32"/>
            </w:rPr>
            <w:t>致谢</w:t>
          </w:r>
          <w:r>
            <w:tab/>
          </w:r>
          <w:r>
            <w:fldChar w:fldCharType="begin"/>
          </w:r>
          <w:r>
            <w:instrText xml:space="preserve"> PAGEREF _Toc10241 </w:instrText>
          </w:r>
          <w:r>
            <w:fldChar w:fldCharType="separate"/>
          </w:r>
          <w:r>
            <w:t>37</w:t>
          </w:r>
          <w:r>
            <w:fldChar w:fldCharType="end"/>
          </w:r>
          <w:r>
            <w:rPr>
              <w:rFonts w:asciiTheme="minorHAnsi" w:hAnsiTheme="minorHAnsi" w:eastAsiaTheme="minorEastAsia" w:cstheme="minorBidi"/>
              <w:bCs/>
              <w:color w:val="auto"/>
              <w:kern w:val="2"/>
              <w:szCs w:val="28"/>
              <w:lang w:val="zh-CN"/>
            </w:rPr>
            <w:fldChar w:fldCharType="end"/>
          </w:r>
        </w:p>
        <w:p>
          <w:pPr>
            <w:pStyle w:val="10"/>
            <w:tabs>
              <w:tab w:val="right" w:leader="dot" w:pos="9071"/>
              <w:tab w:val="clear" w:pos="9061"/>
            </w:tabs>
          </w:pPr>
          <w:r>
            <w:rPr>
              <w:rFonts w:asciiTheme="minorHAnsi" w:hAnsiTheme="minorHAnsi" w:eastAsiaTheme="minorEastAsia" w:cstheme="minorBidi"/>
              <w:bCs/>
              <w:color w:val="auto"/>
              <w:kern w:val="2"/>
              <w:szCs w:val="28"/>
              <w:lang w:val="zh-CN"/>
            </w:rPr>
            <w:fldChar w:fldCharType="begin"/>
          </w:r>
          <w:r>
            <w:rPr>
              <w:rFonts w:asciiTheme="minorHAnsi" w:hAnsiTheme="minorHAnsi" w:eastAsiaTheme="minorEastAsia" w:cstheme="minorBidi"/>
              <w:bCs/>
              <w:kern w:val="2"/>
              <w:szCs w:val="28"/>
              <w:lang w:val="zh-CN"/>
            </w:rPr>
            <w:instrText xml:space="preserve"> HYPERLINK \l _Toc604 </w:instrText>
          </w:r>
          <w:r>
            <w:rPr>
              <w:rFonts w:asciiTheme="minorHAnsi" w:hAnsiTheme="minorHAnsi" w:eastAsiaTheme="minorEastAsia" w:cstheme="minorBidi"/>
              <w:bCs/>
              <w:kern w:val="2"/>
              <w:szCs w:val="28"/>
              <w:lang w:val="zh-CN"/>
            </w:rPr>
            <w:fldChar w:fldCharType="separate"/>
          </w:r>
          <w:r>
            <w:rPr>
              <w:rFonts w:hint="eastAsia" w:asciiTheme="minorEastAsia" w:hAnsiTheme="minorEastAsia"/>
              <w:szCs w:val="32"/>
            </w:rPr>
            <w:t>参考文献</w:t>
          </w:r>
          <w:r>
            <w:tab/>
          </w:r>
          <w:r>
            <w:fldChar w:fldCharType="begin"/>
          </w:r>
          <w:r>
            <w:instrText xml:space="preserve"> PAGEREF _Toc604 </w:instrText>
          </w:r>
          <w:r>
            <w:fldChar w:fldCharType="separate"/>
          </w:r>
          <w:r>
            <w:t>38</w:t>
          </w:r>
          <w:r>
            <w:fldChar w:fldCharType="end"/>
          </w:r>
          <w:r>
            <w:rPr>
              <w:rFonts w:asciiTheme="minorHAnsi" w:hAnsiTheme="minorHAnsi" w:eastAsiaTheme="minorEastAsia" w:cstheme="minorBidi"/>
              <w:bCs/>
              <w:color w:val="auto"/>
              <w:kern w:val="2"/>
              <w:szCs w:val="28"/>
              <w:lang w:val="zh-CN"/>
            </w:rPr>
            <w:fldChar w:fldCharType="end"/>
          </w:r>
        </w:p>
        <w:p>
          <w:pPr>
            <w:pageBreakBefore w:val="0"/>
            <w:kinsoku/>
            <w:wordWrap/>
            <w:overflowPunct/>
            <w:topLinePunct w:val="0"/>
            <w:bidi w:val="0"/>
            <w:spacing w:line="360" w:lineRule="auto"/>
            <w:ind w:left="0" w:leftChars="0" w:right="0" w:rightChars="0"/>
            <w:textAlignment w:val="auto"/>
            <w:rPr>
              <w:rFonts w:asciiTheme="minorHAnsi" w:hAnsiTheme="minorHAnsi" w:eastAsiaTheme="minorEastAsia" w:cstheme="minorBidi"/>
              <w:b/>
              <w:bCs/>
              <w:color w:val="auto"/>
              <w:kern w:val="2"/>
              <w:sz w:val="28"/>
              <w:szCs w:val="28"/>
              <w:lang w:val="zh-CN"/>
            </w:rPr>
          </w:pPr>
          <w:r>
            <w:rPr>
              <w:rFonts w:asciiTheme="minorHAnsi" w:hAnsiTheme="minorHAnsi" w:eastAsiaTheme="minorEastAsia" w:cstheme="minorBidi"/>
              <w:bCs/>
              <w:color w:val="auto"/>
              <w:kern w:val="2"/>
              <w:szCs w:val="28"/>
              <w:lang w:val="zh-CN"/>
            </w:rPr>
            <w:fldChar w:fldCharType="end"/>
          </w:r>
        </w:p>
        <w:p>
          <w:pPr>
            <w:pageBreakBefore w:val="0"/>
            <w:kinsoku/>
            <w:wordWrap/>
            <w:overflowPunct/>
            <w:topLinePunct w:val="0"/>
            <w:bidi w:val="0"/>
            <w:spacing w:line="360" w:lineRule="auto"/>
            <w:ind w:left="0" w:leftChars="0" w:right="0" w:rightChars="0"/>
            <w:textAlignment w:val="auto"/>
            <w:rPr>
              <w:rFonts w:hint="eastAsia"/>
              <w:sz w:val="28"/>
              <w:szCs w:val="28"/>
            </w:rPr>
          </w:pPr>
        </w:p>
      </w:sdtContent>
    </w:sdt>
    <w:p>
      <w:pPr>
        <w:pageBreakBefore w:val="0"/>
        <w:kinsoku/>
        <w:wordWrap/>
        <w:overflowPunct/>
        <w:topLinePunct w:val="0"/>
        <w:bidi w:val="0"/>
        <w:spacing w:line="360" w:lineRule="auto"/>
        <w:ind w:left="0" w:leftChars="0" w:right="0" w:rightChars="0"/>
        <w:textAlignment w:val="auto"/>
        <w:sectPr>
          <w:headerReference r:id="rId3" w:type="default"/>
          <w:footerReference r:id="rId4" w:type="default"/>
          <w:type w:val="continuous"/>
          <w:pgSz w:w="11906" w:h="16838"/>
          <w:pgMar w:top="861" w:right="1134" w:bottom="1418" w:left="1701" w:header="851" w:footer="992" w:gutter="0"/>
          <w:cols w:space="425" w:num="1"/>
          <w:docGrid w:type="lines" w:linePitch="312" w:charSpace="0"/>
        </w:sectPr>
      </w:pPr>
      <w:bookmarkStart w:id="12" w:name="_Toc511372828"/>
    </w:p>
    <w:p>
      <w:pPr>
        <w:pStyle w:val="2"/>
        <w:pageBreakBefore w:val="0"/>
        <w:kinsoku/>
        <w:wordWrap/>
        <w:overflowPunct/>
        <w:topLinePunct w:val="0"/>
        <w:bidi w:val="0"/>
        <w:spacing w:before="0" w:after="0" w:line="360" w:lineRule="auto"/>
        <w:ind w:left="0" w:leftChars="0" w:right="0" w:rightChars="0"/>
        <w:jc w:val="center"/>
        <w:textAlignment w:val="auto"/>
        <w:rPr>
          <w:rFonts w:ascii="黑体" w:hAnsi="黑体" w:eastAsia="黑体"/>
          <w:b w:val="0"/>
          <w:sz w:val="32"/>
          <w:szCs w:val="32"/>
        </w:rPr>
      </w:pPr>
      <w:bookmarkStart w:id="13" w:name="_Toc14412"/>
      <w:bookmarkStart w:id="14" w:name="_Toc32661"/>
      <w:bookmarkStart w:id="15" w:name="_Toc17430"/>
      <w:bookmarkStart w:id="16" w:name="_Toc27716"/>
      <w:bookmarkStart w:id="17" w:name="_Toc658"/>
      <w:bookmarkStart w:id="18" w:name="_Toc31157"/>
      <w:bookmarkStart w:id="19" w:name="_Toc5495"/>
      <w:bookmarkStart w:id="20" w:name="_Toc28213"/>
      <w:bookmarkStart w:id="21" w:name="_Toc31230"/>
      <w:bookmarkStart w:id="22" w:name="_Toc11772"/>
      <w:bookmarkStart w:id="23" w:name="_Toc18061"/>
      <w:bookmarkStart w:id="24" w:name="_Toc513469188"/>
      <w:bookmarkStart w:id="25" w:name="_Toc4926"/>
      <w:r>
        <w:rPr>
          <w:rFonts w:hint="eastAsia" w:ascii="黑体" w:hAnsi="黑体" w:eastAsia="黑体"/>
          <w:b w:val="0"/>
          <w:sz w:val="32"/>
          <w:szCs w:val="32"/>
          <w:lang w:eastAsia="zh-CN"/>
        </w:rPr>
        <w:t>第一章</w:t>
      </w:r>
      <w:r>
        <w:rPr>
          <w:rFonts w:hint="eastAsia" w:ascii="黑体" w:hAnsi="黑体" w:eastAsia="黑体"/>
          <w:b w:val="0"/>
          <w:sz w:val="32"/>
          <w:szCs w:val="32"/>
        </w:rPr>
        <w:t xml:space="preserve"> 绪论</w:t>
      </w:r>
      <w:bookmarkEnd w:id="12"/>
      <w:bookmarkEnd w:id="13"/>
      <w:bookmarkEnd w:id="14"/>
      <w:bookmarkEnd w:id="15"/>
      <w:bookmarkEnd w:id="16"/>
      <w:bookmarkEnd w:id="17"/>
      <w:bookmarkEnd w:id="18"/>
      <w:bookmarkEnd w:id="19"/>
      <w:bookmarkEnd w:id="20"/>
      <w:bookmarkEnd w:id="21"/>
      <w:bookmarkEnd w:id="22"/>
      <w:bookmarkEnd w:id="23"/>
      <w:bookmarkEnd w:id="24"/>
      <w:bookmarkEnd w:id="25"/>
    </w:p>
    <w:p>
      <w:pPr>
        <w:pStyle w:val="3"/>
        <w:pageBreakBefore w:val="0"/>
        <w:kinsoku/>
        <w:wordWrap/>
        <w:overflowPunct/>
        <w:topLinePunct w:val="0"/>
        <w:bidi w:val="0"/>
        <w:spacing w:before="0" w:after="0" w:line="360" w:lineRule="auto"/>
        <w:ind w:left="0" w:leftChars="0" w:right="0" w:rightChars="0"/>
        <w:textAlignment w:val="auto"/>
        <w:rPr>
          <w:rFonts w:ascii="黑体" w:hAnsi="黑体" w:eastAsia="黑体"/>
          <w:b w:val="0"/>
          <w:sz w:val="24"/>
          <w:szCs w:val="24"/>
        </w:rPr>
      </w:pPr>
      <w:bookmarkStart w:id="26" w:name="_Toc511372829"/>
      <w:bookmarkStart w:id="27" w:name="_Toc513469189"/>
      <w:bookmarkStart w:id="28" w:name="_Toc29960"/>
      <w:bookmarkStart w:id="29" w:name="_Toc23904"/>
      <w:bookmarkStart w:id="30" w:name="_Toc32184"/>
      <w:bookmarkStart w:id="31" w:name="_Toc32546"/>
      <w:bookmarkStart w:id="32" w:name="_Toc221"/>
      <w:bookmarkStart w:id="33" w:name="_Toc30516"/>
      <w:bookmarkStart w:id="34" w:name="_Toc4214"/>
      <w:bookmarkStart w:id="35" w:name="_Toc16441"/>
      <w:bookmarkStart w:id="36" w:name="_Toc18049"/>
      <w:bookmarkStart w:id="37" w:name="_Toc28538"/>
      <w:bookmarkStart w:id="38" w:name="_Toc7163"/>
      <w:bookmarkStart w:id="39" w:name="_Toc27498"/>
      <w:r>
        <w:rPr>
          <w:rFonts w:hint="eastAsia" w:ascii="黑体" w:hAnsi="黑体" w:eastAsia="黑体"/>
          <w:b w:val="0"/>
          <w:sz w:val="24"/>
          <w:szCs w:val="24"/>
        </w:rPr>
        <w:t>1.1</w:t>
      </w:r>
      <w:r>
        <w:rPr>
          <w:rFonts w:ascii="黑体" w:hAnsi="黑体" w:eastAsia="黑体"/>
          <w:b w:val="0"/>
          <w:sz w:val="24"/>
          <w:szCs w:val="24"/>
        </w:rPr>
        <w:t xml:space="preserve"> </w:t>
      </w:r>
      <w:r>
        <w:rPr>
          <w:rFonts w:hint="eastAsia" w:ascii="黑体" w:hAnsi="黑体" w:eastAsia="黑体"/>
          <w:b w:val="0"/>
          <w:sz w:val="24"/>
          <w:szCs w:val="24"/>
        </w:rPr>
        <w:t>选题的</w:t>
      </w:r>
      <w:bookmarkEnd w:id="26"/>
      <w:bookmarkEnd w:id="27"/>
      <w:r>
        <w:rPr>
          <w:rFonts w:hint="eastAsia" w:ascii="黑体" w:hAnsi="黑体" w:eastAsia="黑体"/>
          <w:b w:val="0"/>
          <w:sz w:val="24"/>
          <w:szCs w:val="24"/>
          <w:lang w:eastAsia="zh-CN"/>
        </w:rPr>
        <w:t>背景</w:t>
      </w:r>
      <w:bookmarkEnd w:id="28"/>
      <w:bookmarkEnd w:id="29"/>
      <w:bookmarkEnd w:id="30"/>
      <w:bookmarkEnd w:id="31"/>
      <w:bookmarkEnd w:id="32"/>
      <w:bookmarkEnd w:id="33"/>
      <w:bookmarkEnd w:id="34"/>
      <w:bookmarkEnd w:id="35"/>
      <w:bookmarkEnd w:id="36"/>
      <w:bookmarkEnd w:id="37"/>
      <w:bookmarkEnd w:id="38"/>
      <w:bookmarkEnd w:id="39"/>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textAlignment w:val="auto"/>
        <w:rPr>
          <w:rFonts w:hint="eastAsia" w:asciiTheme="minorEastAsia" w:hAnsiTheme="minorEastAsia"/>
          <w:sz w:val="24"/>
          <w:szCs w:val="24"/>
          <w:lang w:eastAsia="zh-CN"/>
        </w:rPr>
      </w:pPr>
      <w:r>
        <w:rPr>
          <w:rFonts w:hint="eastAsia" w:asciiTheme="minorEastAsia" w:hAnsiTheme="minorEastAsia" w:eastAsiaTheme="minorEastAsia" w:cstheme="minorEastAsia"/>
        </w:rPr>
        <w:t>随着互联网的迅速发展，网络对生活的方方面面都产生了深远的影响。许多传统行业正在通过互联网进行转型，如逐步淘汰道路收费站、引入马云</w:t>
      </w:r>
      <w:r>
        <w:rPr>
          <w:rFonts w:hint="eastAsia" w:asciiTheme="minorEastAsia" w:hAnsiTheme="minorEastAsia" w:eastAsiaTheme="minorEastAsia" w:cstheme="minorEastAsia"/>
          <w:lang w:val="en-US" w:eastAsia="zh-CN"/>
        </w:rPr>
        <w:t>的无感支付</w:t>
      </w:r>
      <w:r>
        <w:rPr>
          <w:rFonts w:hint="eastAsia" w:asciiTheme="minorEastAsia" w:hAnsiTheme="minorEastAsia" w:eastAsiaTheme="minorEastAsia" w:cstheme="minorEastAsia"/>
        </w:rPr>
        <w:t>、车主登记</w:t>
      </w:r>
      <w:r>
        <w:rPr>
          <w:rFonts w:hint="eastAsia" w:asciiTheme="minorEastAsia" w:hAnsiTheme="minorEastAsia" w:eastAsiaTheme="minorEastAsia" w:cstheme="minorEastAsia"/>
          <w:lang w:val="en-US" w:eastAsia="zh-CN"/>
        </w:rPr>
        <w:t>车</w:t>
      </w:r>
      <w:r>
        <w:rPr>
          <w:rFonts w:hint="eastAsia" w:asciiTheme="minorEastAsia" w:hAnsiTheme="minorEastAsia" w:eastAsiaTheme="minorEastAsia" w:cstheme="minorEastAsia"/>
        </w:rPr>
        <w:t>牌上的信息、获取基于摄像头的登记卡识别</w:t>
      </w:r>
      <w:r>
        <w:rPr>
          <w:rFonts w:hint="eastAsia" w:asciiTheme="minorEastAsia" w:hAnsiTheme="minorEastAsia" w:eastAsiaTheme="minorEastAsia" w:cstheme="minorEastAsia"/>
          <w:lang w:val="en-US" w:eastAsia="zh-CN"/>
        </w:rPr>
        <w:t>车牌号</w:t>
      </w:r>
      <w:r>
        <w:rPr>
          <w:rFonts w:hint="eastAsia" w:asciiTheme="minorEastAsia" w:hAnsiTheme="minorEastAsia" w:eastAsiaTheme="minorEastAsia" w:cstheme="minorEastAsia"/>
        </w:rPr>
        <w:t>等。</w:t>
      </w:r>
      <w:r>
        <w:rPr>
          <w:rFonts w:hint="eastAsia" w:asciiTheme="minorEastAsia" w:hAnsiTheme="minorEastAsia" w:eastAsiaTheme="minorEastAsia" w:cstheme="minorEastAsia"/>
          <w:lang w:val="en-US" w:eastAsia="zh-CN"/>
        </w:rPr>
        <w:t>当</w:t>
      </w:r>
      <w:r>
        <w:rPr>
          <w:rFonts w:hint="eastAsia" w:asciiTheme="minorEastAsia" w:hAnsiTheme="minorEastAsia" w:eastAsiaTheme="minorEastAsia" w:cstheme="minorEastAsia"/>
        </w:rPr>
        <w:t>车辆离</w:t>
      </w:r>
      <w:r>
        <w:rPr>
          <w:rFonts w:hint="eastAsia" w:asciiTheme="minorEastAsia" w:hAnsiTheme="minorEastAsia" w:eastAsiaTheme="minorEastAsia" w:cstheme="minorEastAsia"/>
          <w:lang w:val="en-US" w:eastAsia="zh-CN"/>
        </w:rPr>
        <w:t>开</w:t>
      </w:r>
      <w:r>
        <w:rPr>
          <w:rFonts w:hint="eastAsia" w:asciiTheme="minorEastAsia" w:hAnsiTheme="minorEastAsia" w:eastAsiaTheme="minorEastAsia" w:cstheme="minorEastAsia"/>
        </w:rPr>
        <w:t>时自动</w:t>
      </w:r>
      <w:r>
        <w:rPr>
          <w:rFonts w:hint="eastAsia" w:asciiTheme="minorEastAsia" w:hAnsiTheme="minorEastAsia" w:eastAsiaTheme="minorEastAsia" w:cstheme="minorEastAsia"/>
          <w:lang w:val="en-US" w:eastAsia="zh-CN"/>
        </w:rPr>
        <w:t>付费</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全程不排队，进出收费站自动抬杆</w:t>
      </w:r>
      <w:r>
        <w:rPr>
          <w:rFonts w:hint="eastAsia" w:asciiTheme="minorEastAsia" w:hAnsiTheme="minorEastAsia" w:eastAsiaTheme="minorEastAsia" w:cstheme="minorEastAsia"/>
        </w:rPr>
        <w:t>。另一方面。</w:t>
      </w:r>
      <w:r>
        <w:rPr>
          <w:rFonts w:hint="eastAsia" w:asciiTheme="minorEastAsia" w:hAnsiTheme="minorEastAsia" w:eastAsiaTheme="minorEastAsia" w:cstheme="minorEastAsia"/>
          <w:lang w:val="en-US" w:eastAsia="zh-CN"/>
        </w:rPr>
        <w:t>网上酒类商城</w:t>
      </w:r>
      <w:r>
        <w:rPr>
          <w:rFonts w:hint="eastAsia" w:asciiTheme="minorEastAsia" w:hAnsiTheme="minorEastAsia" w:eastAsiaTheme="minorEastAsia" w:cstheme="minorEastAsia"/>
        </w:rPr>
        <w:t>取代了传统的超市，提供方便快捷、价廉多样的</w:t>
      </w:r>
      <w:r>
        <w:rPr>
          <w:rFonts w:hint="eastAsia" w:asciiTheme="minorEastAsia" w:hAnsiTheme="minorEastAsia" w:eastAsiaTheme="minorEastAsia" w:cstheme="minorEastAsia"/>
          <w:lang w:val="en-US" w:eastAsia="zh-CN"/>
        </w:rPr>
        <w:t>商品</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网上酒</w:t>
      </w:r>
      <w:r>
        <w:rPr>
          <w:rFonts w:hint="eastAsia" w:asciiTheme="minorEastAsia" w:hAnsiTheme="minorEastAsia" w:eastAsiaTheme="minorEastAsia" w:cstheme="minorEastAsia"/>
          <w:lang w:val="en-US" w:eastAsia="zh-CN"/>
        </w:rPr>
        <w:t>类商城</w:t>
      </w:r>
      <w:r>
        <w:rPr>
          <w:rFonts w:hint="eastAsia" w:asciiTheme="minorEastAsia" w:hAnsiTheme="minorEastAsia" w:eastAsiaTheme="minorEastAsia" w:cstheme="minorEastAsia"/>
        </w:rPr>
        <w:t xml:space="preserve">已成为主导的商业模式，成为一个互动的商业信息系统。 </w:t>
      </w:r>
    </w:p>
    <w:p>
      <w:pPr>
        <w:pStyle w:val="3"/>
        <w:pageBreakBefore w:val="0"/>
        <w:kinsoku/>
        <w:wordWrap/>
        <w:overflowPunct/>
        <w:topLinePunct w:val="0"/>
        <w:bidi w:val="0"/>
        <w:spacing w:before="0" w:after="0" w:line="360" w:lineRule="auto"/>
        <w:ind w:left="0" w:leftChars="0" w:right="0" w:rightChars="0"/>
        <w:textAlignment w:val="auto"/>
        <w:rPr>
          <w:rFonts w:hint="eastAsia" w:ascii="黑体" w:hAnsi="黑体" w:eastAsia="黑体"/>
          <w:b w:val="0"/>
          <w:sz w:val="24"/>
          <w:szCs w:val="24"/>
          <w:lang w:eastAsia="zh-CN"/>
        </w:rPr>
      </w:pPr>
      <w:bookmarkStart w:id="40" w:name="_Toc511372830"/>
      <w:bookmarkStart w:id="41" w:name="_Toc513469190"/>
      <w:bookmarkStart w:id="42" w:name="_Toc29481"/>
      <w:bookmarkStart w:id="43" w:name="_Toc17826"/>
      <w:bookmarkStart w:id="44" w:name="_Toc27171"/>
      <w:bookmarkStart w:id="45" w:name="_Toc25352"/>
      <w:bookmarkStart w:id="46" w:name="_Toc4999"/>
      <w:bookmarkStart w:id="47" w:name="_Toc20295"/>
      <w:bookmarkStart w:id="48" w:name="_Toc13205"/>
      <w:bookmarkStart w:id="49" w:name="_Toc23528"/>
      <w:bookmarkStart w:id="50" w:name="_Toc27211"/>
      <w:bookmarkStart w:id="51" w:name="_Toc4427"/>
      <w:bookmarkStart w:id="52" w:name="_Toc14991"/>
      <w:bookmarkStart w:id="53" w:name="_Toc22552"/>
      <w:r>
        <w:rPr>
          <w:rFonts w:hint="eastAsia" w:ascii="黑体" w:hAnsi="黑体" w:eastAsia="黑体"/>
          <w:b w:val="0"/>
          <w:sz w:val="24"/>
          <w:szCs w:val="24"/>
        </w:rPr>
        <w:t>1.2</w:t>
      </w:r>
      <w:r>
        <w:rPr>
          <w:rFonts w:ascii="黑体" w:hAnsi="黑体" w:eastAsia="黑体"/>
          <w:b w:val="0"/>
          <w:sz w:val="24"/>
          <w:szCs w:val="24"/>
        </w:rPr>
        <w:t xml:space="preserve"> </w:t>
      </w:r>
      <w:r>
        <w:rPr>
          <w:rFonts w:hint="eastAsia" w:ascii="黑体" w:hAnsi="黑体" w:eastAsia="黑体"/>
          <w:b w:val="0"/>
          <w:sz w:val="24"/>
          <w:szCs w:val="24"/>
        </w:rPr>
        <w:t>研究的</w:t>
      </w:r>
      <w:bookmarkEnd w:id="40"/>
      <w:bookmarkEnd w:id="41"/>
      <w:r>
        <w:rPr>
          <w:rFonts w:hint="eastAsia" w:ascii="黑体" w:hAnsi="黑体" w:eastAsia="黑体"/>
          <w:b w:val="0"/>
          <w:sz w:val="24"/>
          <w:szCs w:val="24"/>
          <w:lang w:eastAsia="zh-CN"/>
        </w:rPr>
        <w:t>目的及意义</w:t>
      </w:r>
      <w:bookmarkEnd w:id="42"/>
      <w:bookmarkEnd w:id="43"/>
      <w:bookmarkEnd w:id="44"/>
      <w:bookmarkEnd w:id="45"/>
      <w:bookmarkEnd w:id="46"/>
      <w:bookmarkEnd w:id="47"/>
      <w:bookmarkEnd w:id="48"/>
      <w:bookmarkEnd w:id="49"/>
      <w:bookmarkEnd w:id="50"/>
      <w:bookmarkEnd w:id="51"/>
      <w:bookmarkEnd w:id="52"/>
      <w:bookmarkEnd w:id="5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20" w:firstLineChars="0"/>
        <w:textAlignment w:val="auto"/>
        <w:rPr>
          <w:rFonts w:hint="eastAsia" w:asciiTheme="minorEastAsia" w:hAnsiTheme="minorEastAsia"/>
          <w:sz w:val="24"/>
          <w:szCs w:val="24"/>
          <w:lang w:val="en-US" w:eastAsia="zh-CN"/>
        </w:rPr>
      </w:pPr>
      <w:r>
        <w:rPr>
          <w:rFonts w:hint="eastAsia" w:asciiTheme="minorEastAsia" w:hAnsiTheme="minorEastAsia" w:eastAsiaTheme="minorEastAsia" w:cstheme="minorEastAsia"/>
        </w:rPr>
        <w:t>在互联网的发展过程中，我们可以说互联网技术已经进入了人们生活的方方面面，在信息领域已经广为人知。这是</w:t>
      </w:r>
      <w:r>
        <w:rPr>
          <w:rFonts w:hint="eastAsia" w:asciiTheme="minorEastAsia" w:hAnsiTheme="minorEastAsia" w:eastAsiaTheme="minorEastAsia" w:cstheme="minorEastAsia"/>
          <w:lang w:val="en-US" w:eastAsia="zh-CN"/>
        </w:rPr>
        <w:t>网上商城</w:t>
      </w:r>
      <w:r>
        <w:rPr>
          <w:rFonts w:hint="eastAsia" w:asciiTheme="minorEastAsia" w:hAnsiTheme="minorEastAsia" w:eastAsiaTheme="minorEastAsia" w:cstheme="minorEastAsia"/>
        </w:rPr>
        <w:t>已经成为一种</w:t>
      </w:r>
      <w:r>
        <w:rPr>
          <w:rFonts w:hint="eastAsia" w:asciiTheme="minorEastAsia" w:hAnsiTheme="minorEastAsia" w:eastAsiaTheme="minorEastAsia" w:cstheme="minorEastAsia"/>
          <w:lang w:val="en-US" w:eastAsia="zh-CN"/>
        </w:rPr>
        <w:t>企业的</w:t>
      </w:r>
      <w:r>
        <w:rPr>
          <w:rFonts w:hint="eastAsia" w:asciiTheme="minorEastAsia" w:hAnsiTheme="minorEastAsia" w:eastAsiaTheme="minorEastAsia" w:cstheme="minorEastAsia"/>
        </w:rPr>
        <w:t>商业模式，不仅对消费者至关重要，而且是一种快速</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周到</w:t>
      </w:r>
      <w:r>
        <w:rPr>
          <w:rFonts w:hint="eastAsia" w:asciiTheme="minorEastAsia" w:hAnsiTheme="minorEastAsia" w:eastAsiaTheme="minorEastAsia" w:cstheme="minorEastAsia"/>
        </w:rPr>
        <w:t>的商业环境。同时，降低了公司的经营成本，加快了交易速度，扩大了经营范围，延长了营业时间，完成</w:t>
      </w:r>
      <w:r>
        <w:rPr>
          <w:rFonts w:hint="eastAsia" w:asciiTheme="minorEastAsia" w:hAnsiTheme="minorEastAsia" w:eastAsiaTheme="minorEastAsia" w:cstheme="minorEastAsia"/>
          <w:lang w:val="en-US" w:eastAsia="zh-CN"/>
        </w:rPr>
        <w:t>全体</w:t>
      </w:r>
      <w:r>
        <w:rPr>
          <w:rFonts w:hint="eastAsia" w:asciiTheme="minorEastAsia" w:hAnsiTheme="minorEastAsia" w:eastAsiaTheme="minorEastAsia" w:cstheme="minorEastAsia"/>
        </w:rPr>
        <w:t>24小时不休息为公司盈利</w:t>
      </w:r>
      <w:r>
        <w:rPr>
          <w:rFonts w:hint="eastAsia" w:asciiTheme="minorEastAsia" w:hAnsiTheme="minorEastAsia" w:eastAsiaTheme="minorEastAsia" w:cstheme="minorEastAsia"/>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在中华人民共和国商务部发布的一则新闻，标题为“陕西首个政府采购网上商城上线运行”，这是一个云端采购商城，在2019年3月12日正式运行上线，有利于破解价格壁垒、专供特供、监管困难等难题，促进交易过程透明化、公平化，在节约财政资金、防范廉政风险方面优势明显，可逐步替代传统协议供货模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sz w:val="24"/>
          <w:szCs w:val="24"/>
          <w:lang w:val="en-US" w:eastAsia="zh-CN"/>
        </w:rPr>
      </w:pPr>
      <w:r>
        <w:rPr>
          <w:sz w:val="24"/>
          <w:szCs w:val="24"/>
        </w:rPr>
        <w:t>因此</w:t>
      </w:r>
      <w:r>
        <w:rPr>
          <w:rFonts w:hint="eastAsia"/>
          <w:sz w:val="24"/>
          <w:szCs w:val="24"/>
          <w:lang w:val="en-US" w:eastAsia="zh-CN"/>
        </w:rPr>
        <w:t>网上商</w:t>
      </w:r>
      <w:r>
        <w:rPr>
          <w:sz w:val="24"/>
          <w:szCs w:val="24"/>
        </w:rPr>
        <w:t>城已经成为</w:t>
      </w:r>
      <w:r>
        <w:rPr>
          <w:rFonts w:hint="eastAsia"/>
          <w:sz w:val="24"/>
          <w:szCs w:val="24"/>
          <w:lang w:val="en-US" w:eastAsia="zh-CN"/>
        </w:rPr>
        <w:t>购物</w:t>
      </w:r>
      <w:r>
        <w:rPr>
          <w:sz w:val="24"/>
          <w:szCs w:val="24"/>
        </w:rPr>
        <w:t>的一种常见方式</w:t>
      </w:r>
      <w:r>
        <w:rPr>
          <w:rFonts w:hint="eastAsia" w:asciiTheme="minorEastAsia" w:hAnsiTheme="minorEastAsia"/>
          <w:sz w:val="24"/>
          <w:szCs w:val="24"/>
          <w:lang w:val="en-US" w:eastAsia="zh-CN"/>
        </w:rPr>
        <w:t>。这种网上商城的方案已经广泛的应用在许多企业的实际商业活动中，这种交易模式叫做“电子商务”，</w:t>
      </w:r>
      <w:r>
        <w:rPr>
          <w:sz w:val="24"/>
          <w:szCs w:val="24"/>
        </w:rPr>
        <w:t>在国内最受欢迎的在线</w:t>
      </w:r>
      <w:r>
        <w:rPr>
          <w:rFonts w:hint="eastAsia"/>
          <w:sz w:val="24"/>
          <w:szCs w:val="24"/>
          <w:lang w:eastAsia="zh-CN"/>
        </w:rPr>
        <w:t>购物</w:t>
      </w:r>
      <w:r>
        <w:rPr>
          <w:rFonts w:hint="eastAsia"/>
          <w:sz w:val="24"/>
          <w:szCs w:val="24"/>
          <w:lang w:val="en-US" w:eastAsia="zh-CN"/>
        </w:rPr>
        <w:t>商城</w:t>
      </w:r>
      <w:r>
        <w:rPr>
          <w:rFonts w:hint="eastAsia" w:asciiTheme="minorEastAsia" w:hAnsiTheme="minorEastAsia"/>
          <w:sz w:val="24"/>
          <w:szCs w:val="24"/>
          <w:lang w:val="en-US" w:eastAsia="zh-CN"/>
        </w:rPr>
        <w:t>有“京东（www.jd.com）”，国外有“亚马逊（www.amazon.cn）”，都是非常优秀的网站。在设计当中我们可以参考他们的思想，完善自己的网上酒类商城。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sz w:val="24"/>
          <w:szCs w:val="24"/>
          <w:lang w:val="en-US" w:eastAsia="zh-CN"/>
        </w:rPr>
      </w:pPr>
    </w:p>
    <w:p>
      <w:pPr>
        <w:pageBreakBefore w:val="0"/>
        <w:kinsoku/>
        <w:wordWrap/>
        <w:overflowPunct/>
        <w:topLinePunct w:val="0"/>
        <w:bidi w:val="0"/>
        <w:spacing w:line="360" w:lineRule="auto"/>
        <w:ind w:left="0" w:leftChars="0" w:right="0" w:rightChars="0" w:firstLine="420" w:firstLineChars="0"/>
        <w:textAlignment w:val="auto"/>
      </w:pPr>
    </w:p>
    <w:p>
      <w:pPr>
        <w:pageBreakBefore w:val="0"/>
        <w:widowControl/>
        <w:kinsoku/>
        <w:wordWrap/>
        <w:overflowPunct/>
        <w:topLinePunct w:val="0"/>
        <w:bidi w:val="0"/>
        <w:spacing w:line="360" w:lineRule="auto"/>
        <w:ind w:left="0" w:leftChars="0" w:right="0" w:rightChars="0"/>
        <w:jc w:val="left"/>
        <w:textAlignment w:val="auto"/>
      </w:pPr>
      <w:r>
        <w:br w:type="page"/>
      </w:r>
    </w:p>
    <w:p>
      <w:pPr>
        <w:pStyle w:val="2"/>
        <w:pageBreakBefore w:val="0"/>
        <w:kinsoku/>
        <w:wordWrap/>
        <w:overflowPunct/>
        <w:topLinePunct w:val="0"/>
        <w:bidi w:val="0"/>
        <w:spacing w:before="0" w:after="0" w:line="360" w:lineRule="auto"/>
        <w:ind w:left="0" w:leftChars="0" w:right="0" w:rightChars="0"/>
        <w:jc w:val="center"/>
        <w:textAlignment w:val="auto"/>
        <w:rPr>
          <w:rFonts w:ascii="黑体" w:hAnsi="黑体" w:eastAsia="黑体"/>
          <w:b w:val="0"/>
          <w:sz w:val="32"/>
          <w:szCs w:val="32"/>
        </w:rPr>
      </w:pPr>
      <w:bookmarkStart w:id="54" w:name="_Toc513469192"/>
      <w:bookmarkStart w:id="55" w:name="_Toc511372832"/>
      <w:bookmarkStart w:id="56" w:name="_Toc10760"/>
      <w:bookmarkStart w:id="57" w:name="_Toc22232"/>
      <w:bookmarkStart w:id="58" w:name="_Toc14476"/>
      <w:bookmarkStart w:id="59" w:name="_Toc28226"/>
      <w:bookmarkStart w:id="60" w:name="_Toc26310"/>
      <w:bookmarkStart w:id="61" w:name="_Toc32680"/>
      <w:bookmarkStart w:id="62" w:name="_Toc22679"/>
      <w:bookmarkStart w:id="63" w:name="_Toc13364"/>
      <w:bookmarkStart w:id="64" w:name="_Toc11797"/>
      <w:bookmarkStart w:id="65" w:name="_Toc16083"/>
      <w:bookmarkStart w:id="66" w:name="_Toc16768"/>
      <w:bookmarkStart w:id="67" w:name="_Toc6610"/>
      <w:r>
        <w:rPr>
          <w:rFonts w:hint="eastAsia" w:ascii="黑体" w:hAnsi="黑体" w:eastAsia="黑体"/>
          <w:b w:val="0"/>
          <w:sz w:val="32"/>
          <w:szCs w:val="32"/>
          <w:lang w:eastAsia="zh-CN"/>
        </w:rPr>
        <w:t>第二章</w:t>
      </w:r>
      <w:r>
        <w:rPr>
          <w:rFonts w:hint="eastAsia" w:ascii="黑体" w:hAnsi="黑体" w:eastAsia="黑体"/>
          <w:b w:val="0"/>
          <w:sz w:val="32"/>
          <w:szCs w:val="32"/>
          <w:lang w:val="en-US" w:eastAsia="zh-CN"/>
        </w:rPr>
        <w:t xml:space="preserve"> </w:t>
      </w:r>
      <w:bookmarkEnd w:id="54"/>
      <w:bookmarkEnd w:id="55"/>
      <w:r>
        <w:rPr>
          <w:rFonts w:hint="eastAsia" w:ascii="黑体" w:hAnsi="黑体" w:eastAsia="黑体"/>
          <w:b w:val="0"/>
          <w:sz w:val="32"/>
          <w:szCs w:val="32"/>
          <w:lang w:eastAsia="zh-CN"/>
        </w:rPr>
        <w:t>可行性分析</w:t>
      </w:r>
      <w:bookmarkEnd w:id="56"/>
      <w:bookmarkEnd w:id="57"/>
      <w:bookmarkEnd w:id="58"/>
      <w:bookmarkEnd w:id="59"/>
      <w:bookmarkEnd w:id="60"/>
      <w:bookmarkEnd w:id="61"/>
      <w:bookmarkEnd w:id="62"/>
      <w:bookmarkEnd w:id="63"/>
      <w:bookmarkEnd w:id="64"/>
      <w:bookmarkEnd w:id="65"/>
      <w:bookmarkEnd w:id="66"/>
      <w:bookmarkEnd w:id="67"/>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cs="Arial" w:asciiTheme="minorEastAsia" w:hAnsiTheme="minorEastAsia"/>
          <w:color w:val="333333"/>
          <w:sz w:val="24"/>
          <w:szCs w:val="24"/>
          <w:shd w:val="clear" w:color="auto" w:fill="FFFFFF"/>
          <w:lang w:eastAsia="zh-CN"/>
        </w:rPr>
      </w:pPr>
      <w:r>
        <w:rPr>
          <w:rFonts w:hint="eastAsia" w:cs="Arial" w:asciiTheme="minorEastAsia" w:hAnsiTheme="minorEastAsia"/>
          <w:color w:val="333333"/>
          <w:sz w:val="24"/>
          <w:szCs w:val="24"/>
          <w:shd w:val="clear" w:color="auto" w:fill="FFFFFF"/>
          <w:lang w:eastAsia="zh-CN"/>
        </w:rPr>
        <w:t>可行性分析，即在系统调查的基础上，对开发系统的必要性和可能性进行分析，是项目实施前的一项重要任务。一个系统的可行性</w:t>
      </w:r>
      <w:r>
        <w:rPr>
          <w:rFonts w:hint="eastAsia" w:cs="Arial" w:asciiTheme="minorEastAsia" w:hAnsiTheme="minorEastAsia"/>
          <w:color w:val="333333"/>
          <w:sz w:val="24"/>
          <w:szCs w:val="24"/>
          <w:shd w:val="clear" w:color="auto" w:fill="FFFFFF"/>
          <w:lang w:val="en-US" w:eastAsia="zh-CN"/>
        </w:rPr>
        <w:t>就</w:t>
      </w:r>
      <w:r>
        <w:rPr>
          <w:rFonts w:hint="eastAsia" w:cs="Arial" w:asciiTheme="minorEastAsia" w:hAnsiTheme="minorEastAsia"/>
          <w:color w:val="333333"/>
          <w:sz w:val="24"/>
          <w:szCs w:val="24"/>
          <w:shd w:val="clear" w:color="auto" w:fill="FFFFFF"/>
          <w:lang w:eastAsia="zh-CN"/>
        </w:rPr>
        <w:t>是</w:t>
      </w:r>
      <w:r>
        <w:rPr>
          <w:rFonts w:hint="eastAsia" w:cs="Arial" w:asciiTheme="minorEastAsia" w:hAnsiTheme="minorEastAsia"/>
          <w:color w:val="333333"/>
          <w:sz w:val="24"/>
          <w:szCs w:val="24"/>
          <w:shd w:val="clear" w:color="auto" w:fill="FFFFFF"/>
          <w:lang w:val="en-US" w:eastAsia="zh-CN"/>
        </w:rPr>
        <w:t>能</w:t>
      </w:r>
      <w:r>
        <w:rPr>
          <w:rFonts w:hint="eastAsia" w:cs="Arial" w:asciiTheme="minorEastAsia" w:hAnsiTheme="minorEastAsia"/>
          <w:color w:val="333333"/>
          <w:sz w:val="24"/>
          <w:szCs w:val="24"/>
          <w:shd w:val="clear" w:color="auto" w:fill="FFFFFF"/>
          <w:lang w:eastAsia="zh-CN"/>
        </w:rPr>
        <w:t>把项目完成的必要条件结合起来考虑。对系统的社会和技术方面进行充分的分析和研究，以确保不可能半途而废，从而造成时间和金钱的损失，且有助于确保对系统特性进行详细分析。从而使开发系统成为可能，</w:t>
      </w:r>
      <w:r>
        <w:rPr>
          <w:rFonts w:hint="eastAsia" w:cs="Arial" w:asciiTheme="minorEastAsia" w:hAnsiTheme="minorEastAsia"/>
          <w:color w:val="333333"/>
          <w:sz w:val="24"/>
          <w:szCs w:val="24"/>
          <w:shd w:val="clear" w:color="auto" w:fill="FFFFFF"/>
          <w:lang w:val="en-US" w:eastAsia="zh-CN"/>
        </w:rPr>
        <w:t>最后能够</w:t>
      </w:r>
      <w:r>
        <w:rPr>
          <w:rFonts w:hint="eastAsia" w:cs="Arial" w:asciiTheme="minorEastAsia" w:hAnsiTheme="minorEastAsia"/>
          <w:color w:val="333333"/>
          <w:sz w:val="24"/>
          <w:szCs w:val="24"/>
          <w:shd w:val="clear" w:color="auto" w:fill="FFFFFF"/>
          <w:lang w:eastAsia="zh-CN"/>
        </w:rPr>
        <w:t>交付</w:t>
      </w:r>
      <w:r>
        <w:rPr>
          <w:rFonts w:hint="eastAsia" w:cs="Arial" w:asciiTheme="minorEastAsia" w:hAnsiTheme="minorEastAsia"/>
          <w:color w:val="333333"/>
          <w:sz w:val="24"/>
          <w:szCs w:val="24"/>
          <w:shd w:val="clear" w:color="auto" w:fill="FFFFFF"/>
          <w:lang w:val="en-US" w:eastAsia="zh-CN"/>
        </w:rPr>
        <w:t>完善的系统</w:t>
      </w:r>
      <w:r>
        <w:rPr>
          <w:rFonts w:hint="eastAsia" w:cs="Arial" w:asciiTheme="minorEastAsia" w:hAnsiTheme="minorEastAsia"/>
          <w:color w:val="333333"/>
          <w:sz w:val="24"/>
          <w:szCs w:val="24"/>
          <w:shd w:val="clear" w:color="auto" w:fill="FFFFFF"/>
          <w:lang w:eastAsia="zh-CN"/>
        </w:rPr>
        <w:t>。</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ascii="黑体" w:hAnsi="黑体" w:eastAsia="黑体"/>
          <w:b w:val="0"/>
          <w:sz w:val="24"/>
          <w:szCs w:val="24"/>
        </w:rPr>
      </w:pPr>
      <w:bookmarkStart w:id="68" w:name="_Toc513469193"/>
      <w:bookmarkStart w:id="69" w:name="_Toc511372833"/>
      <w:bookmarkStart w:id="70" w:name="_Toc11271"/>
      <w:bookmarkStart w:id="71" w:name="_Toc25796"/>
      <w:bookmarkStart w:id="72" w:name="_Toc12130"/>
      <w:bookmarkStart w:id="73" w:name="_Toc10465"/>
      <w:bookmarkStart w:id="74" w:name="_Toc29074"/>
      <w:bookmarkStart w:id="75" w:name="_Toc22342"/>
      <w:bookmarkStart w:id="76" w:name="_Toc9540"/>
      <w:bookmarkStart w:id="77" w:name="_Toc1936"/>
      <w:bookmarkStart w:id="78" w:name="_Toc13126"/>
      <w:bookmarkStart w:id="79" w:name="_Toc6392"/>
      <w:bookmarkStart w:id="80" w:name="_Toc29971"/>
      <w:bookmarkStart w:id="81" w:name="_Toc32396"/>
      <w:r>
        <w:rPr>
          <w:rFonts w:hint="eastAsia" w:ascii="黑体" w:hAnsi="黑体" w:eastAsia="黑体"/>
          <w:b w:val="0"/>
          <w:sz w:val="24"/>
          <w:szCs w:val="24"/>
        </w:rPr>
        <w:t>2.1</w:t>
      </w:r>
      <w:r>
        <w:rPr>
          <w:rFonts w:ascii="黑体" w:hAnsi="黑体" w:eastAsia="黑体"/>
          <w:b w:val="0"/>
          <w:sz w:val="24"/>
          <w:szCs w:val="24"/>
        </w:rPr>
        <w:t xml:space="preserve"> </w:t>
      </w:r>
      <w:bookmarkEnd w:id="68"/>
      <w:bookmarkEnd w:id="69"/>
      <w:r>
        <w:rPr>
          <w:rFonts w:hint="eastAsia" w:ascii="黑体" w:hAnsi="黑体" w:eastAsia="黑体"/>
          <w:b w:val="0"/>
          <w:sz w:val="24"/>
          <w:szCs w:val="24"/>
          <w:lang w:eastAsia="zh-CN"/>
        </w:rPr>
        <w:t>社会可行性</w:t>
      </w:r>
      <w:bookmarkEnd w:id="70"/>
      <w:bookmarkEnd w:id="71"/>
      <w:bookmarkEnd w:id="72"/>
      <w:bookmarkEnd w:id="73"/>
      <w:bookmarkEnd w:id="74"/>
      <w:bookmarkEnd w:id="75"/>
      <w:bookmarkEnd w:id="76"/>
      <w:bookmarkEnd w:id="77"/>
      <w:bookmarkEnd w:id="78"/>
      <w:bookmarkEnd w:id="79"/>
      <w:bookmarkEnd w:id="80"/>
      <w:bookmarkEnd w:id="81"/>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sz w:val="24"/>
          <w:szCs w:val="24"/>
          <w:lang w:eastAsia="zh-CN"/>
        </w:rPr>
      </w:pPr>
      <w:r>
        <w:rPr>
          <w:rFonts w:hint="eastAsia"/>
          <w:sz w:val="24"/>
          <w:szCs w:val="24"/>
          <w:lang w:eastAsia="zh-CN"/>
        </w:rPr>
        <w:t>当今社会不仅是一个经济社会，而且是一个追求效率的社会。如果一个人去购物</w:t>
      </w:r>
      <w:r>
        <w:rPr>
          <w:rFonts w:hint="eastAsia"/>
          <w:sz w:val="24"/>
          <w:szCs w:val="24"/>
          <w:lang w:val="en-US" w:eastAsia="zh-CN"/>
        </w:rPr>
        <w:t>又</w:t>
      </w:r>
      <w:r>
        <w:rPr>
          <w:rFonts w:hint="eastAsia"/>
          <w:sz w:val="24"/>
          <w:szCs w:val="24"/>
          <w:lang w:eastAsia="zh-CN"/>
        </w:rPr>
        <w:t>花</w:t>
      </w:r>
      <w:r>
        <w:rPr>
          <w:rFonts w:hint="eastAsia"/>
          <w:sz w:val="24"/>
          <w:szCs w:val="24"/>
          <w:lang w:val="en-US" w:eastAsia="zh-CN"/>
        </w:rPr>
        <w:t>费</w:t>
      </w:r>
      <w:r>
        <w:rPr>
          <w:rFonts w:hint="eastAsia"/>
          <w:sz w:val="24"/>
          <w:szCs w:val="24"/>
          <w:lang w:eastAsia="zh-CN"/>
        </w:rPr>
        <w:t>时间，他买的东西</w:t>
      </w:r>
      <w:r>
        <w:rPr>
          <w:rFonts w:hint="eastAsia"/>
          <w:sz w:val="24"/>
          <w:szCs w:val="24"/>
          <w:lang w:val="en-US" w:eastAsia="zh-CN"/>
        </w:rPr>
        <w:t>又</w:t>
      </w:r>
      <w:r>
        <w:rPr>
          <w:rFonts w:hint="eastAsia"/>
          <w:sz w:val="24"/>
          <w:szCs w:val="24"/>
          <w:lang w:eastAsia="zh-CN"/>
        </w:rPr>
        <w:t>不好。我想这个人再也不会从</w:t>
      </w:r>
      <w:r>
        <w:rPr>
          <w:rFonts w:hint="eastAsia"/>
          <w:sz w:val="24"/>
          <w:szCs w:val="24"/>
          <w:lang w:val="en-US" w:eastAsia="zh-CN"/>
        </w:rPr>
        <w:t>此家商店</w:t>
      </w:r>
      <w:r>
        <w:rPr>
          <w:rFonts w:hint="eastAsia"/>
          <w:sz w:val="24"/>
          <w:szCs w:val="24"/>
          <w:lang w:eastAsia="zh-CN"/>
        </w:rPr>
        <w:t>买任何东西了。所以这个</w:t>
      </w:r>
      <w:r>
        <w:rPr>
          <w:rFonts w:hint="eastAsia"/>
          <w:sz w:val="24"/>
          <w:szCs w:val="24"/>
          <w:lang w:val="en-US" w:eastAsia="zh-CN"/>
        </w:rPr>
        <w:t>酒类</w:t>
      </w:r>
      <w:r>
        <w:rPr>
          <w:rFonts w:hint="eastAsia"/>
          <w:sz w:val="24"/>
          <w:szCs w:val="24"/>
          <w:lang w:eastAsia="zh-CN"/>
        </w:rPr>
        <w:t>网站</w:t>
      </w:r>
      <w:r>
        <w:rPr>
          <w:rFonts w:hint="eastAsia"/>
          <w:sz w:val="24"/>
          <w:szCs w:val="24"/>
          <w:lang w:val="en-US" w:eastAsia="zh-CN"/>
        </w:rPr>
        <w:t>商城</w:t>
      </w:r>
      <w:r>
        <w:rPr>
          <w:rFonts w:hint="eastAsia"/>
          <w:sz w:val="24"/>
          <w:szCs w:val="24"/>
          <w:lang w:eastAsia="zh-CN"/>
        </w:rPr>
        <w:t>可以解决这两个问题。使用</w:t>
      </w:r>
      <w:r>
        <w:rPr>
          <w:rFonts w:hint="eastAsia"/>
          <w:sz w:val="24"/>
          <w:szCs w:val="24"/>
          <w:lang w:val="en-US" w:eastAsia="zh-CN"/>
        </w:rPr>
        <w:t>酒类</w:t>
      </w:r>
      <w:r>
        <w:rPr>
          <w:rFonts w:hint="eastAsia"/>
          <w:sz w:val="24"/>
          <w:szCs w:val="24"/>
          <w:lang w:eastAsia="zh-CN"/>
        </w:rPr>
        <w:t>网上购物中心主要是为了网上购物，本网站是自主开发的，与商业无关，是合法可行的。</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ascii="黑体" w:hAnsi="黑体" w:eastAsia="黑体"/>
          <w:b w:val="0"/>
          <w:sz w:val="24"/>
          <w:szCs w:val="24"/>
        </w:rPr>
      </w:pPr>
      <w:bookmarkStart w:id="82" w:name="_Toc513469194"/>
      <w:bookmarkStart w:id="83" w:name="_Toc511372834"/>
      <w:bookmarkStart w:id="84" w:name="_Toc17946"/>
      <w:bookmarkStart w:id="85" w:name="_Toc7536"/>
      <w:bookmarkStart w:id="86" w:name="_Toc24569"/>
      <w:bookmarkStart w:id="87" w:name="_Toc4774"/>
      <w:bookmarkStart w:id="88" w:name="_Toc24830"/>
      <w:bookmarkStart w:id="89" w:name="_Toc5868"/>
      <w:bookmarkStart w:id="90" w:name="_Toc27354"/>
      <w:bookmarkStart w:id="91" w:name="_Toc12341"/>
      <w:bookmarkStart w:id="92" w:name="_Toc27761"/>
      <w:bookmarkStart w:id="93" w:name="_Toc21461"/>
      <w:bookmarkStart w:id="94" w:name="_Toc7846"/>
      <w:bookmarkStart w:id="95" w:name="_Toc19548"/>
      <w:r>
        <w:rPr>
          <w:rFonts w:hint="eastAsia" w:ascii="黑体" w:hAnsi="黑体" w:eastAsia="黑体"/>
          <w:b w:val="0"/>
          <w:sz w:val="24"/>
          <w:szCs w:val="24"/>
        </w:rPr>
        <w:t>2.2</w:t>
      </w:r>
      <w:r>
        <w:rPr>
          <w:rFonts w:ascii="黑体" w:hAnsi="黑体" w:eastAsia="黑体"/>
          <w:b w:val="0"/>
          <w:sz w:val="24"/>
          <w:szCs w:val="24"/>
        </w:rPr>
        <w:t xml:space="preserve"> </w:t>
      </w:r>
      <w:bookmarkEnd w:id="82"/>
      <w:bookmarkEnd w:id="83"/>
      <w:r>
        <w:rPr>
          <w:rFonts w:hint="eastAsia" w:ascii="黑体" w:hAnsi="黑体" w:eastAsia="黑体"/>
          <w:b w:val="0"/>
          <w:sz w:val="24"/>
          <w:szCs w:val="24"/>
          <w:lang w:eastAsia="zh-CN"/>
        </w:rPr>
        <w:t>技术可行性</w:t>
      </w:r>
      <w:bookmarkEnd w:id="84"/>
      <w:bookmarkEnd w:id="85"/>
      <w:bookmarkEnd w:id="86"/>
      <w:bookmarkEnd w:id="87"/>
      <w:bookmarkEnd w:id="88"/>
      <w:bookmarkEnd w:id="89"/>
      <w:bookmarkEnd w:id="90"/>
      <w:bookmarkEnd w:id="91"/>
      <w:bookmarkEnd w:id="92"/>
      <w:bookmarkEnd w:id="93"/>
      <w:bookmarkEnd w:id="94"/>
      <w:bookmarkEnd w:id="95"/>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该项目使用Jsp+Servlet+JavaBean和MySql数据库，使用Window 7操作系统，使用Eclipse软件进行前台页面开发，后台Servlet开发与数据库的JDBC连接，并添加删除、修改和查询数据库中的表。JSP、Servlet技术的先进性以及它已经在多个网上商城、行业中得到了发展，使用JSP+servlet+mysql是开发轻量级项目的最佳组合，证明了该系统在技术上的可行性。</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eastAsia" w:ascii="黑体" w:hAnsi="黑体" w:eastAsia="黑体"/>
          <w:b w:val="0"/>
          <w:sz w:val="24"/>
          <w:szCs w:val="24"/>
          <w:lang w:eastAsia="zh-CN"/>
        </w:rPr>
      </w:pPr>
      <w:bookmarkStart w:id="96" w:name="_Toc4497"/>
      <w:bookmarkStart w:id="97" w:name="_Toc6514"/>
      <w:bookmarkStart w:id="98" w:name="_Toc27160"/>
      <w:bookmarkStart w:id="99" w:name="_Toc13189"/>
      <w:bookmarkStart w:id="100" w:name="_Toc13722"/>
      <w:bookmarkStart w:id="101" w:name="_Toc13088"/>
      <w:bookmarkStart w:id="102" w:name="_Toc11369"/>
      <w:bookmarkStart w:id="103" w:name="_Toc30410"/>
      <w:bookmarkStart w:id="104" w:name="_Toc13564"/>
      <w:bookmarkStart w:id="105" w:name="_Toc6878"/>
      <w:bookmarkStart w:id="106" w:name="_Toc18807"/>
      <w:bookmarkStart w:id="107" w:name="_Toc30648"/>
      <w:r>
        <w:rPr>
          <w:rFonts w:hint="eastAsia" w:ascii="黑体" w:hAnsi="黑体" w:eastAsia="黑体"/>
          <w:b w:val="0"/>
          <w:sz w:val="24"/>
          <w:szCs w:val="24"/>
        </w:rPr>
        <w:t>2.</w:t>
      </w:r>
      <w:r>
        <w:rPr>
          <w:rFonts w:hint="eastAsia" w:ascii="黑体" w:hAnsi="黑体" w:eastAsia="黑体"/>
          <w:b w:val="0"/>
          <w:sz w:val="24"/>
          <w:szCs w:val="24"/>
          <w:lang w:val="en-US" w:eastAsia="zh-CN"/>
        </w:rPr>
        <w:t>3</w:t>
      </w:r>
      <w:r>
        <w:rPr>
          <w:rFonts w:ascii="黑体" w:hAnsi="黑体" w:eastAsia="黑体"/>
          <w:b w:val="0"/>
          <w:sz w:val="24"/>
          <w:szCs w:val="24"/>
        </w:rPr>
        <w:t xml:space="preserve"> </w:t>
      </w:r>
      <w:r>
        <w:rPr>
          <w:rFonts w:hint="eastAsia" w:ascii="黑体" w:hAnsi="黑体" w:eastAsia="黑体"/>
          <w:b w:val="0"/>
          <w:sz w:val="24"/>
          <w:szCs w:val="24"/>
          <w:lang w:eastAsia="zh-CN"/>
        </w:rPr>
        <w:t>系统技术介绍</w:t>
      </w:r>
      <w:bookmarkEnd w:id="96"/>
      <w:bookmarkEnd w:id="97"/>
      <w:bookmarkEnd w:id="98"/>
      <w:bookmarkEnd w:id="99"/>
      <w:bookmarkEnd w:id="100"/>
      <w:bookmarkEnd w:id="101"/>
      <w:bookmarkEnd w:id="102"/>
      <w:bookmarkEnd w:id="103"/>
      <w:bookmarkEnd w:id="104"/>
      <w:bookmarkEnd w:id="105"/>
      <w:bookmarkEnd w:id="106"/>
      <w:bookmarkEnd w:id="107"/>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eastAsia" w:asciiTheme="minorEastAsia" w:hAnsiTheme="minorEastAsia"/>
          <w:sz w:val="24"/>
          <w:szCs w:val="24"/>
          <w:lang w:val="en-US" w:eastAsia="zh-CN"/>
        </w:rPr>
      </w:pPr>
      <w:bookmarkStart w:id="108" w:name="_Toc27559"/>
      <w:bookmarkStart w:id="109" w:name="_Toc26025"/>
      <w:bookmarkStart w:id="110" w:name="_Toc20226"/>
      <w:bookmarkStart w:id="111" w:name="_Toc5833"/>
      <w:bookmarkStart w:id="112" w:name="_Toc20825"/>
      <w:bookmarkStart w:id="113" w:name="_Toc12250"/>
      <w:bookmarkStart w:id="114" w:name="_Toc6876"/>
      <w:bookmarkStart w:id="115" w:name="_Toc26551"/>
      <w:bookmarkStart w:id="116" w:name="_Toc11277"/>
      <w:bookmarkStart w:id="117" w:name="_Toc18077"/>
      <w:bookmarkStart w:id="118" w:name="_Toc27084"/>
      <w:bookmarkStart w:id="119" w:name="_Toc16636"/>
      <w:r>
        <w:rPr>
          <w:rFonts w:hint="eastAsia" w:ascii="黑体" w:hAnsi="黑体" w:eastAsia="黑体"/>
          <w:b w:val="0"/>
          <w:sz w:val="24"/>
          <w:szCs w:val="24"/>
        </w:rPr>
        <w:t>2.</w:t>
      </w:r>
      <w:r>
        <w:rPr>
          <w:rFonts w:hint="eastAsia" w:ascii="黑体" w:hAnsi="黑体" w:eastAsia="黑体"/>
          <w:b w:val="0"/>
          <w:sz w:val="24"/>
          <w:szCs w:val="24"/>
          <w:lang w:val="en-US" w:eastAsia="zh-CN"/>
        </w:rPr>
        <w:t>3.1 JSP介绍</w:t>
      </w:r>
      <w:bookmarkEnd w:id="108"/>
      <w:bookmarkEnd w:id="109"/>
      <w:bookmarkEnd w:id="110"/>
      <w:bookmarkEnd w:id="111"/>
      <w:bookmarkEnd w:id="112"/>
      <w:bookmarkEnd w:id="113"/>
      <w:bookmarkEnd w:id="114"/>
      <w:bookmarkEnd w:id="115"/>
      <w:bookmarkEnd w:id="116"/>
      <w:bookmarkEnd w:id="117"/>
      <w:bookmarkEnd w:id="118"/>
      <w:bookmarkEnd w:id="11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JSP全称Java Server Pages，是一种动态网页开发技术。JSP页面是由HTML代码和嵌入其中的Java代码组成的。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JSP继承了Java语言的简单、安全、面向对象、跨平台等特点，在一个操作系统上编写可以在多个平台上正常工作，而不需要对应用程序的源代码进行任何修改。另外，JSP的编译仅在第一次应用时，大大提高了程序的执行速度。</w:t>
      </w:r>
    </w:p>
    <w:p>
      <w:pPr>
        <w:pStyle w:val="3"/>
        <w:pageBreakBefore w:val="0"/>
        <w:kinsoku/>
        <w:wordWrap/>
        <w:overflowPunct/>
        <w:topLinePunct w:val="0"/>
        <w:bidi w:val="0"/>
        <w:spacing w:before="0" w:after="0" w:line="360" w:lineRule="auto"/>
        <w:ind w:left="0" w:leftChars="0" w:right="0" w:rightChars="0"/>
        <w:textAlignment w:val="auto"/>
        <w:rPr>
          <w:rFonts w:hint="eastAsia" w:asciiTheme="minorEastAsia" w:hAnsiTheme="minorEastAsia"/>
          <w:sz w:val="24"/>
          <w:szCs w:val="24"/>
          <w:lang w:val="en-US" w:eastAsia="zh-CN"/>
        </w:rPr>
      </w:pPr>
      <w:bookmarkStart w:id="120" w:name="_Toc17423"/>
      <w:bookmarkStart w:id="121" w:name="_Toc31412"/>
      <w:bookmarkStart w:id="122" w:name="_Toc28405"/>
      <w:bookmarkStart w:id="123" w:name="_Toc16273"/>
      <w:bookmarkStart w:id="124" w:name="_Toc20986"/>
      <w:bookmarkStart w:id="125" w:name="_Toc21171"/>
      <w:bookmarkStart w:id="126" w:name="_Toc9033"/>
      <w:bookmarkStart w:id="127" w:name="_Toc486"/>
      <w:bookmarkStart w:id="128" w:name="_Toc10146"/>
      <w:bookmarkStart w:id="129" w:name="_Toc14055"/>
      <w:bookmarkStart w:id="130" w:name="_Toc4312"/>
      <w:bookmarkStart w:id="131" w:name="_Toc11284"/>
      <w:r>
        <w:rPr>
          <w:rFonts w:hint="eastAsia" w:ascii="黑体" w:hAnsi="黑体" w:eastAsia="黑体"/>
          <w:b w:val="0"/>
          <w:sz w:val="24"/>
          <w:szCs w:val="24"/>
        </w:rPr>
        <w:t>2.</w:t>
      </w:r>
      <w:r>
        <w:rPr>
          <w:rFonts w:hint="eastAsia" w:ascii="黑体" w:hAnsi="黑体" w:eastAsia="黑体"/>
          <w:b w:val="0"/>
          <w:sz w:val="24"/>
          <w:szCs w:val="24"/>
          <w:lang w:val="en-US" w:eastAsia="zh-CN"/>
        </w:rPr>
        <w:t>3.2 Servlet介绍</w:t>
      </w:r>
      <w:bookmarkEnd w:id="120"/>
      <w:bookmarkEnd w:id="121"/>
      <w:bookmarkEnd w:id="122"/>
      <w:bookmarkEnd w:id="123"/>
      <w:bookmarkEnd w:id="124"/>
      <w:bookmarkEnd w:id="125"/>
      <w:bookmarkEnd w:id="126"/>
      <w:bookmarkEnd w:id="127"/>
      <w:bookmarkEnd w:id="128"/>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Servlet是Web服务器端的Java应用程序，可以生成动态网页。在客户机和服务器之间它被称为中间层。</w:t>
      </w:r>
    </w:p>
    <w:p>
      <w:pPr>
        <w:pStyle w:val="3"/>
        <w:pageBreakBefore w:val="0"/>
        <w:kinsoku/>
        <w:wordWrap/>
        <w:overflowPunct/>
        <w:topLinePunct w:val="0"/>
        <w:bidi w:val="0"/>
        <w:spacing w:before="0" w:after="0" w:line="360" w:lineRule="auto"/>
        <w:ind w:left="0" w:leftChars="0" w:right="0" w:rightChars="0"/>
        <w:textAlignment w:val="auto"/>
        <w:rPr>
          <w:rFonts w:hint="eastAsia" w:asciiTheme="minorEastAsia" w:hAnsiTheme="minorEastAsia"/>
          <w:sz w:val="24"/>
          <w:szCs w:val="24"/>
          <w:lang w:val="en-US" w:eastAsia="zh-CN"/>
        </w:rPr>
      </w:pPr>
      <w:bookmarkStart w:id="132" w:name="_Toc2513"/>
      <w:bookmarkStart w:id="133" w:name="_Toc11549"/>
      <w:bookmarkStart w:id="134" w:name="_Toc16922"/>
      <w:bookmarkStart w:id="135" w:name="_Toc25621"/>
      <w:bookmarkStart w:id="136" w:name="_Toc14422"/>
      <w:bookmarkStart w:id="137" w:name="_Toc19156"/>
      <w:bookmarkStart w:id="138" w:name="_Toc12215"/>
      <w:bookmarkStart w:id="139" w:name="_Toc5716"/>
      <w:bookmarkStart w:id="140" w:name="_Toc590"/>
      <w:bookmarkStart w:id="141" w:name="_Toc26565"/>
      <w:bookmarkStart w:id="142" w:name="_Toc5892"/>
      <w:r>
        <w:rPr>
          <w:rFonts w:hint="eastAsia" w:ascii="黑体" w:hAnsi="黑体" w:eastAsia="黑体"/>
          <w:b w:val="0"/>
          <w:sz w:val="24"/>
          <w:szCs w:val="24"/>
        </w:rPr>
        <w:t>2.</w:t>
      </w:r>
      <w:r>
        <w:rPr>
          <w:rFonts w:hint="eastAsia" w:ascii="黑体" w:hAnsi="黑体" w:eastAsia="黑体"/>
          <w:b w:val="0"/>
          <w:sz w:val="24"/>
          <w:szCs w:val="24"/>
          <w:lang w:val="en-US" w:eastAsia="zh-CN"/>
        </w:rPr>
        <w:t>3.3</w:t>
      </w:r>
      <w:r>
        <w:rPr>
          <w:rFonts w:ascii="黑体" w:hAnsi="黑体" w:eastAsia="黑体"/>
          <w:b w:val="0"/>
          <w:sz w:val="24"/>
          <w:szCs w:val="24"/>
        </w:rPr>
        <w:t xml:space="preserve"> </w:t>
      </w:r>
      <w:r>
        <w:rPr>
          <w:rFonts w:hint="eastAsia" w:ascii="黑体" w:hAnsi="黑体" w:eastAsia="黑体"/>
          <w:b w:val="0"/>
          <w:sz w:val="24"/>
          <w:szCs w:val="24"/>
          <w:lang w:val="en-US" w:eastAsia="zh-CN"/>
        </w:rPr>
        <w:t>JavaBean介绍</w:t>
      </w:r>
      <w:bookmarkEnd w:id="132"/>
      <w:bookmarkEnd w:id="133"/>
      <w:bookmarkEnd w:id="134"/>
      <w:bookmarkEnd w:id="135"/>
      <w:bookmarkEnd w:id="136"/>
      <w:bookmarkEnd w:id="137"/>
      <w:bookmarkEnd w:id="138"/>
      <w:bookmarkEnd w:id="139"/>
      <w:bookmarkEnd w:id="140"/>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JavaBean是一个基于Java的组件模型，它由属性、方法和模型的三个元素组成。JavaBean是一个Java类，通过封装一个具有功能或业务的对象。因此，我们可以通过使用插入在JSP页面中的 Java代码来访问Bean及其属性。</w:t>
      </w:r>
    </w:p>
    <w:p>
      <w:pPr>
        <w:pStyle w:val="3"/>
        <w:pageBreakBefore w:val="0"/>
        <w:kinsoku/>
        <w:wordWrap/>
        <w:overflowPunct/>
        <w:topLinePunct w:val="0"/>
        <w:bidi w:val="0"/>
        <w:spacing w:before="0" w:after="0" w:line="360" w:lineRule="auto"/>
        <w:ind w:left="0" w:leftChars="0" w:right="0" w:rightChars="0"/>
        <w:textAlignment w:val="auto"/>
        <w:rPr>
          <w:rFonts w:hint="eastAsia" w:asciiTheme="minorEastAsia" w:hAnsiTheme="minorEastAsia"/>
          <w:sz w:val="24"/>
          <w:szCs w:val="24"/>
          <w:lang w:val="en-US" w:eastAsia="zh-CN"/>
        </w:rPr>
      </w:pPr>
      <w:bookmarkStart w:id="143" w:name="_Toc15940"/>
      <w:bookmarkStart w:id="144" w:name="_Toc22238"/>
      <w:bookmarkStart w:id="145" w:name="_Toc15506"/>
      <w:bookmarkStart w:id="146" w:name="_Toc16497"/>
      <w:bookmarkStart w:id="147" w:name="_Toc32590"/>
      <w:bookmarkStart w:id="148" w:name="_Toc5102"/>
      <w:bookmarkStart w:id="149" w:name="_Toc5041"/>
      <w:bookmarkStart w:id="150" w:name="_Toc14444"/>
      <w:bookmarkStart w:id="151" w:name="_Toc26262"/>
      <w:bookmarkStart w:id="152" w:name="_Toc8273"/>
      <w:bookmarkStart w:id="153" w:name="_Toc25709"/>
      <w:r>
        <w:rPr>
          <w:rFonts w:hint="eastAsia" w:ascii="黑体" w:hAnsi="黑体" w:eastAsia="黑体"/>
          <w:b w:val="0"/>
          <w:sz w:val="24"/>
          <w:szCs w:val="24"/>
        </w:rPr>
        <w:t>2.</w:t>
      </w:r>
      <w:r>
        <w:rPr>
          <w:rFonts w:hint="eastAsia" w:ascii="黑体" w:hAnsi="黑体" w:eastAsia="黑体"/>
          <w:b w:val="0"/>
          <w:sz w:val="24"/>
          <w:szCs w:val="24"/>
          <w:lang w:val="en-US" w:eastAsia="zh-CN"/>
        </w:rPr>
        <w:t>3.4 JavaScript介绍</w:t>
      </w:r>
      <w:bookmarkEnd w:id="143"/>
      <w:bookmarkEnd w:id="144"/>
      <w:bookmarkEnd w:id="145"/>
      <w:bookmarkEnd w:id="146"/>
      <w:bookmarkEnd w:id="147"/>
      <w:bookmarkEnd w:id="148"/>
      <w:bookmarkEnd w:id="149"/>
      <w:bookmarkEnd w:id="150"/>
      <w:bookmarkEnd w:id="151"/>
      <w:bookmarkEnd w:id="152"/>
      <w:bookmarkEnd w:id="15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JavaScript是一种弱类型的脚本语言，主要是为网页添加各式各样的动态功能，以达到美观的浏览体验。</w:t>
      </w:r>
    </w:p>
    <w:p>
      <w:pPr>
        <w:pStyle w:val="3"/>
        <w:pageBreakBefore w:val="0"/>
        <w:kinsoku/>
        <w:wordWrap/>
        <w:overflowPunct/>
        <w:topLinePunct w:val="0"/>
        <w:bidi w:val="0"/>
        <w:spacing w:before="0" w:after="0" w:line="360" w:lineRule="auto"/>
        <w:ind w:left="0" w:leftChars="0" w:right="0" w:rightChars="0"/>
        <w:textAlignment w:val="auto"/>
        <w:rPr>
          <w:rFonts w:hint="eastAsia" w:asciiTheme="minorEastAsia" w:hAnsiTheme="minorEastAsia" w:cstheme="minorEastAsia"/>
          <w:sz w:val="24"/>
          <w:szCs w:val="24"/>
          <w:lang w:val="en-US" w:eastAsia="zh-CN"/>
        </w:rPr>
      </w:pPr>
      <w:bookmarkStart w:id="154" w:name="_Toc8525"/>
      <w:bookmarkStart w:id="155" w:name="_Toc29582"/>
      <w:bookmarkStart w:id="156" w:name="_Toc20377"/>
      <w:bookmarkStart w:id="157" w:name="_Toc11513"/>
      <w:bookmarkStart w:id="158" w:name="_Toc15724"/>
      <w:bookmarkStart w:id="159" w:name="_Toc22738"/>
      <w:bookmarkStart w:id="160" w:name="_Toc22383"/>
      <w:bookmarkStart w:id="161" w:name="_Toc18490"/>
      <w:bookmarkStart w:id="162" w:name="_Toc15351"/>
      <w:bookmarkStart w:id="163" w:name="_Toc17718"/>
      <w:bookmarkStart w:id="164" w:name="_Toc11261"/>
      <w:r>
        <w:rPr>
          <w:rFonts w:hint="eastAsia" w:ascii="黑体" w:hAnsi="黑体" w:eastAsia="黑体"/>
          <w:b w:val="0"/>
          <w:sz w:val="24"/>
          <w:szCs w:val="24"/>
        </w:rPr>
        <w:t>2.</w:t>
      </w:r>
      <w:r>
        <w:rPr>
          <w:rFonts w:hint="eastAsia" w:ascii="黑体" w:hAnsi="黑体" w:eastAsia="黑体"/>
          <w:b w:val="0"/>
          <w:sz w:val="24"/>
          <w:szCs w:val="24"/>
          <w:lang w:val="en-US" w:eastAsia="zh-CN"/>
        </w:rPr>
        <w:t>3.5 MySql数据库</w:t>
      </w:r>
      <w:bookmarkEnd w:id="154"/>
      <w:bookmarkEnd w:id="155"/>
      <w:bookmarkEnd w:id="156"/>
      <w:bookmarkEnd w:id="157"/>
      <w:bookmarkEnd w:id="158"/>
      <w:bookmarkEnd w:id="159"/>
      <w:bookmarkEnd w:id="160"/>
      <w:bookmarkEnd w:id="161"/>
      <w:bookmarkEnd w:id="162"/>
      <w:bookmarkEnd w:id="163"/>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MySQL </w:t>
      </w:r>
      <w:r>
        <w:rPr>
          <w:rFonts w:hint="eastAsia" w:asciiTheme="minorEastAsia" w:hAnsiTheme="minorEastAsia" w:cstheme="minorEastAsia"/>
          <w:sz w:val="24"/>
          <w:szCs w:val="24"/>
          <w:lang w:val="en-US" w:eastAsia="zh-CN"/>
        </w:rPr>
        <w:t>是连接到最常见的Web应用程序的数据库管理系统，是使用关系型数据库管理系统的最佳软件之一。因为具有强大的功能和免费开源，受到广大开发商、中小企业的喜爱。</w:t>
      </w:r>
    </w:p>
    <w:p>
      <w:pPr>
        <w:pStyle w:val="3"/>
        <w:pageBreakBefore w:val="0"/>
        <w:kinsoku/>
        <w:wordWrap/>
        <w:overflowPunct/>
        <w:topLinePunct w:val="0"/>
        <w:bidi w:val="0"/>
        <w:spacing w:before="0" w:after="0" w:line="360" w:lineRule="auto"/>
        <w:ind w:left="0" w:leftChars="0" w:right="0" w:rightChars="0"/>
        <w:textAlignment w:val="auto"/>
        <w:rPr>
          <w:rFonts w:hint="eastAsia" w:ascii="黑体" w:hAnsi="黑体" w:eastAsia="黑体"/>
          <w:b w:val="0"/>
          <w:sz w:val="24"/>
          <w:szCs w:val="24"/>
          <w:lang w:val="en-US" w:eastAsia="zh-CN"/>
        </w:rPr>
      </w:pPr>
      <w:bookmarkStart w:id="165" w:name="_Toc17074"/>
      <w:bookmarkStart w:id="166" w:name="_Toc27792"/>
      <w:bookmarkStart w:id="167" w:name="_Toc1525"/>
      <w:bookmarkStart w:id="168" w:name="_Toc18892"/>
      <w:bookmarkStart w:id="169" w:name="_Toc1854"/>
      <w:bookmarkStart w:id="170" w:name="_Toc28255"/>
      <w:bookmarkStart w:id="171" w:name="_Toc19422"/>
      <w:bookmarkStart w:id="172" w:name="_Toc1205"/>
      <w:bookmarkStart w:id="173" w:name="_Toc26898"/>
      <w:bookmarkStart w:id="174" w:name="_Toc29783"/>
      <w:bookmarkStart w:id="175" w:name="_Toc14254"/>
      <w:r>
        <w:rPr>
          <w:rFonts w:hint="eastAsia" w:ascii="黑体" w:hAnsi="黑体" w:eastAsia="黑体"/>
          <w:b w:val="0"/>
          <w:sz w:val="24"/>
          <w:szCs w:val="24"/>
        </w:rPr>
        <w:t>2.</w:t>
      </w:r>
      <w:r>
        <w:rPr>
          <w:rFonts w:hint="eastAsia" w:ascii="黑体" w:hAnsi="黑体" w:eastAsia="黑体"/>
          <w:b w:val="0"/>
          <w:sz w:val="24"/>
          <w:szCs w:val="24"/>
          <w:lang w:val="en-US" w:eastAsia="zh-CN"/>
        </w:rPr>
        <w:t>4 系统开发平台及运行环境</w:t>
      </w:r>
      <w:bookmarkEnd w:id="165"/>
      <w:bookmarkEnd w:id="166"/>
      <w:bookmarkEnd w:id="167"/>
      <w:bookmarkEnd w:id="168"/>
      <w:bookmarkEnd w:id="169"/>
      <w:bookmarkEnd w:id="170"/>
      <w:bookmarkEnd w:id="171"/>
      <w:bookmarkEnd w:id="172"/>
      <w:bookmarkEnd w:id="173"/>
      <w:bookmarkEnd w:id="174"/>
      <w:bookmarkEnd w:id="175"/>
    </w:p>
    <w:p>
      <w:pPr>
        <w:pStyle w:val="3"/>
        <w:pageBreakBefore w:val="0"/>
        <w:kinsoku/>
        <w:wordWrap/>
        <w:overflowPunct/>
        <w:topLinePunct w:val="0"/>
        <w:bidi w:val="0"/>
        <w:spacing w:before="0" w:after="0" w:line="360" w:lineRule="auto"/>
        <w:ind w:left="0" w:leftChars="0" w:right="0" w:rightChars="0"/>
        <w:textAlignment w:val="auto"/>
        <w:rPr>
          <w:rFonts w:hint="eastAsia" w:asciiTheme="minorEastAsia" w:hAnsiTheme="minorEastAsia" w:cstheme="minorEastAsia"/>
          <w:sz w:val="24"/>
          <w:szCs w:val="24"/>
          <w:lang w:val="en-US" w:eastAsia="zh-CN"/>
        </w:rPr>
      </w:pPr>
      <w:bookmarkStart w:id="176" w:name="_Toc7852"/>
      <w:bookmarkStart w:id="177" w:name="_Toc30300"/>
      <w:bookmarkStart w:id="178" w:name="_Toc11375"/>
      <w:bookmarkStart w:id="179" w:name="_Toc16574"/>
      <w:bookmarkStart w:id="180" w:name="_Toc20920"/>
      <w:bookmarkStart w:id="181" w:name="_Toc2960"/>
      <w:bookmarkStart w:id="182" w:name="_Toc3718"/>
      <w:bookmarkStart w:id="183" w:name="_Toc10414"/>
      <w:bookmarkStart w:id="184" w:name="_Toc15738"/>
      <w:bookmarkStart w:id="185" w:name="_Toc7213"/>
      <w:bookmarkStart w:id="186" w:name="_Toc29826"/>
      <w:r>
        <w:rPr>
          <w:rFonts w:hint="eastAsia" w:ascii="黑体" w:hAnsi="黑体" w:eastAsia="黑体"/>
          <w:b w:val="0"/>
          <w:sz w:val="24"/>
          <w:szCs w:val="24"/>
        </w:rPr>
        <w:t>2.</w:t>
      </w:r>
      <w:r>
        <w:rPr>
          <w:rFonts w:hint="eastAsia" w:ascii="黑体" w:hAnsi="黑体" w:eastAsia="黑体"/>
          <w:b w:val="0"/>
          <w:sz w:val="24"/>
          <w:szCs w:val="24"/>
          <w:lang w:val="en-US" w:eastAsia="zh-CN"/>
        </w:rPr>
        <w:t>4.1</w:t>
      </w:r>
      <w:r>
        <w:rPr>
          <w:rFonts w:ascii="黑体" w:hAnsi="黑体" w:eastAsia="黑体"/>
          <w:b w:val="0"/>
          <w:sz w:val="24"/>
          <w:szCs w:val="24"/>
        </w:rPr>
        <w:t xml:space="preserve"> </w:t>
      </w:r>
      <w:r>
        <w:rPr>
          <w:rFonts w:hint="eastAsia" w:ascii="黑体" w:hAnsi="黑体" w:eastAsia="黑体"/>
          <w:b w:val="0"/>
          <w:sz w:val="24"/>
          <w:szCs w:val="24"/>
          <w:lang w:val="en-US" w:eastAsia="zh-CN"/>
        </w:rPr>
        <w:t>系统开发平台</w:t>
      </w:r>
      <w:bookmarkEnd w:id="176"/>
      <w:bookmarkEnd w:id="177"/>
      <w:bookmarkEnd w:id="178"/>
      <w:bookmarkEnd w:id="179"/>
      <w:bookmarkEnd w:id="180"/>
      <w:bookmarkEnd w:id="181"/>
      <w:bookmarkEnd w:id="182"/>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网站运行在服务器上，服务器是Tomcat，Tomcat Web应用服务器是一个免费的开源应用服务器，它广泛应用于中小型系统，用户可以在并发不多的场景下访问，是开发的首选方案。初学者JSP测试程序的实现表明，当Apache服务器配置在一台机器上时，它可以用来响应对HTML页面的访问请求（在标准的通用标记语言下）。实际上Tomcat是Apache服务器的扩展，只是作为一个与Apache独立的进程单独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Apache为HTML页面服务，实际上是JSP和servlet页面运行在Tomcat。另外，Tomcat作为web服务器，如，具有处理html页面的功能，也是一个servlet和jsp容器。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本网站开发是基于Eclipse开发平台，它是一个开源代码、基于Java的可扩展开发平台。另一方面，它只是一个框架和一组通过一组模块构建开发环境的服务。幸运的是，Eclipse 附带了一个标准的插件集，包括Java开发工具（Java Development Kit，JDK）。</w:t>
      </w:r>
    </w:p>
    <w:p>
      <w:pPr>
        <w:pStyle w:val="3"/>
        <w:pageBreakBefore w:val="0"/>
        <w:kinsoku/>
        <w:wordWrap/>
        <w:overflowPunct/>
        <w:topLinePunct w:val="0"/>
        <w:bidi w:val="0"/>
        <w:spacing w:before="0" w:after="0" w:line="360" w:lineRule="auto"/>
        <w:ind w:left="0" w:leftChars="0" w:right="0" w:rightChars="0"/>
        <w:textAlignment w:val="auto"/>
        <w:rPr>
          <w:rFonts w:hint="eastAsia" w:ascii="黑体" w:hAnsi="黑体" w:eastAsia="黑体"/>
          <w:b w:val="0"/>
          <w:sz w:val="24"/>
          <w:szCs w:val="24"/>
          <w:lang w:val="en-US" w:eastAsia="zh-CN"/>
        </w:rPr>
      </w:pPr>
      <w:bookmarkStart w:id="187" w:name="_Toc4004"/>
      <w:bookmarkStart w:id="188" w:name="_Toc16162"/>
      <w:bookmarkStart w:id="189" w:name="_Toc11084"/>
      <w:bookmarkStart w:id="190" w:name="_Toc16150"/>
      <w:bookmarkStart w:id="191" w:name="_Toc29675"/>
      <w:bookmarkStart w:id="192" w:name="_Toc31938"/>
      <w:bookmarkStart w:id="193" w:name="_Toc11288"/>
      <w:bookmarkStart w:id="194" w:name="_Toc18713"/>
      <w:bookmarkStart w:id="195" w:name="_Toc4680"/>
      <w:bookmarkStart w:id="196" w:name="_Toc4842"/>
      <w:bookmarkStart w:id="197" w:name="_Toc17979"/>
      <w:r>
        <w:rPr>
          <w:rFonts w:hint="eastAsia" w:ascii="黑体" w:hAnsi="黑体" w:eastAsia="黑体"/>
          <w:b w:val="0"/>
          <w:sz w:val="24"/>
          <w:szCs w:val="24"/>
        </w:rPr>
        <w:t>2.</w:t>
      </w:r>
      <w:r>
        <w:rPr>
          <w:rFonts w:hint="eastAsia" w:ascii="黑体" w:hAnsi="黑体" w:eastAsia="黑体"/>
          <w:b w:val="0"/>
          <w:sz w:val="24"/>
          <w:szCs w:val="24"/>
          <w:lang w:val="en-US" w:eastAsia="zh-CN"/>
        </w:rPr>
        <w:t>4.2</w:t>
      </w:r>
      <w:r>
        <w:rPr>
          <w:rFonts w:ascii="黑体" w:hAnsi="黑体" w:eastAsia="黑体"/>
          <w:b w:val="0"/>
          <w:sz w:val="24"/>
          <w:szCs w:val="24"/>
        </w:rPr>
        <w:t xml:space="preserve"> </w:t>
      </w:r>
      <w:r>
        <w:rPr>
          <w:rFonts w:hint="eastAsia" w:ascii="黑体" w:hAnsi="黑体" w:eastAsia="黑体"/>
          <w:b w:val="0"/>
          <w:sz w:val="24"/>
          <w:szCs w:val="24"/>
          <w:lang w:val="en-US" w:eastAsia="zh-CN"/>
        </w:rPr>
        <w:t>系统运行环境</w:t>
      </w:r>
      <w:bookmarkEnd w:id="187"/>
      <w:bookmarkEnd w:id="188"/>
      <w:bookmarkEnd w:id="189"/>
      <w:bookmarkEnd w:id="190"/>
      <w:bookmarkEnd w:id="191"/>
      <w:bookmarkEnd w:id="192"/>
      <w:bookmarkEnd w:id="193"/>
      <w:bookmarkEnd w:id="194"/>
      <w:bookmarkEnd w:id="195"/>
      <w:bookmarkEnd w:id="196"/>
      <w:bookmarkEnd w:id="19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操作系统：Windows 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服务器软件：Tomcat8.5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浏览器：Google Chrome 68.0.3440.106（正式版本）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sz w:val="24"/>
          <w:szCs w:val="24"/>
          <w:lang w:val="en-US" w:eastAsia="zh-CN"/>
        </w:rPr>
      </w:pPr>
    </w:p>
    <w:p>
      <w:pPr>
        <w:pStyle w:val="2"/>
        <w:pageBreakBefore w:val="0"/>
        <w:kinsoku/>
        <w:wordWrap/>
        <w:overflowPunct/>
        <w:topLinePunct w:val="0"/>
        <w:bidi w:val="0"/>
        <w:spacing w:before="0" w:after="0" w:line="360" w:lineRule="auto"/>
        <w:ind w:left="0" w:leftChars="0" w:right="0" w:rightChars="0"/>
        <w:jc w:val="center"/>
        <w:textAlignment w:val="auto"/>
        <w:rPr>
          <w:rFonts w:ascii="黑体" w:hAnsi="黑体" w:eastAsia="黑体"/>
          <w:b w:val="0"/>
          <w:sz w:val="32"/>
          <w:szCs w:val="32"/>
        </w:rPr>
      </w:pPr>
      <w:bookmarkStart w:id="198" w:name="_Toc511372835"/>
      <w:bookmarkStart w:id="199" w:name="_Toc28751"/>
      <w:bookmarkStart w:id="200" w:name="_Toc13603"/>
      <w:bookmarkStart w:id="201" w:name="_Toc513469195"/>
      <w:bookmarkStart w:id="202" w:name="_Toc22284"/>
      <w:bookmarkStart w:id="203" w:name="_Toc23477"/>
      <w:bookmarkStart w:id="204" w:name="_Toc13145"/>
      <w:bookmarkStart w:id="205" w:name="_Toc24919"/>
      <w:bookmarkStart w:id="206" w:name="_Toc28356"/>
      <w:bookmarkStart w:id="207" w:name="_Toc9156"/>
      <w:bookmarkStart w:id="208" w:name="_Toc15573"/>
      <w:bookmarkStart w:id="209" w:name="_Toc31441"/>
      <w:bookmarkStart w:id="210" w:name="_Toc5657"/>
      <w:bookmarkStart w:id="211" w:name="_Toc1668"/>
      <w:r>
        <w:rPr>
          <w:rFonts w:hint="eastAsia" w:ascii="黑体" w:hAnsi="黑体" w:eastAsia="黑体"/>
          <w:b w:val="0"/>
          <w:sz w:val="32"/>
          <w:szCs w:val="32"/>
          <w:lang w:eastAsia="zh-CN"/>
        </w:rPr>
        <w:t>第三章</w:t>
      </w:r>
      <w:r>
        <w:rPr>
          <w:rFonts w:hint="eastAsia" w:ascii="黑体" w:hAnsi="黑体" w:eastAsia="黑体"/>
          <w:b w:val="0"/>
          <w:sz w:val="32"/>
          <w:szCs w:val="32"/>
        </w:rPr>
        <w:t xml:space="preserve"> </w:t>
      </w:r>
      <w:bookmarkEnd w:id="198"/>
      <w:bookmarkEnd w:id="199"/>
      <w:bookmarkEnd w:id="200"/>
      <w:bookmarkEnd w:id="201"/>
      <w:r>
        <w:rPr>
          <w:rFonts w:hint="eastAsia" w:ascii="黑体" w:hAnsi="黑体" w:eastAsia="黑体"/>
          <w:b w:val="0"/>
          <w:sz w:val="32"/>
          <w:szCs w:val="32"/>
          <w:lang w:eastAsia="zh-CN"/>
        </w:rPr>
        <w:t>系统设计</w:t>
      </w:r>
      <w:bookmarkEnd w:id="202"/>
      <w:bookmarkEnd w:id="203"/>
      <w:bookmarkEnd w:id="204"/>
      <w:bookmarkEnd w:id="205"/>
      <w:bookmarkEnd w:id="206"/>
      <w:bookmarkEnd w:id="207"/>
      <w:bookmarkEnd w:id="208"/>
      <w:bookmarkEnd w:id="209"/>
      <w:bookmarkEnd w:id="210"/>
      <w:bookmarkEnd w:id="211"/>
    </w:p>
    <w:p>
      <w:pPr>
        <w:pStyle w:val="3"/>
        <w:pageBreakBefore w:val="0"/>
        <w:kinsoku/>
        <w:wordWrap/>
        <w:overflowPunct/>
        <w:topLinePunct w:val="0"/>
        <w:bidi w:val="0"/>
        <w:spacing w:before="0" w:after="0" w:line="360" w:lineRule="auto"/>
        <w:ind w:left="0" w:leftChars="0" w:right="0" w:rightChars="0"/>
        <w:textAlignment w:val="auto"/>
        <w:rPr>
          <w:rFonts w:hint="eastAsia" w:asciiTheme="minorEastAsia" w:hAnsiTheme="minorEastAsia" w:eastAsiaTheme="minorEastAsia" w:cstheme="minorEastAsia"/>
          <w:color w:val="333333"/>
          <w:sz w:val="24"/>
          <w:szCs w:val="24"/>
          <w:lang w:val="en-US" w:eastAsia="zh-CN"/>
        </w:rPr>
      </w:pPr>
      <w:bookmarkStart w:id="212" w:name="_Toc30478"/>
      <w:bookmarkStart w:id="213" w:name="_Toc9942"/>
      <w:bookmarkStart w:id="214" w:name="_Toc513469196"/>
      <w:bookmarkStart w:id="215" w:name="_Toc25766"/>
      <w:bookmarkStart w:id="216" w:name="_Toc10492"/>
      <w:bookmarkStart w:id="217" w:name="_Toc8873"/>
      <w:bookmarkStart w:id="218" w:name="_Toc9663"/>
      <w:bookmarkStart w:id="219" w:name="_Toc7424"/>
      <w:bookmarkStart w:id="220" w:name="_Toc12987"/>
      <w:bookmarkStart w:id="221" w:name="_Toc25656"/>
      <w:bookmarkStart w:id="222" w:name="_Toc32345"/>
      <w:bookmarkStart w:id="223" w:name="_Toc13815"/>
      <w:bookmarkStart w:id="224" w:name="_Toc24527"/>
      <w:r>
        <w:rPr>
          <w:rStyle w:val="20"/>
          <w:rFonts w:hint="eastAsia" w:ascii="黑体" w:hAnsi="黑体" w:eastAsia="黑体"/>
          <w:b w:val="0"/>
          <w:bCs/>
          <w:sz w:val="24"/>
          <w:szCs w:val="24"/>
        </w:rPr>
        <w:t>3.1</w:t>
      </w:r>
      <w:bookmarkEnd w:id="212"/>
      <w:bookmarkEnd w:id="213"/>
      <w:bookmarkEnd w:id="214"/>
      <w:r>
        <w:rPr>
          <w:rStyle w:val="20"/>
          <w:rFonts w:hint="eastAsia" w:ascii="黑体" w:hAnsi="黑体" w:eastAsia="黑体"/>
          <w:b w:val="0"/>
          <w:bCs/>
          <w:sz w:val="24"/>
          <w:szCs w:val="24"/>
          <w:lang w:eastAsia="zh-CN"/>
        </w:rPr>
        <w:t>系统需求分析</w:t>
      </w:r>
      <w:bookmarkEnd w:id="215"/>
      <w:bookmarkEnd w:id="216"/>
      <w:bookmarkEnd w:id="217"/>
      <w:bookmarkEnd w:id="218"/>
      <w:bookmarkEnd w:id="219"/>
      <w:bookmarkEnd w:id="220"/>
      <w:bookmarkEnd w:id="221"/>
      <w:bookmarkEnd w:id="222"/>
      <w:bookmarkEnd w:id="223"/>
      <w:bookmarkEnd w:id="224"/>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333333"/>
          <w:sz w:val="24"/>
          <w:szCs w:val="24"/>
          <w:lang w:val="en-US" w:eastAsia="zh-CN"/>
        </w:rPr>
      </w:pPr>
      <w:r>
        <w:rPr>
          <w:rFonts w:hint="eastAsia" w:asciiTheme="minorEastAsia" w:hAnsiTheme="minorEastAsia" w:eastAsiaTheme="minorEastAsia" w:cstheme="minorEastAsia"/>
          <w:color w:val="333333"/>
          <w:sz w:val="24"/>
          <w:szCs w:val="24"/>
          <w:lang w:val="en-US" w:eastAsia="zh-CN"/>
        </w:rPr>
        <w:t>需求分析是解决系统干什么的问题，需要解决什么问题，是用户需求的一个解决方案。找到这些，</w:t>
      </w:r>
      <w:r>
        <w:rPr>
          <w:rFonts w:hint="eastAsia" w:cs="Helvetica" w:asciiTheme="minorEastAsia" w:hAnsiTheme="minorEastAsia"/>
          <w:color w:val="333333"/>
          <w:sz w:val="24"/>
          <w:szCs w:val="24"/>
          <w:lang w:eastAsia="zh-CN"/>
        </w:rPr>
        <w:t>然后我们再进行设计系统</w:t>
      </w:r>
      <w:r>
        <w:rPr>
          <w:rFonts w:hint="eastAsia" w:asciiTheme="minorEastAsia" w:hAnsiTheme="minorEastAsia" w:eastAsiaTheme="minorEastAsia" w:cstheme="minorEastAsia"/>
          <w:color w:val="333333"/>
          <w:sz w:val="24"/>
          <w:szCs w:val="24"/>
          <w:lang w:val="en-US" w:eastAsia="zh-CN"/>
        </w:rPr>
        <w:t>。该课题是以开发线上的酒类商城作为我的毕业设计。致力设计一个基于网络的购物商店平台。</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333333"/>
          <w:sz w:val="24"/>
          <w:szCs w:val="24"/>
          <w:lang w:val="en-US" w:eastAsia="zh-CN"/>
        </w:rPr>
      </w:pPr>
      <w:r>
        <w:rPr>
          <w:rFonts w:hint="eastAsia" w:asciiTheme="minorEastAsia" w:hAnsiTheme="minorEastAsia" w:eastAsiaTheme="minorEastAsia" w:cstheme="minorEastAsia"/>
          <w:color w:val="333333"/>
          <w:sz w:val="24"/>
          <w:szCs w:val="24"/>
          <w:lang w:val="en-US" w:eastAsia="zh-CN"/>
        </w:rPr>
        <w:t>在现有系统研究和分析的基础上，根据需要，系统可以实现用户注册、访问、购物、搜索商品等功能。</w:t>
      </w:r>
      <w:r>
        <w:rPr>
          <w:rFonts w:hint="eastAsia" w:cs="Helvetica" w:asciiTheme="minorEastAsia" w:hAnsiTheme="minorEastAsia"/>
          <w:color w:val="333333"/>
          <w:sz w:val="24"/>
          <w:szCs w:val="24"/>
          <w:lang w:val="en-US" w:eastAsia="zh-CN"/>
        </w:rPr>
        <w:t>基本已经具备一个酒类商品销售网站的基本功能</w:t>
      </w:r>
      <w:r>
        <w:rPr>
          <w:rFonts w:hint="eastAsia" w:asciiTheme="minorEastAsia" w:hAnsiTheme="minorEastAsia" w:eastAsiaTheme="minorEastAsia" w:cstheme="minorEastAsia"/>
          <w:color w:val="333333"/>
          <w:sz w:val="24"/>
          <w:szCs w:val="24"/>
          <w:lang w:val="en-US" w:eastAsia="zh-CN"/>
        </w:rPr>
        <w:t>，这反映了大多数网上商城所需的技术要求。</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333333"/>
          <w:sz w:val="24"/>
          <w:szCs w:val="24"/>
          <w:lang w:val="en-US" w:eastAsia="zh-CN"/>
        </w:rPr>
      </w:pPr>
      <w:r>
        <w:rPr>
          <w:rFonts w:hint="eastAsia" w:asciiTheme="minorEastAsia" w:hAnsiTheme="minorEastAsia" w:eastAsiaTheme="minorEastAsia" w:cstheme="minorEastAsia"/>
          <w:color w:val="333333"/>
          <w:sz w:val="24"/>
          <w:szCs w:val="24"/>
          <w:lang w:val="en-US" w:eastAsia="zh-CN"/>
        </w:rPr>
        <w:t>本网站是一个小型酒类网上商城，消费者可以将商品添加到购物车上，大量的商品也可以通过搜索功能找到自己所需的商品，可以看到商品的名称、价格等。将实体店中的消费者行为，转化为网上功能，给</w:t>
      </w:r>
      <w:r>
        <w:rPr>
          <w:rFonts w:hint="eastAsia" w:asciiTheme="minorEastAsia" w:hAnsiTheme="minorEastAsia" w:eastAsiaTheme="minorEastAsia" w:cstheme="minorEastAsia"/>
          <w:sz w:val="24"/>
          <w:szCs w:val="24"/>
          <w:lang w:val="en-US" w:eastAsia="zh-CN"/>
        </w:rPr>
        <w:t>消费者</w:t>
      </w:r>
      <w:r>
        <w:rPr>
          <w:rFonts w:hint="eastAsia" w:asciiTheme="minorEastAsia" w:hAnsiTheme="minorEastAsia" w:eastAsiaTheme="minorEastAsia" w:cstheme="minorEastAsia"/>
          <w:color w:val="333333"/>
          <w:sz w:val="24"/>
          <w:szCs w:val="24"/>
          <w:lang w:val="en-US" w:eastAsia="zh-CN"/>
        </w:rPr>
        <w:t>带来更好的购物体验。</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主要需求：</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前、后台的登录和注册（用户，管理员）</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游客模式（只能查看和查询，无法购买商品和将商品添加购物车。）</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购物车功能</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 商品搜索功能（模糊查询）</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 商品的评价（每次购买完商品,确认收货之后即可对商品进行评价。）</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 商城公告通知（发送公告信息到商城首页面）</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 我的订单（查询），我的购物车（查询，修改，增加，删除）</w:t>
      </w:r>
    </w:p>
    <w:p>
      <w:pPr>
        <w:pStyle w:val="19"/>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color w:val="333333"/>
          <w:sz w:val="24"/>
          <w:szCs w:val="24"/>
          <w:lang w:val="en-US" w:eastAsia="zh-CN"/>
        </w:r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管理员对用户（增删改查），对商品（增删改查），对商品种类（增删改查），对订单（增删改查），对通知（增删改查）</w:t>
      </w:r>
    </w:p>
    <w:p>
      <w:pPr>
        <w:pStyle w:val="4"/>
        <w:pageBreakBefore w:val="0"/>
        <w:kinsoku/>
        <w:wordWrap/>
        <w:overflowPunct/>
        <w:topLinePunct w:val="0"/>
        <w:bidi w:val="0"/>
        <w:spacing w:before="0" w:after="0" w:line="360" w:lineRule="auto"/>
        <w:ind w:left="0" w:leftChars="0" w:right="0" w:rightChars="0"/>
        <w:textAlignment w:val="auto"/>
        <w:rPr>
          <w:rFonts w:ascii="黑体" w:hAnsi="黑体" w:eastAsia="黑体"/>
          <w:b w:val="0"/>
          <w:sz w:val="24"/>
          <w:szCs w:val="24"/>
        </w:rPr>
      </w:pPr>
      <w:bookmarkStart w:id="225" w:name="ref_1"/>
      <w:bookmarkEnd w:id="225"/>
      <w:bookmarkStart w:id="226" w:name="_Toc513469197"/>
      <w:bookmarkStart w:id="227" w:name="_Toc15658"/>
      <w:bookmarkStart w:id="228" w:name="_Toc30221"/>
      <w:bookmarkStart w:id="229" w:name="_Toc30165"/>
      <w:bookmarkStart w:id="230" w:name="_Toc28869"/>
      <w:bookmarkStart w:id="231" w:name="_Toc16856"/>
      <w:bookmarkStart w:id="232" w:name="_Toc2581"/>
      <w:bookmarkStart w:id="233" w:name="_Toc2589"/>
      <w:bookmarkStart w:id="234" w:name="_Toc4484"/>
      <w:bookmarkStart w:id="235" w:name="_Toc8984"/>
      <w:bookmarkStart w:id="236" w:name="_Toc2797"/>
      <w:bookmarkStart w:id="237" w:name="_Toc14399"/>
      <w:bookmarkStart w:id="238" w:name="_Toc26995"/>
      <w:r>
        <w:rPr>
          <w:rFonts w:hint="eastAsia" w:ascii="黑体" w:hAnsi="黑体" w:eastAsia="黑体"/>
          <w:b w:val="0"/>
          <w:sz w:val="24"/>
          <w:szCs w:val="24"/>
        </w:rPr>
        <w:t>3.</w:t>
      </w:r>
      <w:r>
        <w:rPr>
          <w:rFonts w:hint="eastAsia" w:ascii="黑体" w:hAnsi="黑体" w:eastAsia="黑体"/>
          <w:b w:val="0"/>
          <w:sz w:val="24"/>
          <w:szCs w:val="24"/>
          <w:lang w:val="en-US" w:eastAsia="zh-CN"/>
        </w:rPr>
        <w:t>2</w:t>
      </w:r>
      <w:r>
        <w:rPr>
          <w:rFonts w:ascii="黑体" w:hAnsi="黑体" w:eastAsia="黑体"/>
          <w:b w:val="0"/>
          <w:sz w:val="24"/>
          <w:szCs w:val="24"/>
        </w:rPr>
        <w:t xml:space="preserve"> </w:t>
      </w:r>
      <w:bookmarkEnd w:id="226"/>
      <w:bookmarkEnd w:id="227"/>
      <w:bookmarkEnd w:id="228"/>
      <w:r>
        <w:rPr>
          <w:rFonts w:hint="eastAsia" w:ascii="黑体" w:hAnsi="黑体" w:eastAsia="黑体"/>
          <w:b w:val="0"/>
          <w:sz w:val="24"/>
          <w:szCs w:val="24"/>
          <w:lang w:eastAsia="zh-CN"/>
        </w:rPr>
        <w:t>系统功能设计</w:t>
      </w:r>
      <w:bookmarkEnd w:id="229"/>
      <w:bookmarkEnd w:id="230"/>
      <w:bookmarkEnd w:id="231"/>
      <w:bookmarkEnd w:id="232"/>
      <w:bookmarkEnd w:id="233"/>
      <w:bookmarkEnd w:id="234"/>
      <w:bookmarkEnd w:id="235"/>
      <w:bookmarkEnd w:id="236"/>
      <w:bookmarkEnd w:id="237"/>
      <w:bookmarkEnd w:id="2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管理员</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cstheme="minorEastAsia"/>
          <w:sz w:val="24"/>
          <w:szCs w:val="24"/>
          <w:lang w:eastAsia="zh-CN"/>
        </w:rPr>
        <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输入用户名、密码，系统检查数据库中包含的数据是否正确，如果正确，跳转提示页面，提示</w:t>
      </w:r>
      <w:r>
        <w:rPr>
          <w:rFonts w:hint="eastAsia" w:asciiTheme="minorEastAsia" w:hAnsiTheme="minorEastAsia" w:cstheme="minorEastAsia"/>
          <w:sz w:val="24"/>
          <w:szCs w:val="24"/>
          <w:lang w:eastAsia="zh-CN"/>
        </w:rPr>
        <w:t>登录</w:t>
      </w:r>
      <w:r>
        <w:rPr>
          <w:rFonts w:hint="eastAsia" w:asciiTheme="minorEastAsia" w:hAnsiTheme="minorEastAsia" w:eastAsiaTheme="minorEastAsia" w:cstheme="minorEastAsia"/>
          <w:sz w:val="24"/>
          <w:szCs w:val="24"/>
          <w:lang w:eastAsia="zh-CN"/>
        </w:rPr>
        <w:t>成功</w:t>
      </w:r>
      <w:r>
        <w:rPr>
          <w:rFonts w:hint="eastAsia" w:asciiTheme="minorEastAsia" w:hAnsiTheme="minorEastAsia" w:cstheme="minorEastAsia"/>
          <w:sz w:val="24"/>
          <w:szCs w:val="24"/>
          <w:lang w:val="en-US" w:eastAsia="zh-CN"/>
        </w:rPr>
        <w:t>并将用户信息存储在session中</w:t>
      </w:r>
      <w:r>
        <w:rPr>
          <w:rFonts w:hint="eastAsia" w:asciiTheme="minorEastAsia" w:hAnsiTheme="minorEastAsia" w:eastAsiaTheme="minorEastAsia" w:cstheme="minorEastAsia"/>
          <w:sz w:val="24"/>
          <w:szCs w:val="24"/>
          <w:lang w:eastAsia="zh-CN"/>
        </w:rPr>
        <w:t>，就能够以消费者身份进行相关购物操作。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用户注册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根据提示输入用户的基本信息，系统</w:t>
      </w:r>
      <w:r>
        <w:rPr>
          <w:rFonts w:hint="eastAsia" w:asciiTheme="minorEastAsia" w:hAnsiTheme="minorEastAsia" w:cstheme="minorEastAsia"/>
          <w:sz w:val="24"/>
          <w:szCs w:val="24"/>
          <w:lang w:val="en-US" w:eastAsia="zh-CN"/>
        </w:rPr>
        <w:t>会首先</w:t>
      </w:r>
      <w:r>
        <w:rPr>
          <w:rFonts w:hint="eastAsia" w:asciiTheme="minorEastAsia" w:hAnsiTheme="minorEastAsia" w:eastAsiaTheme="minorEastAsia" w:cstheme="minorEastAsia"/>
          <w:sz w:val="24"/>
          <w:szCs w:val="24"/>
          <w:lang w:val="en-US" w:eastAsia="zh-CN"/>
        </w:rPr>
        <w:t>检查用户的名称是否已经存在，如果</w:t>
      </w:r>
      <w:r>
        <w:rPr>
          <w:rFonts w:hint="eastAsia" w:asciiTheme="minorEastAsia" w:hAnsiTheme="minorEastAsia" w:cstheme="minorEastAsia"/>
          <w:sz w:val="24"/>
          <w:szCs w:val="24"/>
          <w:lang w:val="en-US" w:eastAsia="zh-CN"/>
        </w:rPr>
        <w:t>已存在则</w:t>
      </w:r>
      <w:r>
        <w:rPr>
          <w:rFonts w:hint="eastAsia" w:asciiTheme="minorEastAsia" w:hAnsiTheme="minorEastAsia" w:eastAsiaTheme="minorEastAsia" w:cstheme="minorEastAsia"/>
          <w:sz w:val="24"/>
          <w:szCs w:val="24"/>
          <w:lang w:val="en-US" w:eastAsia="zh-CN"/>
        </w:rPr>
        <w:t>跳转提示页面</w:t>
      </w:r>
      <w:r>
        <w:rPr>
          <w:rFonts w:hint="eastAsia" w:asciiTheme="minorEastAsia" w:hAnsiTheme="minorEastAsia" w:cstheme="minorEastAsia"/>
          <w:sz w:val="24"/>
          <w:szCs w:val="24"/>
          <w:lang w:val="en-US" w:eastAsia="zh-CN"/>
        </w:rPr>
        <w:t>并显示“用户名已存在，请更换用户名注册”。</w:t>
      </w:r>
      <w:r>
        <w:rPr>
          <w:rFonts w:hint="eastAsia" w:asciiTheme="minorEastAsia" w:hAnsiTheme="minorEastAsia" w:eastAsiaTheme="minorEastAsia" w:cstheme="minorEastAsia"/>
          <w:sz w:val="24"/>
          <w:szCs w:val="24"/>
          <w:lang w:val="en-US" w:eastAsia="zh-CN"/>
        </w:rPr>
        <w:t>如果用户名不存在，则将用户信息插入数据库。如果插入数据库中，与数据库连接断开，则跳转提示页面，显示注册失败，请重新注册。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游客模式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在用户</w:t>
      </w:r>
      <w:r>
        <w:rPr>
          <w:rFonts w:hint="eastAsia" w:asciiTheme="minorEastAsia" w:hAnsiTheme="minorEastAsia" w:cstheme="minorEastAsia"/>
          <w:sz w:val="24"/>
          <w:szCs w:val="24"/>
          <w:lang w:val="en-US" w:eastAsia="zh-CN"/>
        </w:rPr>
        <w:t>没有登录</w:t>
      </w:r>
      <w:r>
        <w:rPr>
          <w:rFonts w:hint="eastAsia" w:asciiTheme="minorEastAsia" w:hAnsiTheme="minorEastAsia" w:eastAsiaTheme="minorEastAsia" w:cstheme="minorEastAsia"/>
          <w:sz w:val="24"/>
          <w:szCs w:val="24"/>
          <w:lang w:val="en-US" w:eastAsia="zh-CN"/>
        </w:rPr>
        <w:t>的情况下，可以浏览商品，搜索商品的功能，</w:t>
      </w:r>
      <w:r>
        <w:rPr>
          <w:rFonts w:hint="eastAsia" w:asciiTheme="minorEastAsia" w:hAnsiTheme="minorEastAsia" w:cstheme="minorEastAsia"/>
          <w:sz w:val="24"/>
          <w:szCs w:val="24"/>
          <w:lang w:val="en-US" w:eastAsia="zh-CN"/>
        </w:rPr>
        <w:t>以及</w:t>
      </w:r>
      <w:r>
        <w:rPr>
          <w:rFonts w:hint="eastAsia" w:asciiTheme="minorEastAsia" w:hAnsiTheme="minorEastAsia" w:eastAsiaTheme="minorEastAsia" w:cstheme="minorEastAsia"/>
          <w:sz w:val="24"/>
          <w:szCs w:val="24"/>
          <w:lang w:val="en-US" w:eastAsia="zh-CN"/>
        </w:rPr>
        <w:t>使用购物车和购买商品的功能。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4.商品搜索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根据用户检索的关键词，在数据库中商品表的商品名称进行模糊匹配。</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用户充值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用户可以根据所需的购买价格进行网上金额充值，从而实现网上购买商品行为。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6.购物车功能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可以将所选商品添加到购物车中进行购买，然后在购物车进行统一的购买。在购物车里面可以更改商品数量，也可以删除已选的购物商品，点击结算会自动判断用户金额是否足够支付订单总金额,如果金额不足,提示用户余额不足请进行充值,如果金额足够则购买成功并生成订单，订单状态将更改为待发货。此时管理员将处理订单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7.商品评价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管理员处理订单修改订单状态，将订单状态更改为已发货。用户可以通过单击按钮并更改用户的订单状态来确认接收。此时订单详细信息将显示可评论的文本框。任何人都可以根据具体情况对商品进行评估。</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公告通知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管理员在管理端发送内容，一进入网站右下角就会自动升起一个窗口，显示通知内容和时间。</w:t>
      </w:r>
    </w:p>
    <w:p>
      <w:pPr>
        <w:pStyle w:val="3"/>
        <w:pageBreakBefore w:val="0"/>
        <w:kinsoku/>
        <w:wordWrap/>
        <w:overflowPunct/>
        <w:topLinePunct w:val="0"/>
        <w:bidi w:val="0"/>
        <w:spacing w:before="0" w:after="0" w:line="360" w:lineRule="auto"/>
        <w:ind w:left="0" w:leftChars="0" w:right="0" w:rightChars="0"/>
        <w:textAlignment w:val="auto"/>
        <w:rPr>
          <w:rStyle w:val="20"/>
          <w:rFonts w:hint="eastAsia" w:ascii="黑体" w:hAnsi="黑体" w:eastAsia="黑体"/>
          <w:b w:val="0"/>
          <w:bCs/>
          <w:sz w:val="24"/>
          <w:szCs w:val="24"/>
          <w:lang w:eastAsia="zh-CN"/>
        </w:rPr>
      </w:pPr>
      <w:bookmarkStart w:id="239" w:name="_Toc11184"/>
      <w:bookmarkStart w:id="240" w:name="_Toc3561"/>
      <w:bookmarkStart w:id="241" w:name="_Toc19376"/>
      <w:bookmarkStart w:id="242" w:name="_Toc2009"/>
      <w:bookmarkStart w:id="243" w:name="_Toc18806"/>
      <w:bookmarkStart w:id="244" w:name="_Toc1036"/>
      <w:bookmarkStart w:id="245" w:name="_Toc20484"/>
      <w:bookmarkStart w:id="246" w:name="_Toc15619"/>
      <w:bookmarkStart w:id="247" w:name="_Toc17437"/>
      <w:bookmarkStart w:id="248" w:name="_Toc14600"/>
      <w:r>
        <w:rPr>
          <w:rStyle w:val="20"/>
          <w:rFonts w:hint="eastAsia" w:ascii="黑体" w:hAnsi="黑体" w:eastAsia="黑体"/>
          <w:b w:val="0"/>
          <w:bCs/>
          <w:sz w:val="24"/>
          <w:szCs w:val="24"/>
        </w:rPr>
        <w:t>3.</w:t>
      </w:r>
      <w:r>
        <w:rPr>
          <w:rStyle w:val="20"/>
          <w:rFonts w:hint="eastAsia" w:ascii="黑体" w:hAnsi="黑体" w:eastAsia="黑体"/>
          <w:b w:val="0"/>
          <w:bCs/>
          <w:sz w:val="24"/>
          <w:szCs w:val="24"/>
          <w:lang w:val="en-US" w:eastAsia="zh-CN"/>
        </w:rPr>
        <w:t xml:space="preserve">3 </w:t>
      </w:r>
      <w:r>
        <w:rPr>
          <w:rStyle w:val="20"/>
          <w:rFonts w:hint="eastAsia" w:ascii="黑体" w:hAnsi="黑体" w:eastAsia="黑体"/>
          <w:b w:val="0"/>
          <w:bCs/>
          <w:sz w:val="24"/>
          <w:szCs w:val="24"/>
          <w:lang w:eastAsia="zh-CN"/>
        </w:rPr>
        <w:t>系统结构设计</w:t>
      </w:r>
      <w:bookmarkEnd w:id="239"/>
      <w:bookmarkEnd w:id="240"/>
      <w:bookmarkEnd w:id="241"/>
      <w:bookmarkEnd w:id="242"/>
      <w:bookmarkEnd w:id="243"/>
      <w:bookmarkEnd w:id="244"/>
      <w:bookmarkEnd w:id="245"/>
      <w:bookmarkEnd w:id="246"/>
      <w:bookmarkEnd w:id="247"/>
      <w:bookmarkEnd w:id="248"/>
    </w:p>
    <w:p>
      <w:pPr>
        <w:pageBreakBefore w:val="0"/>
        <w:kinsoku/>
        <w:wordWrap/>
        <w:overflowPunct/>
        <w:topLinePunct w:val="0"/>
        <w:bidi w:val="0"/>
        <w:spacing w:line="360" w:lineRule="auto"/>
        <w:ind w:left="0" w:leftChars="0" w:right="0" w:rightChars="0" w:firstLine="420" w:firstLineChars="0"/>
        <w:textAlignment w:val="auto"/>
        <w:rPr>
          <w:rFonts w:hint="eastAsia"/>
          <w:lang w:eastAsia="zh-CN"/>
        </w:rPr>
      </w:pPr>
      <w:r>
        <w:rPr>
          <w:rFonts w:hint="eastAsia" w:asciiTheme="minorEastAsia" w:hAnsiTheme="minorEastAsia" w:cstheme="minorEastAsia"/>
          <w:sz w:val="24"/>
          <w:szCs w:val="24"/>
          <w:lang w:val="en-US" w:eastAsia="zh-CN"/>
        </w:rPr>
        <w:t>本网站系统功能如图所示：</w:t>
      </w:r>
    </w:p>
    <w:p>
      <w:pPr>
        <w:pageBreakBefore w:val="0"/>
        <w:kinsoku/>
        <w:wordWrap/>
        <w:overflowPunct/>
        <w:topLinePunct w:val="0"/>
        <w:bidi w:val="0"/>
        <w:spacing w:line="360" w:lineRule="auto"/>
        <w:ind w:left="0" w:leftChars="0"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4782820" cy="5040630"/>
            <wp:effectExtent l="0" t="0" r="0" b="0"/>
            <wp:docPr id="7" name="图片 7" descr="C:\Users\czh\Desktop\111.pn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zh\Desktop\111.png111"/>
                    <pic:cNvPicPr>
                      <a:picLocks noChangeAspect="1"/>
                    </pic:cNvPicPr>
                  </pic:nvPicPr>
                  <pic:blipFill>
                    <a:blip r:embed="rId8"/>
                    <a:srcRect/>
                    <a:stretch>
                      <a:fillRect/>
                    </a:stretch>
                  </pic:blipFill>
                  <pic:spPr>
                    <a:xfrm>
                      <a:off x="0" y="0"/>
                      <a:ext cx="4782820" cy="5040630"/>
                    </a:xfrm>
                    <a:prstGeom prst="rect">
                      <a:avLst/>
                    </a:prstGeom>
                  </pic:spPr>
                </pic:pic>
              </a:graphicData>
            </a:graphic>
          </wp:inline>
        </w:drawing>
      </w:r>
    </w:p>
    <w:p>
      <w:pPr>
        <w:pageBreakBefore w:val="0"/>
        <w:numPr>
          <w:ilvl w:val="0"/>
          <w:numId w:val="0"/>
        </w:numPr>
        <w:kinsoku/>
        <w:wordWrap/>
        <w:overflowPunct/>
        <w:topLinePunct w:val="0"/>
        <w:bidi w:val="0"/>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图3-1系统功能模块图</w:t>
      </w:r>
    </w:p>
    <w:p>
      <w:pPr>
        <w:pageBreakBefore w:val="0"/>
        <w:numPr>
          <w:ilvl w:val="0"/>
          <w:numId w:val="0"/>
        </w:numPr>
        <w:kinsoku/>
        <w:wordWrap/>
        <w:overflowPunct/>
        <w:topLinePunct w:val="0"/>
        <w:bidi w:val="0"/>
        <w:spacing w:line="360" w:lineRule="auto"/>
        <w:ind w:left="0" w:leftChars="0" w:right="0" w:rightChars="0" w:firstLine="420" w:firstLineChars="0"/>
        <w:jc w:val="left"/>
        <w:textAlignment w:val="auto"/>
        <w:rPr>
          <w:rFonts w:hint="eastAsia"/>
          <w:sz w:val="24"/>
          <w:szCs w:val="24"/>
          <w:lang w:val="en-US" w:eastAsia="zh-CN"/>
        </w:rPr>
      </w:pPr>
      <w:r>
        <w:rPr>
          <w:rFonts w:hint="eastAsia"/>
          <w:sz w:val="24"/>
          <w:szCs w:val="24"/>
          <w:lang w:val="en-US" w:eastAsia="zh-CN"/>
        </w:rPr>
        <w:t>用户注册，登录之后可以浏览、搜索商品，在购物车中可以添加、删除商品以及设置商品数量。同时用户进入网站就会看到管理员所通知的信息。管理员可以对用户、商品分类、商品、商品评价 、通知信息、订单进行增加、删除、修改、查找的功能。</w:t>
      </w:r>
    </w:p>
    <w:p>
      <w:pPr>
        <w:pStyle w:val="3"/>
        <w:pageBreakBefore w:val="0"/>
        <w:kinsoku/>
        <w:wordWrap/>
        <w:overflowPunct/>
        <w:topLinePunct w:val="0"/>
        <w:bidi w:val="0"/>
        <w:spacing w:before="0" w:after="0" w:line="360" w:lineRule="auto"/>
        <w:ind w:left="0" w:leftChars="0" w:right="0" w:rightChars="0"/>
        <w:textAlignment w:val="auto"/>
        <w:rPr>
          <w:rStyle w:val="20"/>
          <w:rFonts w:hint="eastAsia" w:ascii="黑体" w:hAnsi="黑体" w:eastAsia="黑体"/>
          <w:b w:val="0"/>
          <w:bCs/>
          <w:sz w:val="24"/>
          <w:szCs w:val="24"/>
          <w:lang w:eastAsia="zh-CN"/>
        </w:rPr>
      </w:pPr>
      <w:bookmarkStart w:id="249" w:name="_Toc6046"/>
      <w:bookmarkStart w:id="250" w:name="_Toc11295"/>
      <w:bookmarkStart w:id="251" w:name="_Toc29168"/>
      <w:bookmarkStart w:id="252" w:name="_Toc20950"/>
      <w:bookmarkStart w:id="253" w:name="_Toc23996"/>
      <w:bookmarkStart w:id="254" w:name="_Toc29759"/>
      <w:bookmarkStart w:id="255" w:name="_Toc11400"/>
      <w:bookmarkStart w:id="256" w:name="_Toc32728"/>
      <w:bookmarkStart w:id="257" w:name="_Toc16223"/>
      <w:r>
        <w:rPr>
          <w:rStyle w:val="20"/>
          <w:rFonts w:hint="eastAsia" w:ascii="黑体" w:hAnsi="黑体" w:eastAsia="黑体"/>
          <w:b w:val="0"/>
          <w:bCs/>
          <w:sz w:val="24"/>
          <w:szCs w:val="24"/>
        </w:rPr>
        <w:t>3.</w:t>
      </w:r>
      <w:r>
        <w:rPr>
          <w:rStyle w:val="20"/>
          <w:rFonts w:hint="eastAsia" w:ascii="黑体" w:hAnsi="黑体" w:eastAsia="黑体"/>
          <w:b w:val="0"/>
          <w:bCs/>
          <w:sz w:val="24"/>
          <w:szCs w:val="24"/>
          <w:lang w:val="en-US" w:eastAsia="zh-CN"/>
        </w:rPr>
        <w:t>4 系统数据库总体E-R模型</w:t>
      </w:r>
      <w:r>
        <w:rPr>
          <w:rStyle w:val="20"/>
          <w:rFonts w:hint="eastAsia" w:ascii="黑体" w:hAnsi="黑体" w:eastAsia="黑体"/>
          <w:b w:val="0"/>
          <w:bCs/>
          <w:sz w:val="24"/>
          <w:szCs w:val="24"/>
          <w:lang w:eastAsia="zh-CN"/>
        </w:rPr>
        <w:t>设计</w:t>
      </w:r>
      <w:bookmarkEnd w:id="249"/>
      <w:bookmarkEnd w:id="250"/>
      <w:bookmarkEnd w:id="251"/>
      <w:bookmarkEnd w:id="252"/>
      <w:bookmarkEnd w:id="253"/>
      <w:bookmarkEnd w:id="254"/>
      <w:bookmarkEnd w:id="255"/>
      <w:bookmarkEnd w:id="256"/>
      <w:bookmarkEnd w:id="2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在E-R模型的数据库设计中，E-R模型是一个描述现实世界的概念模型，它有三个主要组成部分：实体、属性和关系。首先建立实体，然后作为全局模型建立实体之间的关系。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最后，对模型进行了优化，并在此基础上建立了数据库。</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根据本系统需求设计6个实体类.分别是用户实体、管理员实体、订单实体、商品实体、商品分类实体、公告信息实体。</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用户信息实体图，如图3-2。</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asciiTheme="minorEastAsia" w:hAnsiTheme="minorEastAsia" w:cstheme="minorEastAsia"/>
          <w:sz w:val="24"/>
          <w:szCs w:val="24"/>
          <w:lang w:val="en-US" w:eastAsia="zh-CN"/>
        </w:rPr>
      </w:pPr>
      <w:r>
        <w:drawing>
          <wp:inline distT="0" distB="0" distL="114300" distR="114300">
            <wp:extent cx="2637790" cy="2078355"/>
            <wp:effectExtent l="0" t="0" r="10160"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2637790" cy="2078355"/>
                    </a:xfrm>
                    <a:prstGeom prst="rect">
                      <a:avLst/>
                    </a:prstGeom>
                    <a:noFill/>
                    <a:ln w="9525">
                      <a:noFill/>
                    </a:ln>
                  </pic:spPr>
                </pic:pic>
              </a:graphicData>
            </a:graphic>
          </wp:inline>
        </w:drawing>
      </w:r>
    </w:p>
    <w:p>
      <w:pPr>
        <w:pageBreakBefore w:val="0"/>
        <w:numPr>
          <w:ilvl w:val="0"/>
          <w:numId w:val="0"/>
        </w:numPr>
        <w:kinsoku/>
        <w:wordWrap/>
        <w:overflowPunct/>
        <w:topLinePunct w:val="0"/>
        <w:bidi w:val="0"/>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图3-2用户实体图</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商品实体图，如图3-3。</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asciiTheme="minorEastAsia" w:hAnsiTheme="minorEastAsia" w:cstheme="minorEastAsia"/>
          <w:sz w:val="24"/>
          <w:szCs w:val="24"/>
          <w:lang w:val="en-US" w:eastAsia="zh-CN"/>
        </w:rPr>
      </w:pPr>
      <w:r>
        <w:drawing>
          <wp:inline distT="0" distB="0" distL="114300" distR="114300">
            <wp:extent cx="2626360" cy="2215515"/>
            <wp:effectExtent l="0" t="0" r="254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626360" cy="221551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图3-3商品实体图</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商品类实体图，如图3-4。</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sz w:val="24"/>
          <w:szCs w:val="24"/>
          <w:lang w:val="en-US" w:eastAsia="zh-CN"/>
        </w:rPr>
      </w:pPr>
      <w:r>
        <w:drawing>
          <wp:inline distT="0" distB="0" distL="114300" distR="114300">
            <wp:extent cx="2529205" cy="2218690"/>
            <wp:effectExtent l="0" t="0" r="444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2529205" cy="221869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宋体" w:hAnsi="宋体" w:eastAsia="宋体" w:cs="宋体"/>
          <w:sz w:val="21"/>
          <w:szCs w:val="21"/>
          <w:lang w:val="en-US" w:eastAsia="zh-CN"/>
        </w:rPr>
        <w:t>3</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4</w:t>
      </w:r>
      <w:r>
        <w:rPr>
          <w:rFonts w:hint="eastAsia" w:ascii="宋体" w:hAnsi="宋体" w:eastAsia="宋体" w:cs="宋体"/>
          <w:sz w:val="21"/>
          <w:szCs w:val="21"/>
          <w:lang w:val="en-US" w:eastAsia="zh-CN"/>
        </w:rPr>
        <w:t>商品类实体图</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管理员实体图，如图3-5。</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drawing>
          <wp:inline distT="0" distB="0" distL="114300" distR="114300">
            <wp:extent cx="3009265" cy="2124075"/>
            <wp:effectExtent l="0" t="0" r="63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3009265" cy="21240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图3-5管理员实体图</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订单实体图，如图3-6。</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drawing>
          <wp:inline distT="0" distB="0" distL="114300" distR="114300">
            <wp:extent cx="3288030" cy="2267585"/>
            <wp:effectExtent l="0" t="0" r="7620" b="184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3288030" cy="226758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图3-6订单实体图</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公告信息实体图，如图3-7。</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drawing>
          <wp:inline distT="0" distB="0" distL="114300" distR="114300">
            <wp:extent cx="2761615" cy="1971675"/>
            <wp:effectExtent l="0" t="0" r="63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2761615" cy="19716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rPr>
          <w:rFonts w:hint="eastAsia" w:ascii="宋体" w:hAnsi="宋体" w:eastAsia="宋体" w:cs="宋体"/>
          <w:sz w:val="21"/>
          <w:szCs w:val="21"/>
          <w:lang w:val="en-US" w:eastAsia="zh-CN"/>
        </w:rPr>
        <w:t>图3-7公告信息实体图</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总体模型图，如图3-8。</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5160645" cy="4415790"/>
            <wp:effectExtent l="0" t="0" r="0" b="0"/>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5"/>
                    <a:stretch>
                      <a:fillRect/>
                    </a:stretch>
                  </pic:blipFill>
                  <pic:spPr>
                    <a:xfrm>
                      <a:off x="0" y="0"/>
                      <a:ext cx="5160645" cy="4415790"/>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bookmarkStart w:id="258" w:name="_Toc25309"/>
      <w:r>
        <w:rPr>
          <w:rFonts w:hint="eastAsia" w:ascii="宋体" w:hAnsi="宋体" w:eastAsia="宋体" w:cs="宋体"/>
          <w:sz w:val="21"/>
          <w:szCs w:val="21"/>
          <w:lang w:val="en-US" w:eastAsia="zh-CN"/>
        </w:rPr>
        <w:t>图3-8总体模型图</w:t>
      </w:r>
    </w:p>
    <w:p>
      <w:pPr>
        <w:pStyle w:val="3"/>
        <w:pageBreakBefore w:val="0"/>
        <w:kinsoku/>
        <w:wordWrap/>
        <w:overflowPunct/>
        <w:topLinePunct w:val="0"/>
        <w:autoSpaceDE/>
        <w:autoSpaceDN/>
        <w:bidi w:val="0"/>
        <w:adjustRightInd/>
        <w:snapToGrid/>
        <w:spacing w:before="0" w:after="0" w:line="360" w:lineRule="auto"/>
        <w:ind w:left="0" w:leftChars="0" w:right="0" w:rightChars="0"/>
        <w:textAlignment w:val="auto"/>
        <w:rPr>
          <w:rStyle w:val="20"/>
          <w:rFonts w:hint="eastAsia" w:ascii="黑体" w:hAnsi="黑体" w:eastAsia="黑体"/>
          <w:b w:val="0"/>
          <w:bCs/>
          <w:sz w:val="24"/>
          <w:szCs w:val="24"/>
          <w:lang w:eastAsia="zh-CN"/>
        </w:rPr>
      </w:pPr>
      <w:bookmarkStart w:id="259" w:name="_Toc1031"/>
      <w:bookmarkStart w:id="260" w:name="_Toc15484"/>
      <w:bookmarkStart w:id="261" w:name="_Toc1091"/>
      <w:bookmarkStart w:id="262" w:name="_Toc25214"/>
      <w:bookmarkStart w:id="263" w:name="_Toc19404"/>
      <w:bookmarkStart w:id="264" w:name="_Toc20915"/>
      <w:bookmarkStart w:id="265" w:name="_Toc25421"/>
      <w:bookmarkStart w:id="266" w:name="_Toc5531"/>
      <w:r>
        <w:rPr>
          <w:rStyle w:val="20"/>
          <w:rFonts w:hint="eastAsia" w:ascii="黑体" w:hAnsi="黑体" w:eastAsia="黑体"/>
          <w:b w:val="0"/>
          <w:bCs/>
          <w:sz w:val="24"/>
          <w:szCs w:val="24"/>
        </w:rPr>
        <w:t>3.</w:t>
      </w:r>
      <w:r>
        <w:rPr>
          <w:rStyle w:val="20"/>
          <w:rFonts w:hint="eastAsia" w:ascii="黑体" w:hAnsi="黑体" w:eastAsia="黑体"/>
          <w:b w:val="0"/>
          <w:bCs/>
          <w:sz w:val="24"/>
          <w:szCs w:val="24"/>
          <w:lang w:val="en-US" w:eastAsia="zh-CN"/>
        </w:rPr>
        <w:t>5 系统</w:t>
      </w:r>
      <w:r>
        <w:rPr>
          <w:rStyle w:val="20"/>
          <w:rFonts w:hint="eastAsia" w:ascii="黑体" w:hAnsi="黑体" w:eastAsia="黑体"/>
          <w:b w:val="0"/>
          <w:bCs/>
          <w:sz w:val="24"/>
          <w:szCs w:val="24"/>
          <w:lang w:eastAsia="zh-CN"/>
        </w:rPr>
        <w:t>数据库设计</w:t>
      </w:r>
      <w:bookmarkEnd w:id="258"/>
      <w:bookmarkEnd w:id="259"/>
      <w:bookmarkEnd w:id="260"/>
      <w:bookmarkEnd w:id="261"/>
      <w:bookmarkEnd w:id="262"/>
      <w:bookmarkEnd w:id="263"/>
      <w:bookmarkEnd w:id="264"/>
      <w:bookmarkEnd w:id="265"/>
      <w:bookmarkEnd w:id="266"/>
    </w:p>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lang w:val="en-US" w:eastAsia="zh-CN"/>
        </w:rPr>
      </w:pPr>
      <w:r>
        <w:rPr>
          <w:rFonts w:hint="eastAsia"/>
          <w:sz w:val="24"/>
          <w:szCs w:val="24"/>
          <w:lang w:val="en-US" w:eastAsia="zh-CN"/>
        </w:rPr>
        <w:t>1.管</w:t>
      </w:r>
      <w:r>
        <w:rPr>
          <w:rFonts w:hint="eastAsia" w:asciiTheme="minorEastAsia" w:hAnsiTheme="minorEastAsia" w:eastAsiaTheme="minorEastAsia" w:cstheme="minorEastAsia"/>
          <w:sz w:val="24"/>
          <w:szCs w:val="24"/>
          <w:lang w:val="en-US" w:eastAsia="zh-CN"/>
        </w:rPr>
        <w:t>理员表</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sz w:val="24"/>
          <w:szCs w:val="24"/>
          <w:lang w:val="en-US" w:eastAsia="zh-CN"/>
        </w:rPr>
        <w:t>管</w:t>
      </w:r>
      <w:r>
        <w:rPr>
          <w:rFonts w:hint="eastAsia" w:asciiTheme="minorEastAsia" w:hAnsiTheme="minorEastAsia" w:eastAsiaTheme="minorEastAsia" w:cstheme="minorEastAsia"/>
          <w:sz w:val="24"/>
          <w:szCs w:val="24"/>
          <w:lang w:val="en-US" w:eastAsia="zh-CN"/>
        </w:rPr>
        <w:t>理员表主要是保存管理员信息，如管理员用户名，管理员密码，如表3</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1所示。</w:t>
      </w:r>
    </w:p>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黑体" w:hAnsi="黑体" w:eastAsia="黑体" w:cs="黑体"/>
          <w:b/>
          <w:bCs/>
          <w:sz w:val="21"/>
          <w:szCs w:val="21"/>
        </w:rPr>
      </w:pPr>
      <w:r>
        <w:rPr>
          <w:rFonts w:hint="eastAsia" w:ascii="黑体" w:hAnsi="黑体" w:eastAsia="黑体" w:cs="黑体"/>
          <w:b/>
          <w:bCs/>
          <w:sz w:val="21"/>
          <w:szCs w:val="21"/>
          <w:lang w:val="en-US" w:eastAsia="zh-CN"/>
        </w:rPr>
        <w:t>表3.1 管理员表</w:t>
      </w:r>
    </w:p>
    <w:tbl>
      <w:tblPr>
        <w:tblStyle w:val="14"/>
        <w:tblW w:w="9380" w:type="dxa"/>
        <w:jc w:val="center"/>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60"/>
        <w:gridCol w:w="2800"/>
        <w:gridCol w:w="1840"/>
        <w:gridCol w:w="710"/>
        <w:gridCol w:w="710"/>
        <w:gridCol w:w="26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序号</w:t>
            </w:r>
          </w:p>
        </w:tc>
        <w:tc>
          <w:tcPr>
            <w:tcW w:w="280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字段名</w:t>
            </w:r>
          </w:p>
        </w:tc>
        <w:tc>
          <w:tcPr>
            <w:tcW w:w="184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数据类型</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主键</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非空</w:t>
            </w:r>
          </w:p>
        </w:tc>
        <w:tc>
          <w:tcPr>
            <w:tcW w:w="2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1</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aduser</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lOO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管理员用户名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2</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adpas</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lOO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管理员密码</w:t>
            </w:r>
          </w:p>
        </w:tc>
      </w:tr>
    </w:tbl>
    <w:p>
      <w:pPr>
        <w:pageBreakBefore w:val="0"/>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cstheme="minorEastAsia"/>
          <w:sz w:val="24"/>
          <w:szCs w:val="24"/>
          <w:lang w:val="en-US" w:eastAsia="zh-CN"/>
        </w:rPr>
      </w:pPr>
    </w:p>
    <w:p>
      <w:pPr>
        <w:pageBreakBefore w:val="0"/>
        <w:numPr>
          <w:ilvl w:val="0"/>
          <w:numId w:val="3"/>
        </w:numPr>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通知信息表</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通知信息表主要是存储管理员发布的信息，如通知信息的ID，通知信息内容，如表3.2所示。</w:t>
      </w:r>
    </w:p>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表3.2 通知信息表</w:t>
      </w:r>
    </w:p>
    <w:tbl>
      <w:tblPr>
        <w:tblStyle w:val="14"/>
        <w:tblW w:w="9380" w:type="dxa"/>
        <w:jc w:val="center"/>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60"/>
        <w:gridCol w:w="2800"/>
        <w:gridCol w:w="1840"/>
        <w:gridCol w:w="710"/>
        <w:gridCol w:w="710"/>
        <w:gridCol w:w="26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序号</w:t>
            </w:r>
          </w:p>
        </w:tc>
        <w:tc>
          <w:tcPr>
            <w:tcW w:w="280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字段名</w:t>
            </w:r>
          </w:p>
        </w:tc>
        <w:tc>
          <w:tcPr>
            <w:tcW w:w="184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数据类型</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主键</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非空</w:t>
            </w:r>
          </w:p>
        </w:tc>
        <w:tc>
          <w:tcPr>
            <w:tcW w:w="2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1</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AnnouncementInformation ID</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lOO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公告</w:t>
            </w:r>
            <w:r>
              <w:rPr>
                <w:rFonts w:hint="eastAsia" w:ascii="宋体" w:hAnsi="宋体" w:eastAsia="宋体" w:cs="宋体"/>
                <w:sz w:val="21"/>
                <w:szCs w:val="21"/>
              </w:rPr>
              <w:t>信息id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2</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AnnouncementInformation Content</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lOO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公告</w:t>
            </w:r>
            <w:r>
              <w:rPr>
                <w:rFonts w:hint="eastAsia" w:ascii="宋体" w:hAnsi="宋体" w:eastAsia="宋体" w:cs="宋体"/>
                <w:sz w:val="21"/>
                <w:szCs w:val="21"/>
              </w:rPr>
              <w:t>信息内容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3</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AnnouncementInformation Time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lOO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公告信息</w:t>
            </w:r>
            <w:r>
              <w:rPr>
                <w:rFonts w:hint="eastAsia" w:ascii="宋体" w:hAnsi="宋体" w:eastAsia="宋体" w:cs="宋体"/>
                <w:sz w:val="21"/>
                <w:szCs w:val="21"/>
              </w:rPr>
              <w:t>时间</w:t>
            </w:r>
          </w:p>
        </w:tc>
      </w:tr>
    </w:tbl>
    <w:p>
      <w:pPr>
        <w:pageBreakBefore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rPr>
          <w:rFonts w:hint="eastAsia"/>
          <w:sz w:val="24"/>
          <w:szCs w:val="24"/>
          <w:lang w:val="en-US" w:eastAsia="zh-CN"/>
        </w:rPr>
      </w:pPr>
    </w:p>
    <w:p>
      <w:pPr>
        <w:pageBreakBefore w:val="0"/>
        <w:numPr>
          <w:ilvl w:val="0"/>
          <w:numId w:val="3"/>
        </w:numPr>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商品表</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商品表主要是存储商品信息的，如商品的ID，商品的类ID，商品的名称，商品的价格，商品的评价,商品的照片等等，如表3.3所示。</w:t>
      </w:r>
    </w:p>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表3.3 商品表</w:t>
      </w:r>
    </w:p>
    <w:tbl>
      <w:tblPr>
        <w:tblStyle w:val="14"/>
        <w:tblW w:w="9380" w:type="dxa"/>
        <w:jc w:val="center"/>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60"/>
        <w:gridCol w:w="2800"/>
        <w:gridCol w:w="1840"/>
        <w:gridCol w:w="710"/>
        <w:gridCol w:w="710"/>
        <w:gridCol w:w="26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序号</w:t>
            </w:r>
          </w:p>
        </w:tc>
        <w:tc>
          <w:tcPr>
            <w:tcW w:w="280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字段名</w:t>
            </w:r>
          </w:p>
        </w:tc>
        <w:tc>
          <w:tcPr>
            <w:tcW w:w="184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数据类型</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主键</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非空</w:t>
            </w:r>
          </w:p>
        </w:tc>
        <w:tc>
          <w:tcPr>
            <w:tcW w:w="2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1</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Commoditynumber</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int(</w:t>
            </w:r>
            <w:r>
              <w:rPr>
                <w:rFonts w:hint="eastAsia" w:ascii="宋体" w:hAnsi="宋体" w:eastAsia="宋体" w:cs="宋体"/>
                <w:sz w:val="21"/>
                <w:szCs w:val="21"/>
                <w:lang w:val="en-US" w:eastAsia="zh-CN"/>
              </w:rPr>
              <w:t>ll</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是</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商品</w:t>
            </w:r>
            <w:r>
              <w:rPr>
                <w:rFonts w:hint="eastAsia" w:ascii="宋体" w:hAnsi="宋体" w:eastAsia="宋体" w:cs="宋体"/>
                <w:sz w:val="21"/>
                <w:szCs w:val="21"/>
                <w:lang w:val="en-US" w:eastAsia="zh-CN"/>
              </w:rPr>
              <w:t>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2</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ProductcategoryID</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w:t>
            </w:r>
            <w:r>
              <w:rPr>
                <w:rFonts w:hint="eastAsia" w:ascii="宋体" w:hAnsi="宋体" w:eastAsia="宋体" w:cs="宋体"/>
                <w:sz w:val="21"/>
                <w:szCs w:val="21"/>
              </w:rPr>
              <w:t>55)</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商品分类id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3</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Tradename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w:t>
            </w:r>
            <w:r>
              <w:rPr>
                <w:rFonts w:hint="eastAsia" w:ascii="宋体" w:hAnsi="宋体" w:eastAsia="宋体" w:cs="宋体"/>
                <w:sz w:val="21"/>
                <w:szCs w:val="21"/>
              </w:rPr>
              <w:t>55)</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商品名称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4</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Commodityevaluation</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w:t>
            </w:r>
            <w:r>
              <w:rPr>
                <w:rFonts w:hint="eastAsia" w:ascii="宋体" w:hAnsi="宋体" w:eastAsia="宋体" w:cs="宋体"/>
                <w:sz w:val="21"/>
                <w:szCs w:val="21"/>
              </w:rPr>
              <w:t>55)</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商品评价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5</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Price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w:t>
            </w:r>
            <w:r>
              <w:rPr>
                <w:rFonts w:hint="eastAsia" w:ascii="宋体" w:hAnsi="宋体" w:eastAsia="宋体" w:cs="宋体"/>
                <w:sz w:val="21"/>
                <w:szCs w:val="21"/>
              </w:rPr>
              <w:t>55)</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价格</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6</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Sample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w:t>
            </w:r>
            <w:r>
              <w:rPr>
                <w:rFonts w:hint="eastAsia" w:ascii="宋体" w:hAnsi="宋体" w:eastAsia="宋体" w:cs="宋体"/>
                <w:sz w:val="21"/>
                <w:szCs w:val="21"/>
              </w:rPr>
              <w:t>55)</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样片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7</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rPr>
              <w:t>Shelftime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w:t>
            </w:r>
            <w:r>
              <w:rPr>
                <w:rFonts w:hint="eastAsia" w:ascii="宋体" w:hAnsi="宋体" w:eastAsia="宋体" w:cs="宋体"/>
                <w:sz w:val="21"/>
                <w:szCs w:val="21"/>
              </w:rPr>
              <w:t>55)</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sz w:val="21"/>
                <w:szCs w:val="21"/>
              </w:rPr>
            </w:pPr>
            <w:r>
              <w:rPr>
                <w:rFonts w:hint="eastAsia" w:ascii="宋体" w:hAnsi="宋体" w:eastAsia="宋体" w:cs="宋体"/>
                <w:sz w:val="21"/>
                <w:szCs w:val="21"/>
                <w:lang w:eastAsia="zh-CN"/>
              </w:rPr>
              <w:t>上架</w:t>
            </w:r>
            <w:r>
              <w:rPr>
                <w:rFonts w:hint="eastAsia" w:ascii="宋体" w:hAnsi="宋体" w:eastAsia="宋体" w:cs="宋体"/>
                <w:sz w:val="21"/>
                <w:szCs w:val="21"/>
              </w:rPr>
              <w:t>时间</w:t>
            </w:r>
          </w:p>
        </w:tc>
      </w:tr>
    </w:tbl>
    <w:p>
      <w:pPr>
        <w:pageBreakBefore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宋体" w:hAnsi="宋体" w:eastAsia="宋体" w:cs="宋体"/>
          <w:sz w:val="21"/>
          <w:szCs w:val="21"/>
          <w:lang w:val="en-US" w:eastAsia="zh-CN"/>
        </w:rPr>
      </w:pPr>
    </w:p>
    <w:p>
      <w:pPr>
        <w:pageBreakBefore w:val="0"/>
        <w:numPr>
          <w:ilvl w:val="0"/>
          <w:numId w:val="3"/>
        </w:numPr>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商品分类表</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商品分类表主要是存储商品分类的，如商品分类的ID，商品的类名称，如表3.4所示。</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heme="minorEastAsia" w:hAnsiTheme="minorEastAsia" w:cstheme="minorEastAsia"/>
          <w:sz w:val="24"/>
          <w:szCs w:val="24"/>
          <w:lang w:val="en-US" w:eastAsia="zh-CN"/>
        </w:rPr>
      </w:pP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heme="minorEastAsia" w:hAnsiTheme="minorEastAsia" w:cstheme="minorEastAsia"/>
          <w:sz w:val="24"/>
          <w:szCs w:val="24"/>
          <w:lang w:val="en-US" w:eastAsia="zh-CN"/>
        </w:rPr>
      </w:pPr>
    </w:p>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表3.4 商品分类表</w:t>
      </w:r>
    </w:p>
    <w:tbl>
      <w:tblPr>
        <w:tblStyle w:val="14"/>
        <w:tblW w:w="9380" w:type="dxa"/>
        <w:jc w:val="center"/>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60"/>
        <w:gridCol w:w="2800"/>
        <w:gridCol w:w="1840"/>
        <w:gridCol w:w="710"/>
        <w:gridCol w:w="710"/>
        <w:gridCol w:w="26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序号</w:t>
            </w:r>
          </w:p>
        </w:tc>
        <w:tc>
          <w:tcPr>
            <w:tcW w:w="280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字段名</w:t>
            </w:r>
          </w:p>
        </w:tc>
        <w:tc>
          <w:tcPr>
            <w:tcW w:w="184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数据类型</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主键</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非空</w:t>
            </w:r>
          </w:p>
        </w:tc>
        <w:tc>
          <w:tcPr>
            <w:tcW w:w="2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1</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ProductcategoryID</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w:t>
            </w:r>
            <w:r>
              <w:rPr>
                <w:rFonts w:hint="eastAsia" w:ascii="宋体" w:hAnsi="宋体" w:eastAsia="宋体" w:cs="宋体"/>
                <w:sz w:val="21"/>
                <w:szCs w:val="21"/>
              </w:rPr>
              <w:t>55)</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商品</w:t>
            </w:r>
            <w:r>
              <w:rPr>
                <w:rFonts w:hint="eastAsia" w:ascii="宋体" w:hAnsi="宋体" w:eastAsia="宋体" w:cs="宋体"/>
                <w:sz w:val="21"/>
                <w:szCs w:val="21"/>
                <w:lang w:eastAsia="zh-CN"/>
              </w:rPr>
              <w:t>分</w:t>
            </w:r>
            <w:r>
              <w:rPr>
                <w:rFonts w:hint="eastAsia" w:ascii="宋体" w:hAnsi="宋体" w:eastAsia="宋体" w:cs="宋体"/>
                <w:sz w:val="21"/>
                <w:szCs w:val="21"/>
              </w:rPr>
              <w:t>类ID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2</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Nameofcommoditycategory</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商品类名称</w:t>
            </w:r>
          </w:p>
        </w:tc>
      </w:tr>
    </w:tbl>
    <w:p>
      <w:pPr>
        <w:pageBreakBefore w:val="0"/>
        <w:widowControl/>
        <w:kinsoku/>
        <w:wordWrap/>
        <w:overflowPunct/>
        <w:topLinePunct w:val="0"/>
        <w:autoSpaceDE/>
        <w:autoSpaceDN/>
        <w:bidi w:val="0"/>
        <w:adjustRightInd/>
        <w:snapToGrid/>
        <w:spacing w:line="360" w:lineRule="auto"/>
        <w:ind w:left="0" w:leftChars="0" w:right="0" w:rightChars="0"/>
        <w:jc w:val="left"/>
        <w:textAlignment w:val="auto"/>
        <w:rPr>
          <w:rFonts w:asciiTheme="minorEastAsia" w:hAnsiTheme="minorEastAsia"/>
          <w:sz w:val="24"/>
          <w:szCs w:val="24"/>
        </w:rPr>
      </w:pPr>
    </w:p>
    <w:p>
      <w:pPr>
        <w:pageBreakBefore w:val="0"/>
        <w:numPr>
          <w:ilvl w:val="0"/>
          <w:numId w:val="3"/>
        </w:numPr>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订单表</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订单表主要是存储商品订单信息的，如订单的ID，商品信息，支付金额,订单日期等等，如表3.5所示。</w:t>
      </w:r>
    </w:p>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表3.5 订单表</w:t>
      </w:r>
    </w:p>
    <w:tbl>
      <w:tblPr>
        <w:tblStyle w:val="14"/>
        <w:tblW w:w="9380" w:type="dxa"/>
        <w:jc w:val="center"/>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60"/>
        <w:gridCol w:w="2800"/>
        <w:gridCol w:w="1840"/>
        <w:gridCol w:w="710"/>
        <w:gridCol w:w="710"/>
        <w:gridCol w:w="26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序号</w:t>
            </w:r>
          </w:p>
        </w:tc>
        <w:tc>
          <w:tcPr>
            <w:tcW w:w="280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字段名</w:t>
            </w:r>
          </w:p>
        </w:tc>
        <w:tc>
          <w:tcPr>
            <w:tcW w:w="184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数据类型</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主键</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非空</w:t>
            </w:r>
          </w:p>
        </w:tc>
        <w:tc>
          <w:tcPr>
            <w:tcW w:w="2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1</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Ordernumber</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订单</w:t>
            </w:r>
            <w:r>
              <w:rPr>
                <w:rFonts w:hint="eastAsia" w:ascii="宋体" w:hAnsi="宋体" w:eastAsia="宋体" w:cs="宋体"/>
                <w:sz w:val="21"/>
                <w:szCs w:val="21"/>
                <w:lang w:eastAsia="zh-CN"/>
              </w:rPr>
              <w:t>编号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2</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User</w:t>
            </w:r>
            <w:r>
              <w:rPr>
                <w:rFonts w:hint="eastAsia" w:ascii="宋体" w:hAnsi="宋体" w:eastAsia="宋体" w:cs="宋体"/>
                <w:sz w:val="21"/>
                <w:szCs w:val="21"/>
                <w:lang w:val="en-US" w:eastAsia="zh-CN"/>
              </w:rPr>
              <w:t>N</w:t>
            </w:r>
            <w:r>
              <w:rPr>
                <w:rFonts w:hint="eastAsia" w:ascii="宋体" w:hAnsi="宋体" w:eastAsia="宋体" w:cs="宋体"/>
                <w:sz w:val="21"/>
                <w:szCs w:val="21"/>
              </w:rPr>
              <w:t>ame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0</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用户名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3</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Commodityinformation</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har(3</w:t>
            </w:r>
            <w:r>
              <w:rPr>
                <w:rFonts w:hint="eastAsia" w:ascii="宋体" w:hAnsi="宋体" w:eastAsia="宋体" w:cs="宋体"/>
                <w:sz w:val="21"/>
                <w:szCs w:val="21"/>
                <w:lang w:val="en-US" w:eastAsia="zh-CN"/>
              </w:rPr>
              <w:t>00</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商品信息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4</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Paymentamount</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0</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支付金额</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5</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Orderstatus</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0</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订单</w:t>
            </w:r>
            <w:r>
              <w:rPr>
                <w:rFonts w:hint="eastAsia" w:ascii="宋体" w:hAnsi="宋体" w:eastAsia="宋体" w:cs="宋体"/>
                <w:sz w:val="21"/>
                <w:szCs w:val="21"/>
              </w:rPr>
              <w:t>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6</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Orderdate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0</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订单</w:t>
            </w:r>
            <w:r>
              <w:rPr>
                <w:rFonts w:hint="eastAsia" w:ascii="宋体" w:hAnsi="宋体" w:eastAsia="宋体" w:cs="宋体"/>
                <w:sz w:val="21"/>
                <w:szCs w:val="21"/>
              </w:rPr>
              <w:t>日期</w:t>
            </w:r>
          </w:p>
        </w:tc>
      </w:tr>
    </w:tbl>
    <w:p>
      <w:pPr>
        <w:pageBreakBefore w:val="0"/>
        <w:widowControl/>
        <w:kinsoku/>
        <w:wordWrap/>
        <w:overflowPunct/>
        <w:topLinePunct w:val="0"/>
        <w:autoSpaceDE/>
        <w:autoSpaceDN/>
        <w:bidi w:val="0"/>
        <w:adjustRightInd/>
        <w:snapToGrid/>
        <w:spacing w:line="360" w:lineRule="auto"/>
        <w:ind w:left="0" w:leftChars="0" w:right="0" w:rightChars="0"/>
        <w:jc w:val="left"/>
        <w:textAlignment w:val="auto"/>
        <w:rPr>
          <w:rFonts w:asciiTheme="minorEastAsia" w:hAnsiTheme="minorEastAsia"/>
          <w:sz w:val="24"/>
          <w:szCs w:val="24"/>
        </w:rPr>
      </w:pPr>
    </w:p>
    <w:p>
      <w:pPr>
        <w:pageBreakBefore w:val="0"/>
        <w:numPr>
          <w:ilvl w:val="0"/>
          <w:numId w:val="3"/>
        </w:numPr>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用户表</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用户表主要是存储用户信息的，如用户的ID，密码，姓名，电话，收货地址，金额等，如表3.6所示。</w:t>
      </w:r>
    </w:p>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黑体" w:hAnsi="黑体" w:eastAsia="黑体" w:cs="黑体"/>
          <w:b/>
          <w:bCs/>
          <w:sz w:val="21"/>
          <w:szCs w:val="21"/>
        </w:rPr>
      </w:pPr>
      <w:r>
        <w:rPr>
          <w:rFonts w:hint="eastAsia" w:ascii="黑体" w:hAnsi="黑体" w:eastAsia="黑体" w:cs="黑体"/>
          <w:b/>
          <w:bCs/>
          <w:sz w:val="21"/>
          <w:szCs w:val="21"/>
          <w:lang w:val="en-US" w:eastAsia="zh-CN"/>
        </w:rPr>
        <w:t>表3.6用户表</w:t>
      </w:r>
    </w:p>
    <w:tbl>
      <w:tblPr>
        <w:tblStyle w:val="14"/>
        <w:tblW w:w="9380" w:type="dxa"/>
        <w:jc w:val="center"/>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8" w:type="dxa"/>
          <w:bottom w:w="0" w:type="dxa"/>
          <w:right w:w="108" w:type="dxa"/>
        </w:tblCellMar>
      </w:tblPr>
      <w:tblGrid>
        <w:gridCol w:w="660"/>
        <w:gridCol w:w="2800"/>
        <w:gridCol w:w="1840"/>
        <w:gridCol w:w="710"/>
        <w:gridCol w:w="710"/>
        <w:gridCol w:w="26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序号</w:t>
            </w:r>
          </w:p>
        </w:tc>
        <w:tc>
          <w:tcPr>
            <w:tcW w:w="280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字段名</w:t>
            </w:r>
          </w:p>
        </w:tc>
        <w:tc>
          <w:tcPr>
            <w:tcW w:w="184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数据类型</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主键</w:t>
            </w:r>
          </w:p>
        </w:tc>
        <w:tc>
          <w:tcPr>
            <w:tcW w:w="71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非空</w:t>
            </w:r>
          </w:p>
        </w:tc>
        <w:tc>
          <w:tcPr>
            <w:tcW w:w="2660" w:type="dxa"/>
            <w:shd w:val="clear" w:color="auto" w:fill="D8D8D8"/>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pPr>
            <w:r>
              <w:rPr>
                <w:rFonts w:ascii="Calibri" w:eastAsia="宋体"/>
                <w:b/>
                <w:sz w:val="21"/>
                <w:szCs w:val="21"/>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1</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User</w:t>
            </w:r>
            <w:r>
              <w:rPr>
                <w:rFonts w:hint="eastAsia" w:ascii="宋体" w:hAnsi="宋体" w:eastAsia="宋体" w:cs="宋体"/>
                <w:sz w:val="21"/>
                <w:szCs w:val="21"/>
                <w:lang w:val="en-US" w:eastAsia="zh-CN"/>
              </w:rPr>
              <w:t>N</w:t>
            </w:r>
            <w:r>
              <w:rPr>
                <w:rFonts w:hint="eastAsia" w:ascii="宋体" w:hAnsi="宋体" w:eastAsia="宋体" w:cs="宋体"/>
                <w:sz w:val="21"/>
                <w:szCs w:val="21"/>
              </w:rPr>
              <w:t>ame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是</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用户</w:t>
            </w:r>
            <w:r>
              <w:rPr>
                <w:rFonts w:hint="eastAsia" w:ascii="宋体" w:hAnsi="宋体" w:eastAsia="宋体" w:cs="宋体"/>
                <w:sz w:val="21"/>
                <w:szCs w:val="21"/>
                <w:lang w:eastAsia="zh-CN"/>
              </w:rPr>
              <w:t>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2</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usepas</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用户</w:t>
            </w:r>
            <w:r>
              <w:rPr>
                <w:rFonts w:hint="eastAsia" w:ascii="宋体" w:hAnsi="宋体" w:eastAsia="宋体" w:cs="宋体"/>
                <w:sz w:val="21"/>
                <w:szCs w:val="21"/>
              </w:rPr>
              <w:t>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3</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Fullname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姓名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4</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rPr>
              <w:t>Subscriberphone</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用户</w:t>
            </w:r>
            <w:r>
              <w:rPr>
                <w:rFonts w:hint="eastAsia" w:ascii="宋体" w:hAnsi="宋体" w:eastAsia="宋体" w:cs="宋体"/>
                <w:sz w:val="21"/>
                <w:szCs w:val="21"/>
              </w:rPr>
              <w:t>电话</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5</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UserReceivingAddress</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w:t>
            </w:r>
            <w:r>
              <w:rPr>
                <w:rFonts w:hint="eastAsia" w:ascii="宋体" w:hAnsi="宋体" w:eastAsia="宋体" w:cs="宋体"/>
                <w:sz w:val="21"/>
                <w:szCs w:val="21"/>
                <w:lang w:val="en-US" w:eastAsia="zh-CN"/>
              </w:rPr>
              <w:t>lOO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eastAsia="zh-CN"/>
              </w:rPr>
              <w:t>用户</w:t>
            </w:r>
            <w:r>
              <w:rPr>
                <w:rFonts w:hint="eastAsia" w:ascii="宋体" w:hAnsi="宋体" w:eastAsia="宋体" w:cs="宋体"/>
                <w:sz w:val="21"/>
                <w:szCs w:val="21"/>
              </w:rPr>
              <w:t>收货地址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8" w:type="dxa"/>
            <w:bottom w:w="0" w:type="dxa"/>
            <w:right w:w="108" w:type="dxa"/>
          </w:tblCellMar>
        </w:tblPrEx>
        <w:trPr>
          <w:trHeight w:val="568" w:hRule="atLeast"/>
          <w:jc w:val="center"/>
        </w:trPr>
        <w:tc>
          <w:tcPr>
            <w:tcW w:w="66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6</w:t>
            </w:r>
          </w:p>
        </w:tc>
        <w:tc>
          <w:tcPr>
            <w:tcW w:w="280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rPr>
              <w:t>Availableamount</w:t>
            </w:r>
          </w:p>
        </w:tc>
        <w:tc>
          <w:tcPr>
            <w:tcW w:w="184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rPr>
            </w:pPr>
            <w:r>
              <w:rPr>
                <w:rFonts w:hint="eastAsia" w:ascii="宋体" w:hAnsi="宋体" w:eastAsia="宋体" w:cs="宋体"/>
                <w:sz w:val="21"/>
                <w:szCs w:val="21"/>
                <w:lang w:val="en-US" w:eastAsia="zh-CN"/>
              </w:rPr>
              <w:t>V</w:t>
            </w:r>
            <w:r>
              <w:rPr>
                <w:rFonts w:hint="eastAsia" w:ascii="宋体" w:hAnsi="宋体" w:eastAsia="宋体" w:cs="宋体"/>
                <w:sz w:val="21"/>
                <w:szCs w:val="21"/>
              </w:rPr>
              <w:t>ar</w:t>
            </w:r>
            <w:r>
              <w:rPr>
                <w:rFonts w:hint="eastAsia" w:ascii="宋体" w:hAnsi="宋体" w:eastAsia="宋体" w:cs="宋体"/>
                <w:sz w:val="21"/>
                <w:szCs w:val="21"/>
                <w:lang w:val="en-US" w:eastAsia="zh-CN"/>
              </w:rPr>
              <w:t>C</w:t>
            </w:r>
            <w:r>
              <w:rPr>
                <w:rFonts w:hint="eastAsia" w:ascii="宋体" w:hAnsi="宋体" w:eastAsia="宋体" w:cs="宋体"/>
                <w:sz w:val="21"/>
                <w:szCs w:val="21"/>
              </w:rPr>
              <w:t>har(5</w:t>
            </w:r>
            <w:r>
              <w:rPr>
                <w:rFonts w:hint="eastAsia" w:ascii="宋体" w:hAnsi="宋体" w:eastAsia="宋体" w:cs="宋体"/>
                <w:sz w:val="21"/>
                <w:szCs w:val="21"/>
                <w:lang w:val="en-US" w:eastAsia="zh-CN"/>
              </w:rPr>
              <w:t>O</w:t>
            </w:r>
            <w:r>
              <w:rPr>
                <w:rFonts w:hint="eastAsia" w:ascii="宋体" w:hAnsi="宋体" w:eastAsia="宋体" w:cs="宋体"/>
                <w:sz w:val="21"/>
                <w:szCs w:val="21"/>
              </w:rPr>
              <w:t>)</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710" w:type="dxa"/>
            <w:vAlign w:val="center"/>
          </w:tcPr>
          <w:p>
            <w:pPr>
              <w:pageBreakBefore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rPr>
            </w:pPr>
            <w:r>
              <w:rPr>
                <w:rFonts w:hint="eastAsia" w:ascii="宋体" w:hAnsi="宋体" w:eastAsia="宋体" w:cs="宋体"/>
                <w:sz w:val="21"/>
                <w:szCs w:val="21"/>
              </w:rPr>
              <w:t>否</w:t>
            </w:r>
          </w:p>
        </w:tc>
        <w:tc>
          <w:tcPr>
            <w:tcW w:w="2660" w:type="dxa"/>
            <w:vAlign w:val="center"/>
          </w:tcPr>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宋体" w:hAnsi="宋体" w:eastAsia="宋体" w:cs="宋体"/>
                <w:lang w:eastAsia="zh-CN"/>
              </w:rPr>
            </w:pPr>
            <w:r>
              <w:rPr>
                <w:rFonts w:hint="eastAsia" w:ascii="宋体" w:hAnsi="宋体" w:eastAsia="宋体" w:cs="宋体"/>
                <w:lang w:eastAsia="zh-CN"/>
              </w:rPr>
              <w:t>可用金额</w:t>
            </w:r>
          </w:p>
        </w:tc>
      </w:tr>
    </w:tbl>
    <w:p>
      <w:pPr>
        <w:pageBreakBefore w:val="0"/>
        <w:widowControl/>
        <w:kinsoku/>
        <w:wordWrap/>
        <w:overflowPunct/>
        <w:topLinePunct w:val="0"/>
        <w:autoSpaceDE/>
        <w:autoSpaceDN/>
        <w:bidi w:val="0"/>
        <w:adjustRightInd/>
        <w:snapToGrid/>
        <w:spacing w:line="360" w:lineRule="auto"/>
        <w:ind w:left="0" w:leftChars="0" w:right="0" w:rightChars="0"/>
        <w:jc w:val="left"/>
        <w:textAlignment w:val="auto"/>
        <w:rPr>
          <w:rFonts w:asciiTheme="minorEastAsia" w:hAnsiTheme="minorEastAsia"/>
          <w:sz w:val="24"/>
          <w:szCs w:val="24"/>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p>
    <w:p>
      <w:pPr>
        <w:pStyle w:val="2"/>
        <w:pageBreakBefore w:val="0"/>
        <w:numPr>
          <w:ilvl w:val="0"/>
          <w:numId w:val="4"/>
        </w:numPr>
        <w:kinsoku/>
        <w:wordWrap/>
        <w:overflowPunct/>
        <w:topLinePunct w:val="0"/>
        <w:autoSpaceDE/>
        <w:autoSpaceDN/>
        <w:bidi w:val="0"/>
        <w:adjustRightInd/>
        <w:snapToGrid/>
        <w:spacing w:before="0" w:after="0" w:line="360" w:lineRule="auto"/>
        <w:ind w:left="0" w:leftChars="0" w:right="0" w:rightChars="0"/>
        <w:jc w:val="center"/>
        <w:textAlignment w:val="auto"/>
        <w:rPr>
          <w:rFonts w:hint="eastAsia" w:ascii="黑体" w:hAnsi="黑体" w:eastAsia="黑体"/>
          <w:b w:val="0"/>
          <w:sz w:val="32"/>
          <w:szCs w:val="32"/>
          <w:lang w:eastAsia="zh-CN"/>
        </w:rPr>
      </w:pPr>
      <w:bookmarkStart w:id="267" w:name="_Toc17768"/>
      <w:bookmarkStart w:id="268" w:name="_Toc3775"/>
      <w:bookmarkStart w:id="269" w:name="_Toc2222"/>
      <w:bookmarkStart w:id="270" w:name="_Toc6099"/>
      <w:bookmarkStart w:id="271" w:name="_Toc15886"/>
      <w:bookmarkStart w:id="272" w:name="_Toc5324"/>
      <w:bookmarkStart w:id="273" w:name="_Toc21014"/>
      <w:r>
        <w:rPr>
          <w:rFonts w:hint="eastAsia" w:ascii="黑体" w:hAnsi="黑体" w:eastAsia="黑体"/>
          <w:b w:val="0"/>
          <w:sz w:val="32"/>
          <w:szCs w:val="32"/>
          <w:lang w:eastAsia="zh-CN"/>
        </w:rPr>
        <w:t>系统详细设计</w:t>
      </w:r>
      <w:bookmarkEnd w:id="267"/>
      <w:bookmarkEnd w:id="268"/>
      <w:bookmarkEnd w:id="269"/>
      <w:bookmarkEnd w:id="270"/>
      <w:bookmarkEnd w:id="271"/>
      <w:bookmarkEnd w:id="272"/>
      <w:bookmarkEnd w:id="273"/>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整个酒类商城系统是从消费者和商家的概念设计的，分为前台系统和后台系统。</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bookmarkStart w:id="274" w:name="_Toc1997"/>
      <w:bookmarkStart w:id="275" w:name="_Toc32561"/>
      <w:bookmarkStart w:id="276" w:name="_Toc22412"/>
      <w:bookmarkStart w:id="277" w:name="_Toc12588"/>
      <w:bookmarkStart w:id="278" w:name="_Toc20679"/>
      <w:bookmarkStart w:id="279" w:name="_Toc12433"/>
      <w:bookmarkStart w:id="280" w:name="_Toc8758"/>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.1</w:t>
      </w:r>
      <w:r>
        <w:rPr>
          <w:rStyle w:val="20"/>
          <w:rFonts w:hint="eastAsia" w:ascii="黑体" w:hAnsi="黑体" w:eastAsia="黑体"/>
          <w:b w:val="0"/>
          <w:bCs/>
          <w:sz w:val="24"/>
          <w:szCs w:val="24"/>
          <w:lang w:eastAsia="zh-CN"/>
        </w:rPr>
        <w:t>前台设计</w:t>
      </w:r>
      <w:bookmarkEnd w:id="274"/>
    </w:p>
    <w:bookmarkEnd w:id="275"/>
    <w:bookmarkEnd w:id="276"/>
    <w:bookmarkEnd w:id="277"/>
    <w:bookmarkEnd w:id="278"/>
    <w:bookmarkEnd w:id="279"/>
    <w:bookmarkEnd w:id="280"/>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前台的业务</w:t>
      </w:r>
      <w:r>
        <w:rPr>
          <w:rFonts w:hint="eastAsia" w:asciiTheme="minorEastAsia" w:hAnsiTheme="minorEastAsia" w:cstheme="minorEastAsia"/>
          <w:color w:val="FF0000"/>
          <w:sz w:val="24"/>
          <w:szCs w:val="24"/>
          <w:lang w:val="en-US" w:eastAsia="zh-CN"/>
        </w:rPr>
        <w:t>流程图</w:t>
      </w:r>
      <w:r>
        <w:rPr>
          <w:rFonts w:hint="eastAsia" w:asciiTheme="minorEastAsia" w:hAnsiTheme="minorEastAsia" w:cstheme="minorEastAsia"/>
          <w:sz w:val="24"/>
          <w:szCs w:val="24"/>
          <w:lang w:val="en-US" w:eastAsia="zh-CN"/>
        </w:rPr>
        <w:t>，如图4-1。</w:t>
      </w:r>
    </w:p>
    <w:p>
      <w:pPr>
        <w:pageBreakBefore w:val="0"/>
        <w:kinsoku/>
        <w:wordWrap/>
        <w:overflowPunct/>
        <w:topLinePunct w:val="0"/>
        <w:bidi w:val="0"/>
        <w:spacing w:line="360" w:lineRule="auto"/>
        <w:ind w:left="0" w:leftChars="0" w:right="0" w:rightChars="0"/>
        <w:jc w:val="center"/>
        <w:textAlignment w:val="auto"/>
        <w:rPr>
          <w:rFonts w:hint="eastAsia"/>
          <w:lang w:val="en-US" w:eastAsia="zh-CN"/>
        </w:rPr>
      </w:pPr>
      <w:bookmarkStart w:id="281" w:name="_Toc18997"/>
      <w:bookmarkStart w:id="282" w:name="_Toc930"/>
      <w:bookmarkStart w:id="283" w:name="_Toc32418"/>
      <w:r>
        <w:rPr>
          <w:rFonts w:hint="eastAsia"/>
          <w:lang w:val="en-US" w:eastAsia="zh-CN"/>
        </w:rPr>
        <w:drawing>
          <wp:inline distT="0" distB="0" distL="114300" distR="114300">
            <wp:extent cx="5758180" cy="6010910"/>
            <wp:effectExtent l="0" t="0" r="0" b="0"/>
            <wp:docPr id="9" name="图片 9" descr="前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流程图"/>
                    <pic:cNvPicPr>
                      <a:picLocks noChangeAspect="1"/>
                    </pic:cNvPicPr>
                  </pic:nvPicPr>
                  <pic:blipFill>
                    <a:blip r:embed="rId16"/>
                    <a:stretch>
                      <a:fillRect/>
                    </a:stretch>
                  </pic:blipFill>
                  <pic:spPr>
                    <a:xfrm>
                      <a:off x="0" y="0"/>
                      <a:ext cx="5758180" cy="6010910"/>
                    </a:xfrm>
                    <a:prstGeom prst="rect">
                      <a:avLst/>
                    </a:prstGeom>
                  </pic:spPr>
                </pic:pic>
              </a:graphicData>
            </a:graphic>
          </wp:inline>
        </w:drawing>
      </w:r>
    </w:p>
    <w:bookmarkEnd w:id="281"/>
    <w:bookmarkEnd w:id="282"/>
    <w:bookmarkEnd w:id="283"/>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Style w:val="20"/>
          <w:rFonts w:hint="eastAsia" w:ascii="黑体" w:hAnsi="黑体" w:eastAsia="黑体"/>
          <w:b w:val="0"/>
          <w:bCs/>
          <w:sz w:val="24"/>
          <w:szCs w:val="24"/>
          <w:lang w:val="en-US" w:eastAsia="zh-CN"/>
        </w:rPr>
      </w:pPr>
      <w:r>
        <w:rPr>
          <w:rFonts w:hint="eastAsia" w:ascii="宋体" w:hAnsi="宋体" w:eastAsia="宋体" w:cs="宋体"/>
          <w:sz w:val="21"/>
          <w:szCs w:val="21"/>
          <w:lang w:val="en-US" w:eastAsia="zh-CN"/>
        </w:rPr>
        <w:t>图4-1前台业务流程图</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284" w:name="_Toc13916"/>
      <w:bookmarkStart w:id="285" w:name="_Toc14243"/>
      <w:bookmarkStart w:id="286" w:name="_Toc7782"/>
      <w:bookmarkStart w:id="287" w:name="_Toc27330"/>
      <w:bookmarkStart w:id="288" w:name="_Toc1910"/>
      <w:bookmarkStart w:id="289" w:name="_Toc25696"/>
      <w:bookmarkStart w:id="290" w:name="_Toc5178"/>
      <w:r>
        <w:rPr>
          <w:rStyle w:val="20"/>
          <w:rFonts w:hint="eastAsia" w:ascii="黑体" w:hAnsi="黑体" w:eastAsia="黑体"/>
          <w:b w:val="0"/>
          <w:bCs/>
          <w:sz w:val="24"/>
          <w:szCs w:val="24"/>
          <w:lang w:val="en-US" w:eastAsia="zh-CN"/>
        </w:rPr>
        <w:t>4.1.1 首页面</w:t>
      </w:r>
    </w:p>
    <w:bookmarkEnd w:id="284"/>
    <w:bookmarkEnd w:id="285"/>
    <w:bookmarkEnd w:id="286"/>
    <w:bookmarkEnd w:id="287"/>
    <w:bookmarkEnd w:id="288"/>
    <w:bookmarkEnd w:id="289"/>
    <w:bookmarkEnd w:id="290"/>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Style w:val="20"/>
          <w:rFonts w:hint="eastAsia" w:ascii="黑体" w:hAnsi="黑体" w:eastAsia="黑体"/>
          <w:b w:val="0"/>
          <w:bCs/>
          <w:sz w:val="24"/>
          <w:szCs w:val="24"/>
          <w:lang w:val="en-US" w:eastAsia="zh-CN"/>
        </w:rPr>
      </w:pPr>
      <w:r>
        <w:rPr>
          <w:rFonts w:hint="eastAsia" w:asciiTheme="minorEastAsia" w:hAnsiTheme="minorEastAsia" w:cstheme="minorEastAsia"/>
          <w:sz w:val="24"/>
          <w:szCs w:val="24"/>
          <w:lang w:val="en-US" w:eastAsia="zh-CN"/>
        </w:rPr>
        <w:t>首页运行结果，如图4-2。</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Style w:val="20"/>
          <w:rFonts w:hint="eastAsia" w:ascii="黑体" w:hAnsi="黑体" w:eastAsia="黑体"/>
          <w:b w:val="0"/>
          <w:bCs/>
          <w:sz w:val="24"/>
          <w:szCs w:val="24"/>
          <w:lang w:val="en-US" w:eastAsia="zh-CN"/>
        </w:rPr>
      </w:pPr>
      <w:r>
        <w:drawing>
          <wp:inline distT="0" distB="0" distL="114300" distR="114300">
            <wp:extent cx="5446395" cy="2658110"/>
            <wp:effectExtent l="0" t="0" r="1905" b="889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7"/>
                    <a:stretch>
                      <a:fillRect/>
                    </a:stretch>
                  </pic:blipFill>
                  <pic:spPr>
                    <a:xfrm>
                      <a:off x="0" y="0"/>
                      <a:ext cx="5446395" cy="265811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图4-2首页</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sz w:val="24"/>
          <w:szCs w:val="24"/>
          <w:lang w:val="en-US" w:eastAsia="zh-CN"/>
        </w:rPr>
      </w:pPr>
      <w:r>
        <w:rPr>
          <w:rFonts w:hint="eastAsia" w:asciiTheme="minorEastAsia" w:hAnsiTheme="minorEastAsia"/>
          <w:sz w:val="24"/>
          <w:szCs w:val="24"/>
          <w:lang w:eastAsia="zh-CN"/>
        </w:rPr>
        <w:t>首页页面是由</w:t>
      </w:r>
      <w:r>
        <w:rPr>
          <w:rFonts w:hint="eastAsia" w:asciiTheme="minorEastAsia" w:hAnsiTheme="minorEastAsia"/>
          <w:sz w:val="24"/>
          <w:szCs w:val="24"/>
          <w:lang w:val="en-US" w:eastAsia="zh-CN"/>
        </w:rPr>
        <w:t>7个模块</w:t>
      </w:r>
      <w:r>
        <w:rPr>
          <w:rFonts w:hint="eastAsia" w:asciiTheme="minorEastAsia" w:hAnsiTheme="minorEastAsia"/>
          <w:sz w:val="24"/>
          <w:szCs w:val="24"/>
          <w:lang w:eastAsia="zh-CN"/>
        </w:rPr>
        <w:t>构成，有顶部小导航</w:t>
      </w:r>
      <w:r>
        <w:rPr>
          <w:rFonts w:hint="eastAsia" w:asciiTheme="minorEastAsia" w:hAnsiTheme="minorEastAsia"/>
          <w:sz w:val="24"/>
          <w:szCs w:val="24"/>
          <w:lang w:val="en-US" w:eastAsia="zh-CN"/>
        </w:rPr>
        <w:t>(Top.jsp)</w:t>
      </w:r>
      <w:r>
        <w:rPr>
          <w:rFonts w:hint="eastAsia" w:asciiTheme="minorEastAsia" w:hAnsiTheme="minorEastAsia"/>
          <w:sz w:val="24"/>
          <w:szCs w:val="24"/>
          <w:lang w:eastAsia="zh-CN"/>
        </w:rPr>
        <w:t>、搜索框</w:t>
      </w:r>
      <w:r>
        <w:rPr>
          <w:rFonts w:hint="eastAsia" w:asciiTheme="minorEastAsia" w:hAnsiTheme="minorEastAsia"/>
          <w:sz w:val="24"/>
          <w:szCs w:val="24"/>
          <w:lang w:val="en-US" w:eastAsia="zh-CN"/>
        </w:rPr>
        <w:t>(Search.jsp)</w:t>
      </w:r>
      <w:r>
        <w:rPr>
          <w:rFonts w:hint="eastAsia" w:asciiTheme="minorEastAsia" w:hAnsiTheme="minorEastAsia"/>
          <w:sz w:val="24"/>
          <w:szCs w:val="24"/>
          <w:lang w:eastAsia="zh-CN"/>
        </w:rPr>
        <w:t>、导航栏</w:t>
      </w:r>
      <w:r>
        <w:rPr>
          <w:rFonts w:hint="eastAsia" w:asciiTheme="minorEastAsia" w:hAnsiTheme="minorEastAsia"/>
          <w:sz w:val="24"/>
          <w:szCs w:val="24"/>
          <w:lang w:val="en-US" w:eastAsia="zh-CN"/>
        </w:rPr>
        <w:t>(navigation.jsp)</w:t>
      </w:r>
      <w:r>
        <w:rPr>
          <w:rFonts w:hint="eastAsia" w:asciiTheme="minorEastAsia" w:hAnsiTheme="minorEastAsia"/>
          <w:sz w:val="24"/>
          <w:szCs w:val="24"/>
          <w:lang w:eastAsia="zh-CN"/>
        </w:rPr>
        <w:t>、轮播图</w:t>
      </w:r>
      <w:r>
        <w:rPr>
          <w:rFonts w:hint="eastAsia" w:asciiTheme="minorEastAsia" w:hAnsiTheme="minorEastAsia"/>
          <w:sz w:val="24"/>
          <w:szCs w:val="24"/>
          <w:lang w:val="en-US" w:eastAsia="zh-CN"/>
        </w:rPr>
        <w:t>(slideshow.jsp)</w:t>
      </w:r>
      <w:r>
        <w:rPr>
          <w:rFonts w:hint="eastAsia" w:asciiTheme="minorEastAsia" w:hAnsiTheme="minorEastAsia"/>
          <w:sz w:val="24"/>
          <w:szCs w:val="24"/>
          <w:lang w:eastAsia="zh-CN"/>
        </w:rPr>
        <w:t>、商品展示</w:t>
      </w:r>
      <w:r>
        <w:rPr>
          <w:rFonts w:hint="eastAsia" w:asciiTheme="minorEastAsia" w:hAnsiTheme="minorEastAsia"/>
          <w:sz w:val="24"/>
          <w:szCs w:val="24"/>
          <w:lang w:val="en-US" w:eastAsia="zh-CN"/>
        </w:rPr>
        <w:t>(content.jsp)</w:t>
      </w:r>
      <w:r>
        <w:rPr>
          <w:rFonts w:hint="eastAsia" w:asciiTheme="minorEastAsia" w:hAnsiTheme="minorEastAsia"/>
          <w:sz w:val="24"/>
          <w:szCs w:val="24"/>
          <w:lang w:eastAsia="zh-CN"/>
        </w:rPr>
        <w:t>、页尾（</w:t>
      </w:r>
      <w:r>
        <w:rPr>
          <w:rFonts w:hint="eastAsia" w:asciiTheme="minorEastAsia" w:hAnsiTheme="minorEastAsia"/>
          <w:sz w:val="24"/>
          <w:szCs w:val="24"/>
          <w:lang w:val="en-US" w:eastAsia="zh-CN"/>
        </w:rPr>
        <w:t>Foot.jsp</w:t>
      </w:r>
      <w:r>
        <w:rPr>
          <w:rFonts w:hint="eastAsia" w:asciiTheme="minorEastAsia" w:hAnsiTheme="minorEastAsia"/>
          <w:sz w:val="24"/>
          <w:szCs w:val="24"/>
          <w:lang w:eastAsia="zh-CN"/>
        </w:rPr>
        <w:t>）、公告信息（</w:t>
      </w:r>
      <w:r>
        <w:rPr>
          <w:rFonts w:hint="eastAsia" w:asciiTheme="minorEastAsia" w:hAnsiTheme="minorEastAsia"/>
          <w:sz w:val="24"/>
          <w:szCs w:val="24"/>
          <w:lang w:val="en-US" w:eastAsia="zh-CN"/>
        </w:rPr>
        <w:t>message.jsp</w:t>
      </w:r>
      <w:r>
        <w:rPr>
          <w:rFonts w:hint="eastAsia" w:asciiTheme="minorEastAsia" w:hAnsiTheme="minorEastAsia"/>
          <w:sz w:val="24"/>
          <w:szCs w:val="24"/>
          <w:lang w:eastAsia="zh-CN"/>
        </w:rPr>
        <w:t>）。使用</w:t>
      </w:r>
      <w:r>
        <w:rPr>
          <w:rFonts w:hint="eastAsia" w:asciiTheme="minorEastAsia" w:hAnsiTheme="minorEastAsia"/>
          <w:sz w:val="24"/>
          <w:szCs w:val="24"/>
          <w:lang w:val="en-US" w:eastAsia="zh-CN"/>
        </w:rPr>
        <w:t>jsp中include动作标记引入页面。</w:t>
      </w:r>
      <w:r>
        <w:rPr>
          <w:rFonts w:hint="eastAsia" w:asciiTheme="minorEastAsia" w:hAnsiTheme="minorEastAsia"/>
          <w:sz w:val="24"/>
          <w:szCs w:val="24"/>
          <w:lang w:eastAsia="zh-CN"/>
        </w:rPr>
        <w:t>如图</w:t>
      </w:r>
      <w:r>
        <w:rPr>
          <w:rFonts w:hint="eastAsia" w:asciiTheme="minorEastAsia" w:hAnsiTheme="minorEastAsia"/>
          <w:sz w:val="24"/>
          <w:szCs w:val="24"/>
          <w:lang w:val="en-US" w:eastAsia="zh-CN"/>
        </w:rPr>
        <w:t>4-3。</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5455285" cy="1668780"/>
            <wp:effectExtent l="0" t="0" r="12065" b="762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18"/>
                    <a:stretch>
                      <a:fillRect/>
                    </a:stretch>
                  </pic:blipFill>
                  <pic:spPr>
                    <a:xfrm>
                      <a:off x="0" y="0"/>
                      <a:ext cx="5455285" cy="166878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图4-3 代码</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291" w:name="_Toc5872"/>
      <w:bookmarkStart w:id="292" w:name="_Toc4009"/>
      <w:bookmarkStart w:id="293" w:name="_Toc12023"/>
      <w:bookmarkStart w:id="294" w:name="_Toc29731"/>
      <w:bookmarkStart w:id="295" w:name="_Toc28744"/>
      <w:bookmarkStart w:id="296" w:name="_Toc17360"/>
      <w:bookmarkStart w:id="297" w:name="_Toc20378"/>
      <w:r>
        <w:rPr>
          <w:rStyle w:val="20"/>
          <w:rFonts w:hint="eastAsia" w:ascii="黑体" w:hAnsi="黑体" w:eastAsia="黑体"/>
          <w:b w:val="0"/>
          <w:bCs/>
          <w:sz w:val="24"/>
          <w:szCs w:val="24"/>
          <w:lang w:val="en-US" w:eastAsia="zh-CN"/>
        </w:rPr>
        <w:t>4.1.2 注册页面</w:t>
      </w:r>
    </w:p>
    <w:bookmarkEnd w:id="291"/>
    <w:bookmarkEnd w:id="292"/>
    <w:bookmarkEnd w:id="293"/>
    <w:bookmarkEnd w:id="294"/>
    <w:bookmarkEnd w:id="295"/>
    <w:bookmarkEnd w:id="296"/>
    <w:bookmarkEnd w:id="297"/>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注册页面运行结果，如图4-4。</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Style w:val="20"/>
          <w:rFonts w:hint="eastAsia" w:ascii="黑体" w:hAnsi="黑体" w:eastAsia="黑体"/>
          <w:b w:val="0"/>
          <w:bCs/>
          <w:sz w:val="24"/>
          <w:szCs w:val="24"/>
          <w:lang w:val="en-US" w:eastAsia="zh-CN"/>
        </w:rPr>
      </w:pPr>
      <w:r>
        <w:drawing>
          <wp:inline distT="0" distB="0" distL="114300" distR="114300">
            <wp:extent cx="5172075" cy="2290445"/>
            <wp:effectExtent l="0" t="0" r="9525"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5172075" cy="229044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图4-4 注册页面</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用户填写注册信息，点击提交，数据传到后台之后，UserServlet首先要对传递参数进行编码转化，</w:t>
      </w:r>
      <w:r>
        <w:rPr>
          <w:rFonts w:hint="default" w:ascii="Times New Roman" w:hAnsi="Times New Roman" w:cs="Times New Roman"/>
          <w:sz w:val="24"/>
          <w:szCs w:val="24"/>
          <w:lang w:val="en-US" w:eastAsia="zh-CN"/>
        </w:rPr>
        <w:t>getBytes</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ios-8859-1</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utf-8</w:t>
      </w:r>
      <w:r>
        <w:rPr>
          <w:rFonts w:hint="default"/>
          <w:sz w:val="24"/>
          <w:szCs w:val="24"/>
          <w:lang w:val="en-US" w:eastAsia="zh-CN"/>
        </w:rPr>
        <w:t>”</w:t>
      </w:r>
      <w:r>
        <w:rPr>
          <w:rFonts w:hint="eastAsia"/>
          <w:sz w:val="24"/>
          <w:szCs w:val="24"/>
          <w:lang w:val="en-US" w:eastAsia="zh-CN"/>
        </w:rPr>
        <w:t>)防止中文乱码。然后调用userDao类userDection方法判断用户名是否存在，通过返回的状态码进行相应操作。</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sz w:val="24"/>
          <w:szCs w:val="24"/>
          <w:lang w:val="en-US" w:eastAsia="zh-CN"/>
        </w:rPr>
      </w:pPr>
      <w:r>
        <w:rPr>
          <w:rFonts w:hint="eastAsia"/>
          <w:sz w:val="24"/>
          <w:szCs w:val="24"/>
          <w:lang w:val="en-US" w:eastAsia="zh-CN"/>
        </w:rPr>
        <w:t>状态码返回2，则提示用户名已存在。状态码返回0，则注册失败。状态码返回0，则将数据插入数据库并设置相应的提示语句并跳转提示页面，提示页面根据session会话对象中存储的msg值跳转对应的网址。如图4-5。</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sz w:val="24"/>
          <w:szCs w:val="24"/>
          <w:lang w:val="en-US" w:eastAsia="zh-CN"/>
        </w:rPr>
      </w:pPr>
      <w:r>
        <w:drawing>
          <wp:inline distT="0" distB="0" distL="114300" distR="114300">
            <wp:extent cx="5755005" cy="2967990"/>
            <wp:effectExtent l="0" t="0" r="17145" b="381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20"/>
                    <a:stretch>
                      <a:fillRect/>
                    </a:stretch>
                  </pic:blipFill>
                  <pic:spPr>
                    <a:xfrm>
                      <a:off x="0" y="0"/>
                      <a:ext cx="5755005" cy="296799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图4-5 代码</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298" w:name="_Toc2730"/>
      <w:bookmarkStart w:id="299" w:name="_Toc15022"/>
      <w:bookmarkStart w:id="300" w:name="_Toc1227"/>
      <w:bookmarkStart w:id="301" w:name="_Toc28709"/>
      <w:bookmarkStart w:id="302" w:name="_Toc32356"/>
      <w:bookmarkStart w:id="303" w:name="_Toc256"/>
      <w:bookmarkStart w:id="304" w:name="_Toc30745"/>
      <w:r>
        <w:rPr>
          <w:rStyle w:val="20"/>
          <w:rFonts w:hint="eastAsia" w:ascii="黑体" w:hAnsi="黑体" w:eastAsia="黑体"/>
          <w:b w:val="0"/>
          <w:bCs/>
          <w:sz w:val="24"/>
          <w:szCs w:val="24"/>
          <w:lang w:val="en-US" w:eastAsia="zh-CN"/>
        </w:rPr>
        <w:t>4.1.3 登录页面</w:t>
      </w:r>
      <w:bookmarkEnd w:id="298"/>
    </w:p>
    <w:bookmarkEnd w:id="299"/>
    <w:bookmarkEnd w:id="300"/>
    <w:bookmarkEnd w:id="301"/>
    <w:bookmarkEnd w:id="302"/>
    <w:bookmarkEnd w:id="303"/>
    <w:bookmarkEnd w:id="304"/>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登录页面运行结果，如图4-6。</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asciiTheme="minorEastAsia" w:hAnsiTheme="minorEastAsia" w:cstheme="minorEastAsia"/>
          <w:sz w:val="24"/>
          <w:szCs w:val="24"/>
          <w:lang w:val="en-US" w:eastAsia="zh-CN"/>
        </w:rPr>
      </w:pPr>
      <w:r>
        <w:drawing>
          <wp:inline distT="0" distB="0" distL="114300" distR="114300">
            <wp:extent cx="5756275" cy="1576070"/>
            <wp:effectExtent l="0" t="0" r="15875" b="508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1"/>
                    <a:stretch>
                      <a:fillRect/>
                    </a:stretch>
                  </pic:blipFill>
                  <pic:spPr>
                    <a:xfrm>
                      <a:off x="0" y="0"/>
                      <a:ext cx="5756275" cy="15760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图4-6 登录页面</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sz w:val="24"/>
          <w:szCs w:val="24"/>
          <w:lang w:val="en-US" w:eastAsia="zh-CN"/>
        </w:rPr>
      </w:pPr>
      <w:r>
        <w:rPr>
          <w:rFonts w:hint="eastAsia"/>
          <w:sz w:val="24"/>
          <w:szCs w:val="24"/>
          <w:lang w:val="en-US" w:eastAsia="zh-CN"/>
        </w:rPr>
        <w:t>主要实现登录功能，将用户名和密码，通过sql查询语句判断账号密码是否正确，实现用户登录，如果登录成功，则将用户username信息存储在session会话对象中。代码如图4-7。在首页会根据保存在session中用户信息更改顶部信息，例如出现用户名标识和退出按钮。如图4-8和图4-9。</w:t>
      </w:r>
    </w:p>
    <w:p>
      <w:pPr>
        <w:pageBreakBefore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5030470" cy="2315845"/>
            <wp:effectExtent l="0" t="0" r="17780" b="825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2"/>
                    <a:stretch>
                      <a:fillRect/>
                    </a:stretch>
                  </pic:blipFill>
                  <pic:spPr>
                    <a:xfrm>
                      <a:off x="0" y="0"/>
                      <a:ext cx="5030470" cy="231584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图4-7 代码</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5455920" cy="755015"/>
            <wp:effectExtent l="0" t="0" r="11430" b="698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23"/>
                    <a:stretch>
                      <a:fillRect/>
                    </a:stretch>
                  </pic:blipFill>
                  <pic:spPr>
                    <a:xfrm>
                      <a:off x="0" y="0"/>
                      <a:ext cx="5455920" cy="75501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图4-8 代码</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3314065" cy="381635"/>
            <wp:effectExtent l="0" t="0" r="635" b="1841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4"/>
                    <a:stretch>
                      <a:fillRect/>
                    </a:stretch>
                  </pic:blipFill>
                  <pic:spPr>
                    <a:xfrm>
                      <a:off x="0" y="0"/>
                      <a:ext cx="3314065" cy="38163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图4-9 用户标识和退出</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05" w:name="_Toc297"/>
      <w:bookmarkStart w:id="306" w:name="_Toc22875"/>
      <w:bookmarkStart w:id="307" w:name="_Toc32054"/>
      <w:bookmarkStart w:id="308" w:name="_Toc14052"/>
      <w:bookmarkStart w:id="309" w:name="_Toc21050"/>
      <w:bookmarkStart w:id="310" w:name="_Toc31115"/>
      <w:bookmarkStart w:id="311" w:name="_Toc13591"/>
      <w:r>
        <w:rPr>
          <w:rStyle w:val="20"/>
          <w:rFonts w:hint="eastAsia" w:ascii="黑体" w:hAnsi="黑体" w:eastAsia="黑体"/>
          <w:b w:val="0"/>
          <w:bCs/>
          <w:sz w:val="24"/>
          <w:szCs w:val="24"/>
          <w:lang w:val="en-US" w:eastAsia="zh-CN"/>
        </w:rPr>
        <w:t>4.1.4 退出模块</w:t>
      </w:r>
      <w:bookmarkEnd w:id="305"/>
    </w:p>
    <w:bookmarkEnd w:id="306"/>
    <w:bookmarkEnd w:id="307"/>
    <w:bookmarkEnd w:id="308"/>
    <w:bookmarkEnd w:id="309"/>
    <w:bookmarkEnd w:id="310"/>
    <w:bookmarkEnd w:id="311"/>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Style w:val="20"/>
          <w:rFonts w:hint="default" w:ascii="黑体" w:hAnsi="黑体" w:eastAsia="黑体"/>
          <w:b w:val="0"/>
          <w:bCs/>
          <w:sz w:val="24"/>
          <w:szCs w:val="24"/>
          <w:lang w:val="en-US" w:eastAsia="zh-CN"/>
        </w:rPr>
      </w:pPr>
      <w:r>
        <w:rPr>
          <w:rFonts w:hint="eastAsia"/>
          <w:sz w:val="24"/>
          <w:szCs w:val="24"/>
          <w:lang w:val="en-US" w:eastAsia="zh-CN"/>
        </w:rPr>
        <w:t>当用户退出时候，系统需要做一些清理工作，将session对象进行销毁并跳转至登录页面。如图4-10。</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4749800" cy="1516380"/>
            <wp:effectExtent l="0" t="0" r="12700" b="762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25"/>
                    <a:stretch>
                      <a:fillRect/>
                    </a:stretch>
                  </pic:blipFill>
                  <pic:spPr>
                    <a:xfrm>
                      <a:off x="0" y="0"/>
                      <a:ext cx="4749800" cy="151638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图4-10 代码</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12" w:name="_Toc21752"/>
      <w:bookmarkStart w:id="313" w:name="_Toc10039"/>
      <w:bookmarkStart w:id="314" w:name="_Toc16640"/>
      <w:bookmarkStart w:id="315" w:name="_Toc1750"/>
      <w:bookmarkStart w:id="316" w:name="_Toc30997"/>
      <w:bookmarkStart w:id="317" w:name="_Toc16507"/>
      <w:bookmarkStart w:id="318" w:name="_Toc22948"/>
      <w:bookmarkStart w:id="319" w:name="_Toc18918"/>
      <w:bookmarkStart w:id="320" w:name="_Toc23775"/>
      <w:bookmarkStart w:id="321" w:name="_Toc513469211"/>
      <w:bookmarkStart w:id="322" w:name="_Toc32621"/>
      <w:bookmarkStart w:id="323" w:name="_Toc21269"/>
      <w:bookmarkStart w:id="324" w:name="_Toc511372846"/>
      <w:bookmarkStart w:id="325" w:name="_Toc10"/>
      <w:r>
        <w:rPr>
          <w:rStyle w:val="20"/>
          <w:rFonts w:hint="eastAsia" w:ascii="黑体" w:hAnsi="黑体" w:eastAsia="黑体"/>
          <w:b w:val="0"/>
          <w:bCs/>
          <w:sz w:val="24"/>
          <w:szCs w:val="24"/>
          <w:lang w:val="en-US" w:eastAsia="zh-CN"/>
        </w:rPr>
        <w:t>4.1.5 商品搜索</w:t>
      </w:r>
      <w:bookmarkEnd w:id="312"/>
    </w:p>
    <w:bookmarkEnd w:id="313"/>
    <w:bookmarkEnd w:id="314"/>
    <w:bookmarkEnd w:id="315"/>
    <w:bookmarkEnd w:id="316"/>
    <w:bookmarkEnd w:id="317"/>
    <w:bookmarkEnd w:id="318"/>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当用户在搜索商品时，点击搜索按钮或者点击导航栏的分类时，会传递搜索内容或商品类ID给contentSearch.jsp，通过判断参数是否为null执行不同的sql查询语句，如图4-11。</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5751830" cy="2428875"/>
            <wp:effectExtent l="0" t="0" r="1270" b="9525"/>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26"/>
                    <a:stretch>
                      <a:fillRect/>
                    </a:stretch>
                  </pic:blipFill>
                  <pic:spPr>
                    <a:xfrm>
                      <a:off x="0" y="0"/>
                      <a:ext cx="5751830" cy="24288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图4-11 代码</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根据搜索内容在商品数据中用模糊查询匹配对应的商品的名称，然后将其展示出来。如图4-12搜索茅台。</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238375" cy="2685415"/>
            <wp:effectExtent l="0" t="0" r="9525" b="635"/>
            <wp:docPr id="30" name="图片 30" descr="QQ截图2019041122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90411220617"/>
                    <pic:cNvPicPr>
                      <a:picLocks noChangeAspect="1"/>
                    </pic:cNvPicPr>
                  </pic:nvPicPr>
                  <pic:blipFill>
                    <a:blip r:embed="rId27"/>
                    <a:stretch>
                      <a:fillRect/>
                    </a:stretch>
                  </pic:blipFill>
                  <pic:spPr>
                    <a:xfrm>
                      <a:off x="0" y="0"/>
                      <a:ext cx="2238375" cy="268541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图4-12 搜索茅台商品</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宋体" w:hAnsi="宋体" w:eastAsia="宋体" w:cs="宋体"/>
          <w:sz w:val="21"/>
          <w:szCs w:val="21"/>
          <w:lang w:val="en-US" w:eastAsia="zh-CN"/>
        </w:rPr>
      </w:pPr>
      <w:r>
        <w:rPr>
          <w:rFonts w:hint="eastAsia"/>
          <w:sz w:val="24"/>
          <w:szCs w:val="24"/>
          <w:lang w:val="en-US" w:eastAsia="zh-CN"/>
        </w:rPr>
        <w:t>根据传过来的ID执行不同的语句，将其结果展示。</w:t>
      </w:r>
      <w:r>
        <w:rPr>
          <w:rFonts w:hint="eastAsia"/>
          <w:sz w:val="24"/>
          <w:szCs w:val="24"/>
          <w:u w:val="none"/>
          <w:lang w:val="en-US" w:eastAsia="zh-CN"/>
        </w:rPr>
        <w:t>如图4-13所示洋酒类商品。</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5443855" cy="1537335"/>
            <wp:effectExtent l="0" t="0" r="4445" b="571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8"/>
                    <a:stretch>
                      <a:fillRect/>
                    </a:stretch>
                  </pic:blipFill>
                  <pic:spPr>
                    <a:xfrm>
                      <a:off x="0" y="0"/>
                      <a:ext cx="5443855" cy="153733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图4-13 洋酒类商品</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26" w:name="_Toc22563"/>
      <w:bookmarkStart w:id="327" w:name="_Toc24520"/>
      <w:bookmarkStart w:id="328" w:name="_Toc5343"/>
      <w:bookmarkStart w:id="329" w:name="_Toc26651"/>
      <w:bookmarkStart w:id="330" w:name="_Toc10834"/>
      <w:bookmarkStart w:id="331" w:name="_Toc12101"/>
      <w:bookmarkStart w:id="332" w:name="_Toc2801"/>
      <w:r>
        <w:rPr>
          <w:rStyle w:val="20"/>
          <w:rFonts w:hint="eastAsia" w:ascii="黑体" w:hAnsi="黑体" w:eastAsia="黑体"/>
          <w:b w:val="0"/>
          <w:bCs/>
          <w:sz w:val="24"/>
          <w:szCs w:val="24"/>
          <w:lang w:val="en-US" w:eastAsia="zh-CN"/>
        </w:rPr>
        <w:t>4.1.6 商品详情</w:t>
      </w:r>
    </w:p>
    <w:bookmarkEnd w:id="326"/>
    <w:bookmarkEnd w:id="327"/>
    <w:bookmarkEnd w:id="328"/>
    <w:bookmarkEnd w:id="329"/>
    <w:bookmarkEnd w:id="330"/>
    <w:bookmarkEnd w:id="331"/>
    <w:bookmarkEnd w:id="332"/>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在首页遍历所有商品数据将其展示时候，商品ID作为参数已经写入a标签href中。如图4-14。</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当用户在点击商品时，根据id传参在showshop.jsp展示对应的商品信息以及评价。如图4-15 商品详情页面。</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pPr>
      <w:r>
        <w:drawing>
          <wp:inline distT="0" distB="0" distL="114300" distR="114300">
            <wp:extent cx="5754370" cy="161290"/>
            <wp:effectExtent l="0" t="0" r="17780" b="1016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29"/>
                    <a:stretch>
                      <a:fillRect/>
                    </a:stretch>
                  </pic:blipFill>
                  <pic:spPr>
                    <a:xfrm>
                      <a:off x="0" y="0"/>
                      <a:ext cx="5754370" cy="16129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sz w:val="24"/>
          <w:szCs w:val="24"/>
          <w:lang w:val="en-US" w:eastAsia="zh-CN"/>
        </w:rPr>
      </w:pPr>
      <w:r>
        <w:rPr>
          <w:rFonts w:hint="eastAsia"/>
          <w:sz w:val="24"/>
          <w:szCs w:val="24"/>
          <w:lang w:val="en-US" w:eastAsia="zh-CN"/>
        </w:rPr>
        <w:t>图4-14 代码</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drawing>
          <wp:inline distT="0" distB="0" distL="114300" distR="114300">
            <wp:extent cx="3940175" cy="2955290"/>
            <wp:effectExtent l="0" t="0" r="3175" b="1651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stretch>
                      <a:fillRect/>
                    </a:stretch>
                  </pic:blipFill>
                  <pic:spPr>
                    <a:xfrm>
                      <a:off x="0" y="0"/>
                      <a:ext cx="3940175" cy="295529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图4-15 商品详情</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33" w:name="_Toc22705"/>
      <w:bookmarkStart w:id="334" w:name="_Toc21444"/>
      <w:bookmarkStart w:id="335" w:name="_Toc9888"/>
      <w:bookmarkStart w:id="336" w:name="_Toc13640"/>
      <w:bookmarkStart w:id="337" w:name="_Toc5089"/>
      <w:bookmarkStart w:id="338" w:name="_Toc12417"/>
      <w:bookmarkStart w:id="339" w:name="_Toc17811"/>
      <w:r>
        <w:rPr>
          <w:rStyle w:val="20"/>
          <w:rFonts w:hint="eastAsia" w:ascii="黑体" w:hAnsi="黑体" w:eastAsia="黑体"/>
          <w:b w:val="0"/>
          <w:bCs/>
          <w:sz w:val="24"/>
          <w:szCs w:val="24"/>
          <w:lang w:val="en-US" w:eastAsia="zh-CN"/>
        </w:rPr>
        <w:t>4.1.7 购物车</w:t>
      </w:r>
    </w:p>
    <w:bookmarkEnd w:id="333"/>
    <w:bookmarkEnd w:id="334"/>
    <w:bookmarkEnd w:id="335"/>
    <w:bookmarkEnd w:id="336"/>
    <w:bookmarkEnd w:id="337"/>
    <w:bookmarkEnd w:id="338"/>
    <w:bookmarkEnd w:id="339"/>
    <w:p>
      <w:pPr>
        <w:pageBreakBefore w:val="0"/>
        <w:kinsoku/>
        <w:wordWrap/>
        <w:overflowPunct/>
        <w:topLinePunct w:val="0"/>
        <w:bidi w:val="0"/>
        <w:spacing w:line="360" w:lineRule="auto"/>
        <w:ind w:left="0" w:leftChars="0" w:right="0" w:rightChars="0"/>
        <w:textAlignment w:val="auto"/>
        <w:rPr>
          <w:rStyle w:val="20"/>
          <w:rFonts w:hint="eastAsia" w:ascii="黑体" w:hAnsi="黑体" w:eastAsia="黑体"/>
          <w:b w:val="0"/>
          <w:bCs/>
          <w:sz w:val="24"/>
          <w:szCs w:val="24"/>
          <w:lang w:val="en-US" w:eastAsia="zh-CN"/>
        </w:rPr>
      </w:pP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default"/>
          <w:sz w:val="24"/>
          <w:szCs w:val="24"/>
          <w:lang w:val="en-US" w:eastAsia="zh-CN"/>
        </w:rPr>
      </w:pPr>
      <w:r>
        <w:rPr>
          <w:rFonts w:hint="eastAsia"/>
          <w:sz w:val="24"/>
          <w:szCs w:val="24"/>
          <w:lang w:val="en-US" w:eastAsia="zh-CN"/>
        </w:rPr>
        <w:t>当用户点击加入购物车时候，根据保存在session的信息判断用户是否登录，如果用户已登录，则留在购物车页面，否则跳转登录页面。如图4-16。</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drawing>
          <wp:inline distT="0" distB="0" distL="114300" distR="114300">
            <wp:extent cx="4656455" cy="1904365"/>
            <wp:effectExtent l="0" t="0" r="10795" b="635"/>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31"/>
                    <a:stretch>
                      <a:fillRect/>
                    </a:stretch>
                  </pic:blipFill>
                  <pic:spPr>
                    <a:xfrm>
                      <a:off x="0" y="0"/>
                      <a:ext cx="4656455" cy="1904365"/>
                    </a:xfrm>
                    <a:prstGeom prst="rect">
                      <a:avLst/>
                    </a:prstGeom>
                    <a:noFill/>
                    <a:ln w="9525">
                      <a:noFill/>
                    </a:ln>
                  </pic:spPr>
                </pic:pic>
              </a:graphicData>
            </a:graphic>
          </wp:inline>
        </w:drawing>
      </w:r>
      <w:r>
        <w:rPr>
          <w:rFonts w:hint="eastAsia"/>
          <w:sz w:val="24"/>
          <w:szCs w:val="24"/>
          <w:lang w:val="en-US" w:eastAsia="zh-CN"/>
        </w:rPr>
        <w:t xml:space="preserve"> </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图4-16 代码</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在点击加入购物车的同时传参shopid给shopServlet，根据shopid查找一个商品实体，同时从session中取出购物车的泛型集合。将商品实体作为一个key，数量作为value。</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//关键代码</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Map&lt;shop,Integer&gt;shopMap=</w:t>
      </w:r>
    </w:p>
    <w:p>
      <w:pPr>
        <w:pageBreakBefore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(Map&lt;shop,Integer&gt;)request.getSession().getAttribute("shopcar");</w:t>
      </w:r>
    </w:p>
    <w:p>
      <w:pPr>
        <w:pageBreakBefore w:val="0"/>
        <w:kinsoku/>
        <w:wordWrap/>
        <w:overflowPunct/>
        <w:topLinePunct w:val="0"/>
        <w:autoSpaceDE/>
        <w:autoSpaceDN/>
        <w:bidi w:val="0"/>
        <w:adjustRightInd/>
        <w:snapToGrid/>
        <w:spacing w:line="360" w:lineRule="auto"/>
        <w:ind w:left="0" w:leftChars="0" w:right="0" w:rightChars="0"/>
        <w:textAlignment w:val="auto"/>
        <w:rPr>
          <w:rFonts w:hint="default"/>
          <w:sz w:val="24"/>
          <w:szCs w:val="24"/>
          <w:lang w:val="en-US" w:eastAsia="zh-CN"/>
        </w:rPr>
      </w:pPr>
      <w:r>
        <w:rPr>
          <w:rFonts w:hint="eastAsia"/>
          <w:sz w:val="24"/>
          <w:szCs w:val="24"/>
          <w:lang w:val="en-US" w:eastAsia="zh-CN"/>
        </w:rPr>
        <w:t>判断泛型集合当中是否已存在shopid，如果存在则直接增加数量，不存在则将商品实体作为一个key，数量作为value。放入泛型集合，再次存入session中。代码如图4-17。</w:t>
      </w:r>
    </w:p>
    <w:p>
      <w:pPr>
        <w:pageBreakBefore w:val="0"/>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5096510" cy="3940175"/>
            <wp:effectExtent l="0" t="0" r="8890" b="3175"/>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32"/>
                    <a:stretch>
                      <a:fillRect/>
                    </a:stretch>
                  </pic:blipFill>
                  <pic:spPr>
                    <a:xfrm>
                      <a:off x="0" y="0"/>
                      <a:ext cx="5096510" cy="39401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图4-17 代码</w:t>
      </w: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我的购物车页面如图4-18。</w:t>
      </w:r>
    </w:p>
    <w:p>
      <w:pPr>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drawing>
          <wp:inline distT="0" distB="0" distL="114300" distR="114300">
            <wp:extent cx="5756910" cy="1221105"/>
            <wp:effectExtent l="0" t="0" r="15240" b="17145"/>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33"/>
                    <a:stretch>
                      <a:fillRect/>
                    </a:stretch>
                  </pic:blipFill>
                  <pic:spPr>
                    <a:xfrm>
                      <a:off x="0" y="0"/>
                      <a:ext cx="5756910" cy="1221105"/>
                    </a:xfrm>
                    <a:prstGeom prst="rect">
                      <a:avLst/>
                    </a:prstGeom>
                    <a:noFill/>
                    <a:ln w="9525">
                      <a:noFill/>
                    </a:ln>
                  </pic:spPr>
                </pic:pic>
              </a:graphicData>
            </a:graphic>
          </wp:inline>
        </w:drawing>
      </w:r>
      <w:r>
        <w:rPr>
          <w:rFonts w:hint="eastAsia" w:ascii="宋体" w:hAnsi="宋体" w:eastAsia="宋体" w:cs="宋体"/>
          <w:sz w:val="21"/>
          <w:szCs w:val="21"/>
          <w:lang w:val="en-US" w:eastAsia="zh-CN"/>
        </w:rPr>
        <w:t>图4-18 我的购物车</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在我的购物车，可以对商品进行删除。根据删除的shopid，在session中取出的购物车泛型集合遍历找到删除shopid,然后根据对应键移除元素。在这里一定要在移除元素之后跳出遍历。否则会出现空指针报错。代码如图4-19。</w:t>
      </w:r>
    </w:p>
    <w:p>
      <w:pPr>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rPr>
          <w:rFonts w:hint="eastAsia"/>
          <w:sz w:val="24"/>
          <w:szCs w:val="24"/>
          <w:lang w:val="en-US" w:eastAsia="zh-CN"/>
        </w:rPr>
      </w:pPr>
      <w:r>
        <w:drawing>
          <wp:inline distT="0" distB="0" distL="114300" distR="114300">
            <wp:extent cx="5110480" cy="1732280"/>
            <wp:effectExtent l="0" t="0" r="13970" b="1270"/>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34"/>
                    <a:stretch>
                      <a:fillRect/>
                    </a:stretch>
                  </pic:blipFill>
                  <pic:spPr>
                    <a:xfrm>
                      <a:off x="0" y="0"/>
                      <a:ext cx="5110480" cy="173228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图4-19 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当筛选商品完成时候，进行付款购买点击结算。会判断当前用户余额是否大于等于订单总额，并且给予相应的提示。如果大于等于则生成订单详细页面，小于则提示请用户充值余额。如图4</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结算提示</w:t>
      </w:r>
    </w:p>
    <w:p>
      <w:pPr>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5046980" cy="1175385"/>
            <wp:effectExtent l="0" t="0" r="1270" b="5715"/>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35"/>
                    <a:stretch>
                      <a:fillRect/>
                    </a:stretch>
                  </pic:blipFill>
                  <pic:spPr>
                    <a:xfrm>
                      <a:off x="0" y="0"/>
                      <a:ext cx="5046980" cy="117538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图4-20 结算提示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val="0"/>
          <w:sz w:val="24"/>
          <w:szCs w:val="24"/>
          <w:lang w:val="en-US" w:eastAsia="zh-CN"/>
        </w:rPr>
      </w:pPr>
      <w:r>
        <w:rPr>
          <w:rFonts w:hint="eastAsia"/>
          <w:b w:val="0"/>
          <w:bCs w:val="0"/>
          <w:sz w:val="24"/>
          <w:szCs w:val="24"/>
          <w:lang w:val="en-US" w:eastAsia="zh-CN"/>
        </w:rPr>
        <w:t>当用户金额大于等于订单总额，则提示支付成功，当购物车没有东西，则提示请添加商品，代码如图4-21。</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b w:val="0"/>
          <w:bCs w:val="0"/>
          <w:sz w:val="24"/>
          <w:szCs w:val="24"/>
          <w:lang w:val="en-US" w:eastAsia="zh-CN"/>
        </w:rPr>
      </w:pPr>
      <w:r>
        <w:drawing>
          <wp:inline distT="0" distB="0" distL="114300" distR="114300">
            <wp:extent cx="4973320" cy="2389505"/>
            <wp:effectExtent l="0" t="0" r="17780"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6"/>
                    <a:stretch>
                      <a:fillRect/>
                    </a:stretch>
                  </pic:blipFill>
                  <pic:spPr>
                    <a:xfrm>
                      <a:off x="0" y="0"/>
                      <a:ext cx="4973320" cy="238950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图4-21 结算提示</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将购物车的总额传给后台，OrderServlet首先将保存在session中的购物车中商品信息，遍历出来保存。然后用Date.getTime()获取当前时间距1970年1月1日的毫秒数，为了保证唯一性，再拼接上随机的三位数字就组成了订单号如图4-22，之后清除购物车，代码如下。</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//重要代码 request.getSession.removeAttribute(</w:t>
      </w:r>
      <w:r>
        <w:rPr>
          <w:rFonts w:hint="default"/>
          <w:b w:val="0"/>
          <w:bCs w:val="0"/>
          <w:sz w:val="24"/>
          <w:szCs w:val="24"/>
          <w:lang w:val="en-US" w:eastAsia="zh-CN"/>
        </w:rPr>
        <w:t>“</w:t>
      </w:r>
      <w:r>
        <w:rPr>
          <w:rFonts w:hint="eastAsia"/>
          <w:b w:val="0"/>
          <w:bCs w:val="0"/>
          <w:sz w:val="24"/>
          <w:szCs w:val="24"/>
          <w:lang w:val="en-US" w:eastAsia="zh-CN"/>
        </w:rPr>
        <w:t>shopcar</w:t>
      </w:r>
      <w:r>
        <w:rPr>
          <w:rFonts w:hint="default"/>
          <w:b w:val="0"/>
          <w:bCs w:val="0"/>
          <w:sz w:val="24"/>
          <w:szCs w:val="24"/>
          <w:lang w:val="en-US" w:eastAsia="zh-CN"/>
        </w:rPr>
        <w:t>”</w:t>
      </w:r>
      <w:r>
        <w:rPr>
          <w:rFonts w:hint="eastAsia"/>
          <w:b w:val="0"/>
          <w:bCs w:val="0"/>
          <w:sz w:val="24"/>
          <w:szCs w:val="24"/>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再从当前用户的金额扣除总金额，更新用户信息，就完成生产订单了。</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730750" cy="2296160"/>
            <wp:effectExtent l="0" t="0" r="12700" b="889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7"/>
                    <a:stretch>
                      <a:fillRect/>
                    </a:stretch>
                  </pic:blipFill>
                  <pic:spPr>
                    <a:xfrm>
                      <a:off x="0" y="0"/>
                      <a:ext cx="4730750" cy="229616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Style w:val="20"/>
          <w:rFonts w:hint="eastAsia" w:ascii="黑体" w:hAnsi="黑体" w:eastAsia="黑体"/>
          <w:b w:val="0"/>
          <w:bCs/>
          <w:sz w:val="24"/>
          <w:szCs w:val="24"/>
          <w:lang w:val="en-US" w:eastAsia="zh-CN"/>
        </w:rPr>
      </w:pPr>
      <w:r>
        <w:rPr>
          <w:rFonts w:hint="eastAsia" w:ascii="宋体" w:hAnsi="宋体" w:eastAsia="宋体" w:cs="宋体"/>
          <w:sz w:val="21"/>
          <w:szCs w:val="21"/>
          <w:lang w:val="en-US" w:eastAsia="zh-CN"/>
        </w:rPr>
        <w:t>图4-22 代码</w:t>
      </w: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40" w:name="_Toc18062"/>
      <w:bookmarkStart w:id="341" w:name="_Toc29182"/>
      <w:bookmarkStart w:id="342" w:name="_Toc30988"/>
      <w:bookmarkStart w:id="343" w:name="_Toc21679"/>
      <w:bookmarkStart w:id="344" w:name="_Toc6274"/>
      <w:bookmarkStart w:id="345" w:name="_Toc14197"/>
      <w:bookmarkStart w:id="346" w:name="_Toc12158"/>
      <w:r>
        <w:rPr>
          <w:rStyle w:val="20"/>
          <w:rFonts w:hint="eastAsia" w:ascii="黑体" w:hAnsi="黑体" w:eastAsia="黑体"/>
          <w:b w:val="0"/>
          <w:bCs/>
          <w:sz w:val="24"/>
          <w:szCs w:val="24"/>
          <w:lang w:val="en-US" w:eastAsia="zh-CN"/>
        </w:rPr>
        <w:t>4.1.8 我的订单</w:t>
      </w:r>
      <w:bookmarkEnd w:id="340"/>
    </w:p>
    <w:bookmarkEnd w:id="341"/>
    <w:bookmarkEnd w:id="342"/>
    <w:bookmarkEnd w:id="343"/>
    <w:bookmarkEnd w:id="344"/>
    <w:bookmarkEnd w:id="345"/>
    <w:bookmarkEnd w:id="346"/>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我的订单，从session中获取用户，然后设置sql语句输出指定的订单。这样可以看到自己所有的订单，可以查看订单详情和确认收货，更改订单状态。当订单状态为已签收，用户可以在订单详情对商品进行评价。如图4</w:t>
      </w:r>
      <w:r>
        <w:rPr>
          <w:rFonts w:hint="eastAsia" w:asciiTheme="minorEastAsia" w:hAnsiTheme="minorEastAsia" w:cstheme="minorEastAsia"/>
          <w:sz w:val="24"/>
          <w:szCs w:val="24"/>
          <w:lang w:val="en-US" w:eastAsia="zh-CN"/>
        </w:rPr>
        <w:t>-23。</w:t>
      </w:r>
    </w:p>
    <w:p>
      <w:pPr>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rPr>
          <w:rFonts w:hint="eastAsia"/>
          <w:b w:val="0"/>
          <w:bCs w:val="0"/>
          <w:sz w:val="24"/>
          <w:szCs w:val="24"/>
          <w:lang w:val="en-US" w:eastAsia="zh-CN"/>
        </w:rPr>
      </w:pPr>
      <w:r>
        <w:drawing>
          <wp:inline distT="0" distB="0" distL="114300" distR="114300">
            <wp:extent cx="5941695" cy="1365885"/>
            <wp:effectExtent l="0" t="0" r="1905"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8"/>
                    <a:stretch>
                      <a:fillRect/>
                    </a:stretch>
                  </pic:blipFill>
                  <pic:spPr>
                    <a:xfrm>
                      <a:off x="0" y="0"/>
                      <a:ext cx="5941695" cy="136588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图4-23 我的订单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首先进入我的订单，根据session中存储的用户信息，判断是否</w:t>
      </w:r>
      <w:r>
        <w:rPr>
          <w:rFonts w:hint="eastAsia" w:asciiTheme="minorEastAsia" w:hAnsiTheme="minorEastAsia" w:cstheme="minorEastAsia"/>
          <w:sz w:val="24"/>
          <w:szCs w:val="24"/>
          <w:lang w:val="en-US" w:eastAsia="zh-CN"/>
        </w:rPr>
        <w:t>登录</w:t>
      </w:r>
      <w:r>
        <w:rPr>
          <w:rFonts w:hint="eastAsia" w:asciiTheme="minorEastAsia" w:hAnsiTheme="minorEastAsia" w:eastAsiaTheme="minorEastAsia" w:cstheme="minorEastAsia"/>
          <w:sz w:val="24"/>
          <w:szCs w:val="24"/>
          <w:lang w:val="en-US" w:eastAsia="zh-CN"/>
        </w:rPr>
        <w:t>，如果没有则会跳转登录页面。如图4</w:t>
      </w:r>
      <w:r>
        <w:rPr>
          <w:rFonts w:hint="eastAsia" w:asciiTheme="minorEastAsia" w:hAnsiTheme="minorEastAsia" w:cstheme="minorEastAsia"/>
          <w:sz w:val="24"/>
          <w:szCs w:val="24"/>
          <w:lang w:val="en-US" w:eastAsia="zh-CN"/>
        </w:rPr>
        <w:t>-24。</w:t>
      </w:r>
    </w:p>
    <w:p>
      <w:pPr>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drawing>
          <wp:inline distT="0" distB="0" distL="114300" distR="114300">
            <wp:extent cx="4893310" cy="2176780"/>
            <wp:effectExtent l="0" t="0" r="2540" b="139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9"/>
                    <a:stretch>
                      <a:fillRect/>
                    </a:stretch>
                  </pic:blipFill>
                  <pic:spPr>
                    <a:xfrm>
                      <a:off x="0" y="0"/>
                      <a:ext cx="4893310" cy="217678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图4-24 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在订单的操作中查看详情功能，则是使用a标签在href中动态生成一个跳转订单详情页面的链接。传递当前点击的订单id参数给jsp页面。Jsp通过订单id查询指定得订单详情，然后进行显示。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确认收货则是向OrderServlet发送一个请求，根据orderID更改订单状态。如图4</w:t>
      </w:r>
      <w:r>
        <w:rPr>
          <w:rFonts w:hint="eastAsia" w:asciiTheme="minorEastAsia" w:hAnsiTheme="minorEastAsia" w:cstheme="minorEastAsia"/>
          <w:sz w:val="24"/>
          <w:szCs w:val="24"/>
          <w:lang w:val="en-US" w:eastAsia="zh-CN"/>
        </w:rPr>
        <w:t>-25</w:t>
      </w:r>
      <w:r>
        <w:rPr>
          <w:rFonts w:hint="eastAsia" w:asciiTheme="minorEastAsia" w:hAnsiTheme="minorEastAsia" w:eastAsiaTheme="minorEastAsia" w:cstheme="minorEastAsia"/>
          <w:sz w:val="24"/>
          <w:szCs w:val="24"/>
          <w:lang w:val="en-US" w:eastAsia="zh-CN"/>
        </w:rPr>
        <w:t>。</w:t>
      </w:r>
    </w:p>
    <w:p>
      <w:pPr>
        <w:pageBreakBefore w:val="0"/>
        <w:kinsoku/>
        <w:wordWrap/>
        <w:overflowPunct/>
        <w:topLinePunct w:val="0"/>
        <w:bidi w:val="0"/>
        <w:spacing w:line="360" w:lineRule="auto"/>
        <w:ind w:left="0" w:leftChars="0" w:right="0" w:rightChars="0" w:firstLine="420" w:firstLineChars="0"/>
        <w:jc w:val="center"/>
        <w:textAlignment w:val="auto"/>
        <w:rPr>
          <w:rFonts w:hint="eastAsia"/>
          <w:b w:val="0"/>
          <w:bCs w:val="0"/>
          <w:sz w:val="24"/>
          <w:szCs w:val="24"/>
          <w:lang w:val="en-US" w:eastAsia="zh-CN"/>
        </w:rPr>
      </w:pPr>
      <w:r>
        <w:drawing>
          <wp:inline distT="0" distB="0" distL="114300" distR="114300">
            <wp:extent cx="4892040" cy="3204210"/>
            <wp:effectExtent l="0" t="0" r="3810" b="152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0"/>
                    <a:stretch>
                      <a:fillRect/>
                    </a:stretch>
                  </pic:blipFill>
                  <pic:spPr>
                    <a:xfrm>
                      <a:off x="0" y="0"/>
                      <a:ext cx="4892040" cy="320421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b w:val="0"/>
          <w:bCs w:val="0"/>
          <w:sz w:val="24"/>
          <w:szCs w:val="24"/>
          <w:lang w:val="en-US" w:eastAsia="zh-CN"/>
        </w:rPr>
      </w:pPr>
      <w:r>
        <w:rPr>
          <w:rFonts w:hint="eastAsia" w:ascii="宋体" w:hAnsi="宋体" w:eastAsia="宋体" w:cs="宋体"/>
          <w:sz w:val="21"/>
          <w:szCs w:val="21"/>
          <w:lang w:val="en-US" w:eastAsia="zh-CN"/>
        </w:rPr>
        <w:t>图4-25 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当用户确认收货之后，进入订单详情页面，jsp会判断订单状态是否为已签收，是否开放评价功能。如图4</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val="en-US" w:eastAsia="zh-CN"/>
        </w:rPr>
        <w:t>。</w:t>
      </w:r>
    </w:p>
    <w:p>
      <w:pPr>
        <w:pageBreakBefore w:val="0"/>
        <w:kinsoku/>
        <w:wordWrap/>
        <w:overflowPunct/>
        <w:topLinePunct w:val="0"/>
        <w:bidi w:val="0"/>
        <w:spacing w:line="360" w:lineRule="auto"/>
        <w:ind w:left="0" w:leftChars="0" w:right="0" w:rightChars="0"/>
        <w:jc w:val="center"/>
        <w:textAlignment w:val="auto"/>
        <w:rPr>
          <w:rFonts w:hint="eastAsia"/>
          <w:lang w:val="en-US" w:eastAsia="zh-CN"/>
        </w:rPr>
      </w:pPr>
      <w:bookmarkStart w:id="347" w:name="_Toc21446"/>
      <w:bookmarkStart w:id="348" w:name="_Toc17251"/>
      <w:bookmarkStart w:id="349" w:name="_Toc7150"/>
      <w:r>
        <w:drawing>
          <wp:inline distT="0" distB="0" distL="114300" distR="114300">
            <wp:extent cx="5289550" cy="2341245"/>
            <wp:effectExtent l="0" t="0" r="6350"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1"/>
                    <a:stretch>
                      <a:fillRect/>
                    </a:stretch>
                  </pic:blipFill>
                  <pic:spPr>
                    <a:xfrm>
                      <a:off x="0" y="0"/>
                      <a:ext cx="5289550" cy="2341245"/>
                    </a:xfrm>
                    <a:prstGeom prst="rect">
                      <a:avLst/>
                    </a:prstGeom>
                    <a:noFill/>
                    <a:ln w="9525">
                      <a:noFill/>
                    </a:ln>
                  </pic:spPr>
                </pic:pic>
              </a:graphicData>
            </a:graphic>
          </wp:inline>
        </w:drawing>
      </w:r>
      <w:bookmarkEnd w:id="347"/>
      <w:bookmarkEnd w:id="348"/>
      <w:bookmarkEnd w:id="349"/>
    </w:p>
    <w:p>
      <w:pPr>
        <w:pageBreakBefore w:val="0"/>
        <w:kinsoku/>
        <w:wordWrap/>
        <w:overflowPunct/>
        <w:topLinePunct w:val="0"/>
        <w:bidi w:val="0"/>
        <w:spacing w:line="360" w:lineRule="auto"/>
        <w:ind w:left="0" w:leftChars="0" w:right="0" w:rightChars="0"/>
        <w:textAlignment w:val="auto"/>
      </w:pP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图4-26 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放出商品评价功能时候，用户就可以对商品进行评价。通过id对商品添加评价，在数据库存储格式为用户名--评价内容|，当显示评价时候以|进行分割，因为|是转义符号，应该为“\\|”。返回一个字符串数组，再遍历以“--”进行分割，分别显示用户名和评价内容。代码如图4</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val="en-US" w:eastAsia="zh-CN"/>
        </w:rPr>
        <w:t>和结果</w:t>
      </w:r>
      <w:r>
        <w:rPr>
          <w:rFonts w:hint="eastAsia" w:asciiTheme="minorEastAsia" w:hAnsiTheme="minorEastAsia" w:cstheme="minorEastAsia"/>
          <w:sz w:val="24"/>
          <w:szCs w:val="24"/>
          <w:lang w:val="en-US" w:eastAsia="zh-CN"/>
        </w:rPr>
        <w:t>如</w:t>
      </w: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4-28</w:t>
      </w:r>
      <w:r>
        <w:rPr>
          <w:rFonts w:hint="eastAsia" w:asciiTheme="minorEastAsia" w:hAnsiTheme="minorEastAsia" w:eastAsiaTheme="minorEastAsia" w:cstheme="minorEastAsia"/>
          <w:sz w:val="24"/>
          <w:szCs w:val="24"/>
          <w:lang w:val="en-US" w:eastAsia="zh-CN"/>
        </w:rPr>
        <w:t>。</w:t>
      </w:r>
    </w:p>
    <w:p>
      <w:pPr>
        <w:pageBreakBefore w:val="0"/>
        <w:kinsoku/>
        <w:wordWrap/>
        <w:overflowPunct/>
        <w:topLinePunct w:val="0"/>
        <w:bidi w:val="0"/>
        <w:spacing w:line="360" w:lineRule="auto"/>
        <w:ind w:left="0" w:leftChars="0" w:right="0" w:rightChars="0"/>
        <w:jc w:val="center"/>
        <w:textAlignment w:val="auto"/>
      </w:pPr>
      <w:r>
        <w:drawing>
          <wp:inline distT="0" distB="0" distL="114300" distR="114300">
            <wp:extent cx="4711700" cy="3375025"/>
            <wp:effectExtent l="0" t="0" r="12700" b="158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42"/>
                    <a:stretch>
                      <a:fillRect/>
                    </a:stretch>
                  </pic:blipFill>
                  <pic:spPr>
                    <a:xfrm>
                      <a:off x="0" y="0"/>
                      <a:ext cx="4711700" cy="337502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图4-27 代码</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4895850" cy="1894840"/>
            <wp:effectExtent l="0" t="0" r="0" b="1016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43"/>
                    <a:stretch>
                      <a:fillRect/>
                    </a:stretch>
                  </pic:blipFill>
                  <pic:spPr>
                    <a:xfrm>
                      <a:off x="0" y="0"/>
                      <a:ext cx="4895850" cy="189484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图4-28 商品评价</w:t>
      </w: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50" w:name="_Toc24586"/>
      <w:bookmarkStart w:id="351" w:name="_Toc24901"/>
      <w:bookmarkStart w:id="352" w:name="_Toc5803"/>
      <w:bookmarkStart w:id="353" w:name="_Toc17880"/>
      <w:bookmarkStart w:id="354" w:name="_Toc21111"/>
      <w:bookmarkStart w:id="355" w:name="_Toc22725"/>
      <w:bookmarkStart w:id="356" w:name="_Toc3043"/>
      <w:r>
        <w:rPr>
          <w:rStyle w:val="20"/>
          <w:rFonts w:hint="eastAsia" w:ascii="黑体" w:hAnsi="黑体" w:eastAsia="黑体"/>
          <w:b w:val="0"/>
          <w:bCs/>
          <w:sz w:val="24"/>
          <w:szCs w:val="24"/>
          <w:lang w:val="en-US" w:eastAsia="zh-CN"/>
        </w:rPr>
        <w:t>4.1.9 公告信息</w:t>
      </w:r>
    </w:p>
    <w:bookmarkEnd w:id="350"/>
    <w:bookmarkEnd w:id="351"/>
    <w:bookmarkEnd w:id="352"/>
    <w:bookmarkEnd w:id="353"/>
    <w:bookmarkEnd w:id="354"/>
    <w:bookmarkEnd w:id="355"/>
    <w:bookmarkEnd w:id="356"/>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每次进入首页面，右下角都会展示一个最新的公告信息，时间为5秒。它是通过设置sql语句查询，每次取出时间最大的那条信息就是最新的公告。如图4-29。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//重要代码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String SQL="SELECT * FROM message WHERE DATE=(SELECT MAX(DATE)  FROM message)"</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3619500" cy="2003425"/>
            <wp:effectExtent l="0" t="0" r="0" b="158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4"/>
                    <a:stretch>
                      <a:fillRect/>
                    </a:stretch>
                  </pic:blipFill>
                  <pic:spPr>
                    <a:xfrm>
                      <a:off x="0" y="0"/>
                      <a:ext cx="3619500" cy="200342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图4-29</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eastAsia="zh-CN"/>
        </w:rPr>
      </w:pPr>
      <w:bookmarkStart w:id="357" w:name="_Toc22470"/>
      <w:bookmarkStart w:id="358" w:name="_Toc22813"/>
      <w:bookmarkStart w:id="359" w:name="_Toc4752"/>
      <w:bookmarkStart w:id="360" w:name="_Toc25865"/>
      <w:bookmarkStart w:id="361" w:name="_Toc20256"/>
      <w:bookmarkStart w:id="362" w:name="_Toc26097"/>
      <w:bookmarkStart w:id="363" w:name="_Toc4421"/>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2后</w:t>
      </w:r>
      <w:r>
        <w:rPr>
          <w:rStyle w:val="20"/>
          <w:rFonts w:hint="eastAsia" w:ascii="黑体" w:hAnsi="黑体" w:eastAsia="黑体"/>
          <w:b w:val="0"/>
          <w:bCs/>
          <w:sz w:val="24"/>
          <w:szCs w:val="24"/>
          <w:lang w:eastAsia="zh-CN"/>
        </w:rPr>
        <w:t>台设计</w:t>
      </w:r>
      <w:bookmarkEnd w:id="357"/>
    </w:p>
    <w:bookmarkEnd w:id="358"/>
    <w:bookmarkEnd w:id="359"/>
    <w:bookmarkEnd w:id="360"/>
    <w:bookmarkEnd w:id="361"/>
    <w:bookmarkEnd w:id="362"/>
    <w:bookmarkEnd w:id="363"/>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后台主要是对前台进行管理，分为五个模块。用户管理、订单管理、公告信息管理、商品管理、商品分类管理。</w:t>
      </w:r>
    </w:p>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bookmarkStart w:id="364" w:name="_Toc18189"/>
      <w:bookmarkStart w:id="365" w:name="_Toc30843"/>
      <w:bookmarkStart w:id="366" w:name="_Toc30102"/>
      <w:bookmarkStart w:id="367" w:name="_Toc2128"/>
      <w:bookmarkStart w:id="368" w:name="_Toc18296"/>
      <w:bookmarkStart w:id="369" w:name="_Toc8388"/>
      <w:bookmarkStart w:id="370" w:name="_Toc7141"/>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2.1登录页面</w:t>
      </w:r>
      <w:bookmarkEnd w:id="364"/>
      <w:bookmarkEnd w:id="365"/>
      <w:bookmarkEnd w:id="366"/>
      <w:bookmarkEnd w:id="367"/>
      <w:bookmarkEnd w:id="368"/>
      <w:bookmarkEnd w:id="369"/>
      <w:bookmarkEnd w:id="370"/>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登录页面如图4-30。当管理员输入账号，密码。传给后台从数据返回布尔类型，判断状态码是登录成功，还是账号密码错误，代码如图4-31。</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登录成功则将用户存储在session中，跳转后台首页面。登录失败则提示用户名密码错误，跳转后台登录页面。</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sz w:val="24"/>
          <w:szCs w:val="24"/>
          <w:lang w:val="en-US" w:eastAsia="zh-CN"/>
        </w:rPr>
      </w:pPr>
      <w:r>
        <w:drawing>
          <wp:inline distT="0" distB="0" distL="114300" distR="114300">
            <wp:extent cx="4250055" cy="2114550"/>
            <wp:effectExtent l="0" t="0" r="17145"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45"/>
                    <a:stretch>
                      <a:fillRect/>
                    </a:stretch>
                  </pic:blipFill>
                  <pic:spPr>
                    <a:xfrm>
                      <a:off x="0" y="0"/>
                      <a:ext cx="4250055" cy="211455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图4-30 后台登录页面</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859020" cy="1383030"/>
            <wp:effectExtent l="0" t="0" r="17780" b="762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6"/>
                    <a:stretch>
                      <a:fillRect/>
                    </a:stretch>
                  </pic:blipFill>
                  <pic:spPr>
                    <a:xfrm>
                      <a:off x="0" y="0"/>
                      <a:ext cx="4859020" cy="138303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图4-31 代码</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71" w:name="_Toc13242"/>
      <w:bookmarkStart w:id="372" w:name="_Toc10003"/>
      <w:bookmarkStart w:id="373" w:name="_Toc10368"/>
      <w:bookmarkStart w:id="374" w:name="_Toc2487"/>
      <w:bookmarkStart w:id="375" w:name="_Toc31492"/>
      <w:bookmarkStart w:id="376" w:name="_Toc31639"/>
      <w:bookmarkStart w:id="377" w:name="_Toc21736"/>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2.2后台管理首页面</w:t>
      </w:r>
    </w:p>
    <w:bookmarkEnd w:id="371"/>
    <w:bookmarkEnd w:id="372"/>
    <w:bookmarkEnd w:id="373"/>
    <w:bookmarkEnd w:id="374"/>
    <w:bookmarkEnd w:id="375"/>
    <w:bookmarkEnd w:id="376"/>
    <w:bookmarkEnd w:id="377"/>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bookmarkStart w:id="378" w:name="_Toc30353"/>
      <w:bookmarkStart w:id="379" w:name="_Toc21393"/>
      <w:bookmarkStart w:id="380" w:name="_Toc6394"/>
      <w:r>
        <w:rPr>
          <w:rFonts w:hint="eastAsia" w:asciiTheme="minorEastAsia" w:hAnsiTheme="minorEastAsia" w:eastAsiaTheme="minorEastAsia" w:cstheme="minorEastAsia"/>
          <w:sz w:val="24"/>
          <w:szCs w:val="24"/>
          <w:lang w:val="en-US" w:eastAsia="zh-CN"/>
        </w:rPr>
        <w:t>后台首页面运行结果，如图4-32所示。主体内容是使用内联框架（iframe）。每个模块都是一个单独页面，这样做大大提高可维护性。哪个页面出错或者需要修改直接在对应页面做出修改即可。</w:t>
      </w:r>
    </w:p>
    <w:bookmarkEnd w:id="378"/>
    <w:bookmarkEnd w:id="379"/>
    <w:bookmarkEnd w:id="380"/>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Style w:val="20"/>
          <w:rFonts w:hint="eastAsia" w:ascii="黑体" w:hAnsi="黑体" w:eastAsia="黑体"/>
          <w:b w:val="0"/>
          <w:bCs/>
          <w:sz w:val="24"/>
          <w:szCs w:val="24"/>
          <w:lang w:val="en-US" w:eastAsia="zh-CN"/>
        </w:rPr>
      </w:pPr>
      <w:r>
        <w:drawing>
          <wp:inline distT="0" distB="0" distL="114300" distR="114300">
            <wp:extent cx="4826635" cy="2175510"/>
            <wp:effectExtent l="0" t="0" r="12065" b="1524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47"/>
                    <a:stretch>
                      <a:fillRect/>
                    </a:stretch>
                  </pic:blipFill>
                  <pic:spPr>
                    <a:xfrm>
                      <a:off x="0" y="0"/>
                      <a:ext cx="4826635" cy="217551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图4-32 用户管理</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81" w:name="_Toc29493"/>
      <w:bookmarkStart w:id="382" w:name="_Toc24481"/>
      <w:bookmarkStart w:id="383" w:name="_Toc2133"/>
      <w:bookmarkStart w:id="384" w:name="_Toc3464"/>
      <w:bookmarkStart w:id="385" w:name="_Toc9713"/>
      <w:bookmarkStart w:id="386" w:name="_Toc11476"/>
      <w:bookmarkStart w:id="387" w:name="_Toc17520"/>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2.3用户管理</w:t>
      </w:r>
    </w:p>
    <w:bookmarkEnd w:id="381"/>
    <w:bookmarkEnd w:id="382"/>
    <w:bookmarkEnd w:id="383"/>
    <w:bookmarkEnd w:id="384"/>
    <w:bookmarkEnd w:id="385"/>
    <w:bookmarkEnd w:id="386"/>
    <w:bookmarkEnd w:id="387"/>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用户增加，管理员可以直接对其添加用户信息。如图4-33所示。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sz w:val="24"/>
          <w:szCs w:val="24"/>
          <w:lang w:val="en-US" w:eastAsia="zh-CN"/>
        </w:rPr>
      </w:pPr>
      <w:r>
        <w:drawing>
          <wp:inline distT="0" distB="0" distL="114300" distR="114300">
            <wp:extent cx="4890770" cy="2459355"/>
            <wp:effectExtent l="0" t="0" r="5080" b="17145"/>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48"/>
                    <a:stretch>
                      <a:fillRect/>
                    </a:stretch>
                  </pic:blipFill>
                  <pic:spPr>
                    <a:xfrm>
                      <a:off x="0" y="0"/>
                      <a:ext cx="4890770" cy="245935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图4-33 新增用户</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用户删除，管理员可以根据用户名直接删除用户信息。修改用户，点击修改按钮，会弹出一个界面，在此可以修改用户的一些信息，如图4-34所示。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rPr>
          <w:rFonts w:hint="eastAsia"/>
          <w:sz w:val="24"/>
          <w:szCs w:val="24"/>
          <w:lang w:val="en-US" w:eastAsia="zh-CN"/>
        </w:rPr>
      </w:pPr>
      <w:r>
        <w:drawing>
          <wp:inline distT="0" distB="0" distL="114300" distR="114300">
            <wp:extent cx="3780790" cy="2654935"/>
            <wp:effectExtent l="0" t="0" r="10160" b="12065"/>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49"/>
                    <a:stretch>
                      <a:fillRect/>
                    </a:stretch>
                  </pic:blipFill>
                  <pic:spPr>
                    <a:xfrm>
                      <a:off x="0" y="0"/>
                      <a:ext cx="3780790" cy="265493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图4-34 修改用户</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修改之后提示修改成功，后台保存到数据库。搜索用户，根据用户名模糊查询，输出结果。结果如图4-35所示。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408805" cy="1392555"/>
            <wp:effectExtent l="0" t="0" r="10795" b="17145"/>
            <wp:docPr id="5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
                    <pic:cNvPicPr>
                      <a:picLocks noChangeAspect="1"/>
                    </pic:cNvPicPr>
                  </pic:nvPicPr>
                  <pic:blipFill>
                    <a:blip r:embed="rId50"/>
                    <a:stretch>
                      <a:fillRect/>
                    </a:stretch>
                  </pic:blipFill>
                  <pic:spPr>
                    <a:xfrm>
                      <a:off x="0" y="0"/>
                      <a:ext cx="4408805" cy="139255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图4-35</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88" w:name="_Toc750"/>
      <w:bookmarkStart w:id="389" w:name="_Toc25053"/>
      <w:bookmarkStart w:id="390" w:name="_Toc7733"/>
      <w:bookmarkStart w:id="391" w:name="_Toc9601"/>
      <w:bookmarkStart w:id="392" w:name="_Toc8567"/>
      <w:bookmarkStart w:id="393" w:name="_Toc23497"/>
      <w:bookmarkStart w:id="394" w:name="_Toc735"/>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2.4订单管理</w:t>
      </w:r>
    </w:p>
    <w:bookmarkEnd w:id="388"/>
    <w:bookmarkEnd w:id="389"/>
    <w:bookmarkEnd w:id="390"/>
    <w:bookmarkEnd w:id="391"/>
    <w:bookmarkEnd w:id="392"/>
    <w:bookmarkEnd w:id="393"/>
    <w:bookmarkEnd w:id="394"/>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订单界面如图4-36所示。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5574665" cy="2788285"/>
            <wp:effectExtent l="0" t="0" r="6985" b="12065"/>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51"/>
                    <a:stretch>
                      <a:fillRect/>
                    </a:stretch>
                  </pic:blipFill>
                  <pic:spPr>
                    <a:xfrm>
                      <a:off x="0" y="0"/>
                      <a:ext cx="5574665" cy="278828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rPr>
          <w:rFonts w:hint="eastAsia" w:ascii="宋体" w:hAnsi="宋体" w:eastAsia="宋体" w:cs="宋体"/>
          <w:sz w:val="21"/>
          <w:szCs w:val="21"/>
          <w:lang w:val="en-US" w:eastAsia="zh-CN"/>
        </w:rPr>
        <w:t>图4-36 订单管理</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订单中商品信息是以</w:t>
      </w:r>
      <w:r>
        <w:rPr>
          <w:rFonts w:hint="eastAsia" w:asciiTheme="minorEastAsia" w:hAnsiTheme="minorEastAsia" w:eastAsiaTheme="minorEastAsia" w:cstheme="minorEastAsia"/>
          <w:sz w:val="24"/>
          <w:szCs w:val="24"/>
          <w:lang w:val="en-US" w:eastAsia="zh-CN"/>
        </w:rPr>
        <w:t>“商品</w:t>
      </w:r>
      <w:r>
        <w:rPr>
          <w:rFonts w:hint="eastAsia" w:asciiTheme="minorEastAsia" w:hAnsiTheme="minorEastAsia" w:eastAsiaTheme="minorEastAsia" w:cstheme="minorEastAsia"/>
          <w:sz w:val="24"/>
          <w:szCs w:val="24"/>
          <w:lang w:eastAsia="zh-CN"/>
        </w:rPr>
        <w:t>号</w:t>
      </w:r>
      <w:r>
        <w:rPr>
          <w:rFonts w:hint="eastAsia" w:asciiTheme="minorEastAsia" w:hAnsiTheme="minorEastAsia" w:eastAsiaTheme="minorEastAsia" w:cstheme="minorEastAsia"/>
          <w:sz w:val="24"/>
          <w:szCs w:val="24"/>
          <w:lang w:val="en-US" w:eastAsia="zh-CN"/>
        </w:rPr>
        <w:t>--商品名称--图片--单价--数量--总额|”形式进行存储的，方便查询使用，不用单独建表存储。</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订单无法新增，只能又用户购买实现新增订单，管理员可以删除订单和修改订单，可以修改订单的状态。如图4-37所示。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459605" cy="2573655"/>
            <wp:effectExtent l="0" t="0" r="17145" b="17145"/>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52"/>
                    <a:stretch>
                      <a:fillRect/>
                    </a:stretch>
                  </pic:blipFill>
                  <pic:spPr>
                    <a:xfrm>
                      <a:off x="0" y="0"/>
                      <a:ext cx="4459605" cy="257365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图4-37 修改订单状态</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395" w:name="_Toc27133"/>
      <w:bookmarkStart w:id="396" w:name="_Toc3019"/>
      <w:bookmarkStart w:id="397" w:name="_Toc15684"/>
      <w:bookmarkStart w:id="398" w:name="_Toc15539"/>
      <w:bookmarkStart w:id="399" w:name="_Toc29321"/>
      <w:bookmarkStart w:id="400" w:name="_Toc10340"/>
      <w:bookmarkStart w:id="401" w:name="_Toc25912"/>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2.5商品管理</w:t>
      </w:r>
    </w:p>
    <w:bookmarkEnd w:id="395"/>
    <w:bookmarkEnd w:id="396"/>
    <w:bookmarkEnd w:id="397"/>
    <w:bookmarkEnd w:id="398"/>
    <w:bookmarkEnd w:id="399"/>
    <w:bookmarkEnd w:id="400"/>
    <w:bookmarkEnd w:id="401"/>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商品管理界面如图4-38所示。</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drawing>
          <wp:inline distT="0" distB="0" distL="114300" distR="114300">
            <wp:extent cx="5748020" cy="2593975"/>
            <wp:effectExtent l="0" t="0" r="5080" b="15875"/>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53"/>
                    <a:stretch>
                      <a:fillRect/>
                    </a:stretch>
                  </pic:blipFill>
                  <pic:spPr>
                    <a:xfrm>
                      <a:off x="0" y="0"/>
                      <a:ext cx="5748020" cy="25939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图4-38 商品管理</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管理员可以对商品进行增加、删除、修改、查找。</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增加商品，通过查询商品分类ID，做成下拉框，在填完信息之后，就可以对其上传照片，如图4-39所示。根据商品ID进行商品的删除和修改，查找是用模糊查询商品名称，进行查询商品。</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716780" cy="2724150"/>
            <wp:effectExtent l="0" t="0" r="7620" b="0"/>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9"/>
                    <pic:cNvPicPr>
                      <a:picLocks noChangeAspect="1"/>
                    </pic:cNvPicPr>
                  </pic:nvPicPr>
                  <pic:blipFill>
                    <a:blip r:embed="rId54"/>
                    <a:stretch>
                      <a:fillRect/>
                    </a:stretch>
                  </pic:blipFill>
                  <pic:spPr>
                    <a:xfrm>
                      <a:off x="0" y="0"/>
                      <a:ext cx="4716780" cy="272415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图4-39 新增商品</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402" w:name="_Toc5802"/>
      <w:bookmarkStart w:id="403" w:name="_Toc13387"/>
      <w:bookmarkStart w:id="404" w:name="_Toc12289"/>
      <w:bookmarkStart w:id="405" w:name="_Toc28656"/>
      <w:bookmarkStart w:id="406" w:name="_Toc28463"/>
      <w:bookmarkStart w:id="407" w:name="_Toc2552"/>
      <w:bookmarkStart w:id="408" w:name="_Toc29392"/>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2.6商品分类管理</w:t>
      </w:r>
    </w:p>
    <w:bookmarkEnd w:id="402"/>
    <w:bookmarkEnd w:id="403"/>
    <w:bookmarkEnd w:id="404"/>
    <w:bookmarkEnd w:id="405"/>
    <w:bookmarkEnd w:id="406"/>
    <w:bookmarkEnd w:id="407"/>
    <w:bookmarkEnd w:id="408"/>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商品分类管理界面如图4-40所示。</w:t>
      </w:r>
    </w:p>
    <w:p>
      <w:pPr>
        <w:pageBreakBefore w:val="0"/>
        <w:kinsoku/>
        <w:wordWrap/>
        <w:overflowPunct/>
        <w:topLinePunct w:val="0"/>
        <w:autoSpaceDE/>
        <w:autoSpaceDN/>
        <w:bidi w:val="0"/>
        <w:adjustRightInd/>
        <w:snapToGrid/>
        <w:spacing w:line="360" w:lineRule="auto"/>
        <w:ind w:left="0" w:leftChars="0" w:right="0" w:rightChars="0"/>
        <w:jc w:val="center"/>
        <w:textAlignment w:val="auto"/>
      </w:pPr>
      <w:r>
        <w:drawing>
          <wp:inline distT="0" distB="0" distL="114300" distR="114300">
            <wp:extent cx="5271135" cy="1741805"/>
            <wp:effectExtent l="0" t="0" r="5715" b="10795"/>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55"/>
                    <a:stretch>
                      <a:fillRect/>
                    </a:stretch>
                  </pic:blipFill>
                  <pic:spPr>
                    <a:xfrm>
                      <a:off x="0" y="0"/>
                      <a:ext cx="5271135" cy="174180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图4-40所示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商品分类添加只需输入类别名称，自动生成商品分类ID，建表时候商品分类主键设置了自增长，每次自增1，如图4-41所示。根据商品分类ID对其进行删除和修改。用模糊查询对其分类名称进行查询。</w:t>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ascii="宋体" w:hAnsi="宋体" w:eastAsia="宋体" w:cs="宋体"/>
          <w:sz w:val="21"/>
          <w:szCs w:val="21"/>
          <w:lang w:val="en-US" w:eastAsia="zh-CN"/>
        </w:rPr>
      </w:pPr>
      <w:r>
        <w:drawing>
          <wp:inline distT="0" distB="0" distL="114300" distR="114300">
            <wp:extent cx="5245735" cy="1411605"/>
            <wp:effectExtent l="0" t="0" r="12065" b="17145"/>
            <wp:docPr id="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pic:cNvPicPr>
                      <a:picLocks noChangeAspect="1"/>
                    </pic:cNvPicPr>
                  </pic:nvPicPr>
                  <pic:blipFill>
                    <a:blip r:embed="rId56"/>
                    <a:stretch>
                      <a:fillRect/>
                    </a:stretch>
                  </pic:blipFill>
                  <pic:spPr>
                    <a:xfrm>
                      <a:off x="0" y="0"/>
                      <a:ext cx="5245735" cy="141160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图4-41 新增商品分类</w:t>
      </w:r>
    </w:p>
    <w:p>
      <w:pPr>
        <w:pageBreakBefore w:val="0"/>
        <w:kinsoku/>
        <w:wordWrap/>
        <w:overflowPunct/>
        <w:topLinePunct w:val="0"/>
        <w:autoSpaceDE/>
        <w:autoSpaceDN/>
        <w:bidi w:val="0"/>
        <w:adjustRightInd/>
        <w:snapToGrid/>
        <w:spacing w:line="360" w:lineRule="auto"/>
        <w:ind w:left="0" w:leftChars="0" w:right="0" w:rightChars="0"/>
        <w:textAlignment w:val="auto"/>
        <w:rPr>
          <w:rStyle w:val="20"/>
          <w:rFonts w:hint="eastAsia" w:ascii="黑体" w:hAnsi="黑体" w:eastAsia="黑体"/>
          <w:b w:val="0"/>
          <w:bCs/>
          <w:sz w:val="24"/>
          <w:szCs w:val="24"/>
          <w:lang w:val="en-US" w:eastAsia="zh-CN"/>
        </w:rPr>
      </w:pPr>
      <w:bookmarkStart w:id="409" w:name="_Toc23154"/>
      <w:bookmarkStart w:id="410" w:name="_Toc14736"/>
      <w:bookmarkStart w:id="411" w:name="_Toc22769"/>
      <w:bookmarkStart w:id="412" w:name="_Toc17283"/>
      <w:bookmarkStart w:id="413" w:name="_Toc941"/>
      <w:bookmarkStart w:id="414" w:name="_Toc20947"/>
      <w:bookmarkStart w:id="415" w:name="_Toc21220"/>
      <w:r>
        <w:rPr>
          <w:rStyle w:val="20"/>
          <w:rFonts w:hint="eastAsia" w:ascii="黑体" w:hAnsi="黑体" w:eastAsia="黑体"/>
          <w:b w:val="0"/>
          <w:bCs/>
          <w:sz w:val="24"/>
          <w:szCs w:val="24"/>
          <w:lang w:val="en-US" w:eastAsia="zh-CN"/>
        </w:rPr>
        <w:t>4</w:t>
      </w:r>
      <w:r>
        <w:rPr>
          <w:rStyle w:val="20"/>
          <w:rFonts w:hint="eastAsia" w:ascii="黑体" w:hAnsi="黑体" w:eastAsia="黑体"/>
          <w:b w:val="0"/>
          <w:bCs/>
          <w:sz w:val="24"/>
          <w:szCs w:val="24"/>
        </w:rPr>
        <w:t>.</w:t>
      </w:r>
      <w:r>
        <w:rPr>
          <w:rStyle w:val="20"/>
          <w:rFonts w:hint="eastAsia" w:ascii="黑体" w:hAnsi="黑体" w:eastAsia="黑体"/>
          <w:b w:val="0"/>
          <w:bCs/>
          <w:sz w:val="24"/>
          <w:szCs w:val="24"/>
          <w:lang w:val="en-US" w:eastAsia="zh-CN"/>
        </w:rPr>
        <w:t>2.7公告管理</w:t>
      </w:r>
    </w:p>
    <w:bookmarkEnd w:id="409"/>
    <w:bookmarkEnd w:id="410"/>
    <w:bookmarkEnd w:id="411"/>
    <w:bookmarkEnd w:id="412"/>
    <w:bookmarkEnd w:id="413"/>
    <w:bookmarkEnd w:id="414"/>
    <w:bookmarkEnd w:id="415"/>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公告管理界面如图4-42所示。</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853305" cy="1292860"/>
            <wp:effectExtent l="0" t="0" r="4445" b="25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7"/>
                    <a:stretch>
                      <a:fillRect/>
                    </a:stretch>
                  </pic:blipFill>
                  <pic:spPr>
                    <a:xfrm>
                      <a:off x="0" y="0"/>
                      <a:ext cx="4853305" cy="129286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eastAsia"/>
          <w:lang w:val="en-US" w:eastAsia="zh-CN"/>
        </w:rPr>
      </w:pPr>
      <w:r>
        <w:rPr>
          <w:rFonts w:hint="eastAsia" w:ascii="宋体" w:hAnsi="宋体" w:eastAsia="宋体" w:cs="宋体"/>
          <w:sz w:val="21"/>
          <w:szCs w:val="21"/>
          <w:lang w:val="en-US" w:eastAsia="zh-CN"/>
        </w:rPr>
        <w:t>图4-42 公告管理</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pPr>
      <w:r>
        <w:rPr>
          <w:rFonts w:hint="eastAsia"/>
          <w:sz w:val="24"/>
          <w:szCs w:val="24"/>
          <w:lang w:val="en-US" w:eastAsia="zh-CN"/>
        </w:rPr>
        <w:t>公告添加只需输入信息内容，自动获取当前时间距离1970年1月1号的毫秒数作为时间，公告信息ID为了保证唯一性，是由当前时间毫秒数拼接随机生成的三位数字构成的，如图4-43所示和4-44所示。根据公告ID对其进行删除和修改。用模糊查询对其信息内容进行查询。</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215130" cy="2301875"/>
            <wp:effectExtent l="0" t="0" r="13970"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8"/>
                    <a:stretch>
                      <a:fillRect/>
                    </a:stretch>
                  </pic:blipFill>
                  <pic:spPr>
                    <a:xfrm>
                      <a:off x="0" y="0"/>
                      <a:ext cx="4215130" cy="23018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rPr>
          <w:rFonts w:hint="eastAsia" w:ascii="宋体" w:hAnsi="宋体" w:eastAsia="宋体" w:cs="宋体"/>
          <w:sz w:val="21"/>
          <w:szCs w:val="21"/>
          <w:lang w:val="en-US" w:eastAsia="zh-CN"/>
        </w:rPr>
        <w:t>图4-43 代码</w:t>
      </w:r>
    </w:p>
    <w:p>
      <w:pPr>
        <w:pageBreakBefore w:val="0"/>
        <w:kinsoku/>
        <w:wordWrap/>
        <w:overflowPunct/>
        <w:topLinePunct w:val="0"/>
        <w:autoSpaceDE/>
        <w:autoSpaceDN/>
        <w:bidi w:val="0"/>
        <w:adjustRightInd/>
        <w:snapToGrid/>
        <w:spacing w:line="360" w:lineRule="auto"/>
        <w:ind w:left="0" w:leftChars="0" w:right="0" w:rightChars="0" w:firstLine="420" w:firstLineChars="0"/>
        <w:jc w:val="center"/>
        <w:textAlignment w:val="auto"/>
      </w:pPr>
      <w:r>
        <w:drawing>
          <wp:inline distT="0" distB="0" distL="114300" distR="114300">
            <wp:extent cx="4716145" cy="1860550"/>
            <wp:effectExtent l="0" t="0" r="8255"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9"/>
                    <a:stretch>
                      <a:fillRect/>
                    </a:stretch>
                  </pic:blipFill>
                  <pic:spPr>
                    <a:xfrm>
                      <a:off x="0" y="0"/>
                      <a:ext cx="4716145" cy="186055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0" w:leftChars="0" w:right="0" w:rightChars="0"/>
        <w:jc w:val="center"/>
        <w:textAlignment w:val="auto"/>
      </w:pPr>
      <w:r>
        <w:rPr>
          <w:rFonts w:hint="eastAsia" w:ascii="宋体" w:hAnsi="宋体" w:eastAsia="宋体" w:cs="宋体"/>
          <w:sz w:val="21"/>
          <w:szCs w:val="21"/>
          <w:lang w:val="en-US" w:eastAsia="zh-CN"/>
        </w:rPr>
        <w:t>图4-44 新增公告</w:t>
      </w:r>
    </w:p>
    <w:p>
      <w:pPr>
        <w:pageBreakBefore w:val="0"/>
        <w:kinsoku/>
        <w:wordWrap/>
        <w:overflowPunct/>
        <w:topLinePunct w:val="0"/>
        <w:bidi w:val="0"/>
        <w:spacing w:line="360" w:lineRule="auto"/>
        <w:ind w:left="0" w:leftChars="0" w:right="0" w:rightChars="0"/>
        <w:textAlignment w:val="auto"/>
        <w:rPr>
          <w:rFonts w:hint="eastAsia"/>
          <w:lang w:val="en-US" w:eastAsia="zh-CN"/>
        </w:rPr>
      </w:pPr>
    </w:p>
    <w:p>
      <w:pPr>
        <w:pStyle w:val="2"/>
        <w:pageBreakBefore w:val="0"/>
        <w:kinsoku/>
        <w:wordWrap/>
        <w:overflowPunct/>
        <w:topLinePunct w:val="0"/>
        <w:bidi w:val="0"/>
        <w:spacing w:before="0" w:after="0" w:line="360" w:lineRule="auto"/>
        <w:ind w:left="0" w:leftChars="0" w:right="0" w:rightChars="0"/>
        <w:jc w:val="center"/>
        <w:textAlignment w:val="auto"/>
        <w:rPr>
          <w:rFonts w:ascii="黑体" w:hAnsi="黑体" w:eastAsia="黑体"/>
          <w:b w:val="0"/>
          <w:sz w:val="32"/>
          <w:szCs w:val="32"/>
        </w:rPr>
      </w:pPr>
      <w:bookmarkStart w:id="416" w:name="_Toc25217"/>
      <w:bookmarkStart w:id="417" w:name="_Toc27579"/>
      <w:bookmarkStart w:id="418" w:name="_Toc1632"/>
      <w:bookmarkStart w:id="419" w:name="_Toc25867"/>
      <w:bookmarkStart w:id="420" w:name="_Toc7629"/>
      <w:bookmarkStart w:id="421" w:name="_Toc17109"/>
      <w:bookmarkStart w:id="422" w:name="_Toc15643"/>
      <w:r>
        <w:rPr>
          <w:rFonts w:hint="eastAsia" w:ascii="黑体" w:hAnsi="黑体" w:eastAsia="黑体"/>
          <w:b w:val="0"/>
          <w:sz w:val="32"/>
          <w:szCs w:val="32"/>
          <w:lang w:val="en-US" w:eastAsia="zh-CN"/>
        </w:rPr>
        <w:t>总结</w:t>
      </w:r>
      <w:bookmarkEnd w:id="416"/>
      <w:bookmarkEnd w:id="417"/>
      <w:bookmarkEnd w:id="418"/>
      <w:bookmarkEnd w:id="419"/>
      <w:bookmarkEnd w:id="420"/>
      <w:bookmarkEnd w:id="421"/>
      <w:bookmarkEnd w:id="422"/>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经过这几天的学习，我感觉很多。我认为一个网站反映了一个人的智慧和逻辑性。通过酒类网上商城的设计。我可以接触到很多知识，比如HTML、JavaScript、JSP语言、CSS、Servlet。JavaBean、Tomcat等知识，让我对这些技术的应用理解更加深入。</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通过这个练习，我深入了解系统开发的整个过程。首先要了解需求，转换成功能，并将每个功能组合到抽象模块中。最大化代码的可重用性，以获得高内聚性和低耦合性。</w:t>
      </w: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为了避免资源和性能的浪费，设计了一个高效有效的数据库，避免创建不必要的数据表和字段，绘制系统的整体流程图，有全局的思路，最后利用代码逐一实现功能。</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实践中遇到的问题：</w:t>
      </w:r>
    </w:p>
    <w:p>
      <w:pPr>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直接复制浏览器的网址，不用登录直接使用相关功能，存在安全问题。</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在登录时候Servlet存储用户信息在session中，在需要操作的界面上添加JavaScript的代码，判断是否已登录。</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//检测是否登录  没有登录返回首页</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function islogin(){</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//获取session对象中的用户</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var username=&lt;%=(String)session.getAttribute("user")%&gt;;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//判断用户名是否存在</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if(null==username){</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&lt;%session.setAttribute("msg", "请登录再操作!"); %&gt;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window.location.href="login.jsp";</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setInterval(islogin,300);</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为什么要用setInterval而不用setTimeout呢，首先setInterval是按指定的周期执行函数，而setTimeout是指定毫秒数之后执行函数。用setInterval是每隔300毫秒就要判断session中是否存有用户信息，如果在其他页面退出，系统会调用此方法request.getSession().invalidate()进行销毁，这个页面就会在300毫秒之后自动退出。</w:t>
      </w:r>
    </w:p>
    <w:p>
      <w:pPr>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Jsp页面中文编码问题</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一开始写注册的时候，jsp页面已经设置contentType="charset=UTF-8</w:t>
      </w:r>
      <w:r>
        <w:rPr>
          <w:rFonts w:hint="default"/>
          <w:sz w:val="24"/>
          <w:szCs w:val="24"/>
          <w:lang w:val="en-US" w:eastAsia="zh-CN"/>
        </w:rPr>
        <w:t>”</w:t>
      </w:r>
      <w:r>
        <w:rPr>
          <w:rFonts w:hint="eastAsia"/>
          <w:sz w:val="24"/>
          <w:szCs w:val="24"/>
          <w:lang w:val="en-US" w:eastAsia="zh-CN"/>
        </w:rPr>
        <w:t>，servlet也同样设置客户端编码方式和服务器编码方式，但是request.getParameter获取参数仍然是乱码。</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解决方法是输出中文信息时候，再进行一次编码转化，将IOS-8859-1转化成utf-8。</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default" w:ascii="Times New Roman" w:hAnsi="Times New Roman" w:cs="Times New Roman"/>
          <w:sz w:val="24"/>
          <w:szCs w:val="24"/>
          <w:lang w:val="en-US" w:eastAsia="zh-CN"/>
        </w:rPr>
        <w:t>String date =new String(request.getParameter("time").getBytes("iso-8859-1"),"utf-8")</w:t>
      </w:r>
    </w:p>
    <w:p>
      <w:pPr>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Map&lt;shop,Integer&gt;泛型集合在遍历中删除元素之后一定要break</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先看一段代码：</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//遍历map 寻找删除的shopid</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for(Map.Entry&lt;shop, Integer&gt; entry:shopMap.entrySet()){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if(entry.getKey().getShopID().equals(shopid)) {</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System.out.println("找到删除id="+shopid);</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//删除元素</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shopMap.remove(entry.getKey());</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System.out.println("之后的"+shopMap);</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break;</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在删除元素之后没有添加break,我只能删除购物车的最后一个商品，删除其他元素就会报Java.lang.NullPointerException异常。最后我思考好久，在你删除元素之后，继续遍历时候指针不知道下一个是谁，因为当前元素已经被删除了，所以造成指针为null的情况。</w:t>
      </w:r>
    </w:p>
    <w:p>
      <w:pPr>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照片上传兼容问题</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sz w:val="24"/>
          <w:szCs w:val="24"/>
          <w:lang w:val="en-US" w:eastAsia="zh-CN"/>
        </w:rPr>
        <w:t>一开始我使用的是Blob的形式，直接存储照片在数据库。但是照片地址只能在猎豹浏览器获取，谷歌浏览器出于安全考虑&lt;input type=</w:t>
      </w:r>
      <w:r>
        <w:rPr>
          <w:rFonts w:hint="default"/>
          <w:sz w:val="24"/>
          <w:szCs w:val="24"/>
          <w:lang w:val="en-US" w:eastAsia="zh-CN"/>
        </w:rPr>
        <w:t>”</w:t>
      </w:r>
      <w:r>
        <w:rPr>
          <w:rFonts w:hint="eastAsia"/>
          <w:sz w:val="24"/>
          <w:szCs w:val="24"/>
          <w:lang w:val="en-US" w:eastAsia="zh-CN"/>
        </w:rPr>
        <w:t>file</w:t>
      </w:r>
      <w:r>
        <w:rPr>
          <w:rFonts w:hint="default"/>
          <w:sz w:val="24"/>
          <w:szCs w:val="24"/>
          <w:lang w:val="en-US" w:eastAsia="zh-CN"/>
        </w:rPr>
        <w:t>”</w:t>
      </w:r>
      <w:r>
        <w:rPr>
          <w:rFonts w:hint="eastAsia"/>
          <w:sz w:val="24"/>
          <w:szCs w:val="24"/>
          <w:lang w:val="en-US" w:eastAsia="zh-CN"/>
        </w:rPr>
        <w:t>&gt;只能获取文件名，无法获取实际地址同时考虑到性能问题。我在form表单中添加属性enctype ="multipart/form-data"，</w:t>
      </w:r>
      <w:r>
        <w:rPr>
          <w:rFonts w:hint="eastAsia" w:asciiTheme="minorEastAsia" w:hAnsiTheme="minorEastAsia" w:eastAsiaTheme="minorEastAsia" w:cstheme="minorEastAsia"/>
          <w:sz w:val="24"/>
          <w:szCs w:val="24"/>
          <w:lang w:val="en-US" w:eastAsia="zh-CN"/>
        </w:rPr>
        <w:t>表单转化成二进制流。</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第一个行是分割符号，第二行是上传的参数名称和文件名字。第三行是文件类型。空一行，第四行开始直到再遇到分隔符，这之间就是照片的二进制流。我们将这段二进制流读取，保存照片到指定得位置。然后数据库只需要保存路径即可。这样读取照片效率大大提高。</w:t>
      </w:r>
    </w:p>
    <w:p>
      <w:pPr>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照片显示问题</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在JSP 文件中</w:t>
      </w:r>
      <w:r>
        <w:rPr>
          <w:rFonts w:hint="default" w:ascii="Times New Roman" w:hAnsi="Times New Roman" w:cs="Times New Roman"/>
          <w:sz w:val="24"/>
          <w:szCs w:val="24"/>
          <w:lang w:val="en-US" w:eastAsia="zh-CN"/>
        </w:rPr>
        <w:t>&lt;img src="C:/Users/</w:t>
      </w:r>
      <w:r>
        <w:rPr>
          <w:rFonts w:hint="eastAsia" w:ascii="Times New Roman" w:hAnsi="Times New Roman" w:cs="Times New Roman"/>
          <w:sz w:val="24"/>
          <w:szCs w:val="24"/>
          <w:lang w:val="en-US" w:eastAsia="zh-CN"/>
        </w:rPr>
        <w:t>czh</w:t>
      </w:r>
      <w:r>
        <w:rPr>
          <w:rFonts w:hint="default" w:ascii="Times New Roman" w:hAnsi="Times New Roman" w:cs="Times New Roman"/>
          <w:sz w:val="24"/>
          <w:szCs w:val="24"/>
          <w:lang w:val="en-US" w:eastAsia="zh-CN"/>
        </w:rPr>
        <w:t>/Pictures/test.jpg"/&gt;</w:t>
      </w:r>
      <w:r>
        <w:rPr>
          <w:rFonts w:hint="eastAsia"/>
          <w:sz w:val="24"/>
          <w:szCs w:val="24"/>
          <w:lang w:val="en-US" w:eastAsia="zh-CN"/>
        </w:rPr>
        <w:t xml:space="preserve"> 这样是引不到图片的。因为JSP页面在引图片的时候是在页面解析的路径是:</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&lt;img src="http://localhost:8080/test/images/1.jpg"&gt;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也就是说JSP在引图片的时候是先去你的工程目录下找的，所以只能配置虚拟路径。在Tomcat目录下配置server.xml。&lt;host&gt;&lt;/host&gt;之间加入代码：</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&lt;!--增加的--path="/虚拟名" docBase="虚拟路径" -&gt;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24"/>
          <w:szCs w:val="24"/>
          <w:lang w:val="en-US" w:eastAsia="zh-CN"/>
        </w:rPr>
      </w:pPr>
      <w:r>
        <w:rPr>
          <w:rFonts w:hint="eastAsia"/>
          <w:sz w:val="24"/>
          <w:szCs w:val="24"/>
          <w:lang w:val="en-US" w:eastAsia="zh-CN"/>
        </w:rPr>
        <w:t>&lt;Context  path="/upload"docBase="D:\louyuimage\upload\"  reloadable="true"&gt;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&lt;/Context&gt;</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sz w:val="24"/>
          <w:szCs w:val="24"/>
          <w:lang w:val="en-US" w:eastAsia="zh-CN"/>
        </w:rPr>
      </w:pPr>
      <w:r>
        <w:rPr>
          <w:rFonts w:hint="eastAsia"/>
          <w:sz w:val="24"/>
          <w:szCs w:val="24"/>
          <w:lang w:val="en-US" w:eastAsia="zh-CN"/>
        </w:rPr>
        <w:t>配置好以后，在JSP文件中为：</w:t>
      </w:r>
    </w:p>
    <w:p>
      <w:pPr>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sz w:val="32"/>
          <w:szCs w:val="32"/>
        </w:rPr>
      </w:pPr>
      <w:r>
        <w:rPr>
          <w:rFonts w:hint="default" w:ascii="Times New Roman" w:hAnsi="Times New Roman" w:cs="Times New Roman"/>
          <w:sz w:val="24"/>
          <w:szCs w:val="24"/>
          <w:lang w:val="en-US" w:eastAsia="zh-CN"/>
        </w:rPr>
        <w:t>&lt;img alt="" src="/upload/kuaidaowanlilai0605.jpg"&gt;</w:t>
      </w:r>
      <w:r>
        <w:rPr>
          <w:rFonts w:hint="eastAsia" w:ascii="Times New Roman" w:hAnsi="Times New Roman" w:cs="Times New Roman"/>
          <w:sz w:val="24"/>
          <w:szCs w:val="24"/>
          <w:lang w:val="en-US" w:eastAsia="zh-CN"/>
        </w:rPr>
        <w:t>这样照片就成功显示出来了。</w:t>
      </w:r>
    </w:p>
    <w:p>
      <w:pPr>
        <w:pageBreakBefore w:val="0"/>
        <w:kinsoku/>
        <w:wordWrap/>
        <w:overflowPunct/>
        <w:topLinePunct w:val="0"/>
        <w:bidi w:val="0"/>
        <w:spacing w:line="360" w:lineRule="auto"/>
        <w:ind w:left="0" w:leftChars="0" w:right="0" w:rightChars="0"/>
        <w:textAlignment w:val="auto"/>
        <w:rPr>
          <w:rFonts w:hint="eastAsia"/>
          <w:sz w:val="32"/>
          <w:szCs w:val="32"/>
        </w:rPr>
      </w:pPr>
    </w:p>
    <w:p>
      <w:pPr>
        <w:pageBreakBefore w:val="0"/>
        <w:kinsoku/>
        <w:wordWrap/>
        <w:overflowPunct/>
        <w:topLinePunct w:val="0"/>
        <w:bidi w:val="0"/>
        <w:spacing w:line="360" w:lineRule="auto"/>
        <w:ind w:left="0" w:leftChars="0" w:right="0" w:rightChars="0"/>
        <w:textAlignment w:val="auto"/>
        <w:rPr>
          <w:rFonts w:hint="eastAsia"/>
          <w:sz w:val="32"/>
          <w:szCs w:val="32"/>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643" w:firstLineChars="200"/>
        <w:jc w:val="center"/>
        <w:textAlignment w:val="auto"/>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pageBreakBefore w:val="0"/>
        <w:widowControl w:val="0"/>
        <w:kinsoku/>
        <w:wordWrap/>
        <w:overflowPunct/>
        <w:topLinePunct w:val="0"/>
        <w:autoSpaceDE/>
        <w:autoSpaceDN/>
        <w:bidi w:val="0"/>
        <w:adjustRightInd/>
        <w:snapToGrid/>
        <w:spacing w:line="360" w:lineRule="auto"/>
        <w:ind w:left="0" w:leftChars="0" w:right="0" w:rightChars="0" w:firstLine="640" w:firstLineChars="200"/>
        <w:textAlignment w:val="auto"/>
        <w:rPr>
          <w:rFonts w:hint="eastAsia"/>
          <w:sz w:val="32"/>
          <w:szCs w:val="32"/>
        </w:rPr>
      </w:pPr>
    </w:p>
    <w:p>
      <w:pPr>
        <w:pageBreakBefore w:val="0"/>
        <w:widowControl w:val="0"/>
        <w:kinsoku/>
        <w:wordWrap/>
        <w:overflowPunct/>
        <w:topLinePunct w:val="0"/>
        <w:autoSpaceDE/>
        <w:autoSpaceDN/>
        <w:bidi w:val="0"/>
        <w:adjustRightInd/>
        <w:snapToGrid/>
        <w:spacing w:line="360" w:lineRule="auto"/>
        <w:ind w:left="0" w:leftChars="0" w:right="0" w:rightChars="0" w:firstLine="640" w:firstLineChars="200"/>
        <w:textAlignment w:val="auto"/>
        <w:rPr>
          <w:rFonts w:hint="eastAsia"/>
          <w:sz w:val="32"/>
          <w:szCs w:val="32"/>
        </w:rPr>
      </w:pPr>
    </w:p>
    <w:p>
      <w:pPr>
        <w:pageBreakBefore w:val="0"/>
        <w:widowControl w:val="0"/>
        <w:kinsoku/>
        <w:wordWrap/>
        <w:overflowPunct/>
        <w:topLinePunct w:val="0"/>
        <w:autoSpaceDE/>
        <w:autoSpaceDN/>
        <w:bidi w:val="0"/>
        <w:adjustRightInd/>
        <w:snapToGrid/>
        <w:spacing w:line="360" w:lineRule="auto"/>
        <w:ind w:left="0" w:leftChars="0" w:right="0" w:rightChars="0" w:firstLine="640" w:firstLineChars="200"/>
        <w:textAlignment w:val="auto"/>
        <w:rPr>
          <w:rFonts w:hint="eastAsia"/>
          <w:sz w:val="32"/>
          <w:szCs w:val="32"/>
        </w:rPr>
      </w:pPr>
    </w:p>
    <w:bookmarkEnd w:id="319"/>
    <w:bookmarkEnd w:id="320"/>
    <w:bookmarkEnd w:id="321"/>
    <w:bookmarkEnd w:id="322"/>
    <w:bookmarkEnd w:id="323"/>
    <w:bookmarkEnd w:id="324"/>
    <w:bookmarkEnd w:id="325"/>
    <w:p>
      <w:pPr>
        <w:pStyle w:val="2"/>
        <w:pageBreakBefore w:val="0"/>
        <w:kinsoku/>
        <w:wordWrap/>
        <w:overflowPunct/>
        <w:topLinePunct w:val="0"/>
        <w:bidi w:val="0"/>
        <w:spacing w:before="0" w:after="0" w:line="360" w:lineRule="auto"/>
        <w:ind w:left="0" w:leftChars="0" w:right="0" w:rightChars="0"/>
        <w:jc w:val="center"/>
        <w:textAlignment w:val="auto"/>
        <w:rPr>
          <w:sz w:val="32"/>
          <w:szCs w:val="32"/>
        </w:rPr>
      </w:pPr>
      <w:bookmarkStart w:id="451" w:name="_GoBack"/>
      <w:bookmarkStart w:id="423" w:name="_Toc20590"/>
      <w:bookmarkStart w:id="424" w:name="_Toc433"/>
      <w:bookmarkStart w:id="425" w:name="_Toc16400"/>
      <w:bookmarkStart w:id="426" w:name="_Toc1529"/>
      <w:bookmarkStart w:id="427" w:name="_Toc1395"/>
      <w:bookmarkStart w:id="428" w:name="_Toc10241"/>
      <w:bookmarkStart w:id="429" w:name="_Toc6027"/>
      <w:bookmarkStart w:id="430" w:name="_Toc9640"/>
      <w:bookmarkStart w:id="431" w:name="_Toc16440"/>
      <w:bookmarkStart w:id="432" w:name="_Toc513469212"/>
      <w:bookmarkStart w:id="433" w:name="_Toc511372847"/>
      <w:bookmarkStart w:id="434" w:name="_Toc27881"/>
      <w:bookmarkStart w:id="435" w:name="_Toc19845"/>
      <w:bookmarkStart w:id="436" w:name="_Toc5017"/>
      <w:r>
        <w:rPr>
          <w:rFonts w:hint="eastAsia"/>
          <w:sz w:val="32"/>
          <w:szCs w:val="32"/>
        </w:rPr>
        <w:t>致谢</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pPr>
        <w:pageBreakBefore w:val="0"/>
        <w:kinsoku/>
        <w:wordWrap/>
        <w:overflowPunct/>
        <w:topLinePunct w:val="0"/>
        <w:bidi w:val="0"/>
        <w:snapToGrid w:val="0"/>
        <w:spacing w:line="360" w:lineRule="auto"/>
        <w:ind w:left="0" w:leftChars="0" w:right="0" w:rightChars="0" w:firstLine="480" w:firstLineChars="200"/>
        <w:jc w:val="left"/>
        <w:textAlignment w:val="auto"/>
        <w:rPr>
          <w:rFonts w:hint="eastAsia" w:ascii="宋体" w:hAnsi="宋体"/>
          <w:sz w:val="24"/>
          <w:szCs w:val="24"/>
          <w:lang w:eastAsia="zh-CN"/>
        </w:rPr>
      </w:pPr>
      <w:r>
        <w:rPr>
          <w:rFonts w:hint="eastAsia" w:ascii="宋体" w:hAnsi="宋体"/>
          <w:sz w:val="24"/>
          <w:szCs w:val="24"/>
          <w:lang w:eastAsia="zh-CN"/>
        </w:rPr>
        <w:t>真诚的感谢本次毕业设计的指导老师-，给了我自由选题的机会，在我的论文审稿阶段指出了很多方面的不足，并一一给出修改意见，对我进行悉心指导，对我的毕业论文最终完成给予了极大的支持和帮助。没有他严谨的科学态度，一丝不苟的学术精神，就没有我这篇最终完成的论文。</w:t>
      </w:r>
    </w:p>
    <w:p>
      <w:pPr>
        <w:pageBreakBefore w:val="0"/>
        <w:kinsoku/>
        <w:wordWrap/>
        <w:overflowPunct/>
        <w:topLinePunct w:val="0"/>
        <w:bidi w:val="0"/>
        <w:snapToGrid w:val="0"/>
        <w:spacing w:line="360" w:lineRule="auto"/>
        <w:ind w:left="0" w:leftChars="0" w:right="0" w:rightChars="0" w:firstLine="480" w:firstLineChars="200"/>
        <w:jc w:val="left"/>
        <w:textAlignment w:val="auto"/>
      </w:pPr>
      <w:r>
        <w:rPr>
          <w:rFonts w:hint="eastAsia" w:ascii="宋体" w:hAnsi="宋体"/>
          <w:sz w:val="24"/>
          <w:szCs w:val="24"/>
        </w:rPr>
        <w:t>从开始选择课题到论文的顺利答辩，有无数可敬的师长、朋友给了我很多的帮助，在这里请您接受我诚挚的谢意! 最后，再次对那些在论文完成过程中，关心、帮助我的同学和朋友们表示衷心地感谢！</w:t>
      </w:r>
    </w:p>
    <w:bookmarkEnd w:id="451"/>
    <w:p>
      <w:pPr>
        <w:pageBreakBefore w:val="0"/>
        <w:kinsoku/>
        <w:wordWrap/>
        <w:overflowPunct/>
        <w:topLinePunct w:val="0"/>
        <w:bidi w:val="0"/>
        <w:spacing w:line="360" w:lineRule="auto"/>
        <w:ind w:left="0" w:leftChars="0" w:right="0" w:rightChars="0"/>
        <w:textAlignment w:val="auto"/>
      </w:pPr>
      <w:r>
        <w:br w:type="page"/>
      </w:r>
    </w:p>
    <w:p>
      <w:pPr>
        <w:pStyle w:val="2"/>
        <w:pageBreakBefore w:val="0"/>
        <w:kinsoku/>
        <w:wordWrap/>
        <w:overflowPunct/>
        <w:topLinePunct w:val="0"/>
        <w:bidi w:val="0"/>
        <w:spacing w:before="0" w:after="0" w:line="360" w:lineRule="auto"/>
        <w:ind w:left="0" w:leftChars="0" w:right="0" w:rightChars="0"/>
        <w:jc w:val="center"/>
        <w:textAlignment w:val="auto"/>
        <w:rPr>
          <w:rFonts w:asciiTheme="minorEastAsia" w:hAnsiTheme="minorEastAsia"/>
          <w:sz w:val="32"/>
          <w:szCs w:val="32"/>
        </w:rPr>
      </w:pPr>
      <w:bookmarkStart w:id="437" w:name="_Toc4382"/>
      <w:bookmarkStart w:id="438" w:name="_Toc604"/>
      <w:bookmarkStart w:id="439" w:name="_Toc25325"/>
      <w:bookmarkStart w:id="440" w:name="_Toc511372848"/>
      <w:bookmarkStart w:id="441" w:name="_Toc21622"/>
      <w:bookmarkStart w:id="442" w:name="_Toc17154"/>
      <w:bookmarkStart w:id="443" w:name="_Toc25226"/>
      <w:bookmarkStart w:id="444" w:name="_Toc29291"/>
      <w:bookmarkStart w:id="445" w:name="_Toc19231"/>
      <w:bookmarkStart w:id="446" w:name="_Toc22247"/>
      <w:bookmarkStart w:id="447" w:name="_Toc30437"/>
      <w:bookmarkStart w:id="448" w:name="_Toc2272"/>
      <w:bookmarkStart w:id="449" w:name="_Toc25533"/>
      <w:bookmarkStart w:id="450" w:name="_Toc513469213"/>
      <w:r>
        <w:rPr>
          <w:rFonts w:hint="eastAsia" w:asciiTheme="minorEastAsia" w:hAnsiTheme="minorEastAsia"/>
          <w:sz w:val="32"/>
          <w:szCs w:val="32"/>
        </w:rPr>
        <w:t>参考文献</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[1](美)Bruce Eckel.Java编程思想[M].机械工业出版社,2007</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[2]郑阿奇，SQLServer实用教程（第4版）[M].电子工业出版社，2014</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石志国</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刘翼伟</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王志良</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JSP应用教程</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lang w:eastAsia="zh-CN"/>
        </w:rPr>
        <w:t>清华大学出版社</w:t>
      </w:r>
      <w:r>
        <w:rPr>
          <w:rFonts w:hint="eastAsia" w:asciiTheme="minorEastAsia" w:hAnsiTheme="minorEastAsia" w:eastAsiaTheme="minorEastAsia" w:cstheme="minorEastAsia"/>
          <w:sz w:val="24"/>
          <w:szCs w:val="24"/>
        </w:rPr>
        <w:t>.2008.</w:t>
      </w:r>
      <w:r>
        <w:rPr>
          <w:rFonts w:hint="eastAsia" w:asciiTheme="minorEastAsia" w:hAnsiTheme="minorEastAsia" w:eastAsiaTheme="minorEastAsia" w:cstheme="minorEastAsia"/>
          <w:sz w:val="24"/>
          <w:szCs w:val="24"/>
          <w:lang w:val="en-US" w:eastAsia="zh-CN"/>
        </w:rPr>
        <w:t>6</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孙宇霞</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孙晓芳</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Java Web编程从基础到应用</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清华大学出版社</w:t>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lang w:val="en-US" w:eastAsia="zh-CN"/>
        </w:rPr>
        <w:t>14</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封超，晁阳</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Tomcat与Java Web开发技术详解</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清华大学出版社</w:t>
      </w:r>
      <w:r>
        <w:rPr>
          <w:rFonts w:hint="eastAsia" w:asciiTheme="minorEastAsia" w:hAnsiTheme="minorEastAsia" w:eastAsiaTheme="minorEastAsia" w:cstheme="minorEastAsia"/>
          <w:sz w:val="24"/>
          <w:szCs w:val="24"/>
        </w:rPr>
        <w:t>.2008.</w:t>
      </w:r>
      <w:r>
        <w:rPr>
          <w:rFonts w:hint="eastAsia" w:asciiTheme="minorEastAsia" w:hAnsiTheme="minorEastAsia" w:eastAsiaTheme="minorEastAsia" w:cstheme="minorEastAsia"/>
          <w:sz w:val="24"/>
          <w:szCs w:val="24"/>
          <w:lang w:val="en-US" w:eastAsia="zh-CN"/>
        </w:rPr>
        <w:t>6</w:t>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贺振增</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张海芳</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Java Web开发入门很简单</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清华大学出版社</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宋丼峰</w:t>
      </w:r>
      <w:r>
        <w:rPr>
          <w:rFonts w:hint="eastAsia" w:asciiTheme="minorEastAsia" w:hAnsiTheme="minorEastAsia" w:eastAsiaTheme="minorEastAsia" w:cstheme="minorEastAsia"/>
          <w:sz w:val="24"/>
          <w:szCs w:val="24"/>
        </w:rPr>
        <w:t>, 王</w:t>
      </w:r>
      <w:r>
        <w:rPr>
          <w:rFonts w:hint="eastAsia" w:asciiTheme="minorEastAsia" w:hAnsiTheme="minorEastAsia" w:eastAsiaTheme="minorEastAsia" w:cstheme="minorEastAsia"/>
          <w:sz w:val="24"/>
          <w:szCs w:val="24"/>
          <w:lang w:eastAsia="zh-CN"/>
        </w:rPr>
        <w:t>艳涛</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程杰</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Java Web开发课堂实录</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清华大学出版社</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2016</w:t>
      </w:r>
    </w:p>
    <w:sectPr>
      <w:headerReference r:id="rId5"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inline distT="0" distB="0" distL="0" distR="0">
          <wp:extent cx="1914525" cy="65024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14525" cy="650240"/>
                  </a:xfrm>
                  <a:prstGeom prst="rect">
                    <a:avLst/>
                  </a:prstGeom>
                </pic:spPr>
              </pic:pic>
            </a:graphicData>
          </a:graphic>
        </wp:inline>
      </w:drawing>
    </w:r>
    <w:r>
      <w:ptab w:relativeTo="margin" w:alignment="center" w:leader="none"/>
    </w:r>
    <w:r>
      <w:rPr>
        <w:rFonts w:hint="eastAsia"/>
        <w:sz w:val="30"/>
        <w:szCs w:val="30"/>
      </w:rPr>
      <w:t>本科毕业论文（设计）</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inline distT="0" distB="0" distL="0" distR="0">
          <wp:extent cx="1952625" cy="568325"/>
          <wp:effectExtent l="0" t="0" r="952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604" cy="655345"/>
                  </a:xfrm>
                  <a:prstGeom prst="rect">
                    <a:avLst/>
                  </a:prstGeom>
                </pic:spPr>
              </pic:pic>
            </a:graphicData>
          </a:graphic>
        </wp:inline>
      </w:drawing>
    </w:r>
    <w:r>
      <w:ptab w:relativeTo="margin" w:alignment="center" w:leader="none"/>
    </w:r>
    <w:r>
      <w:rPr>
        <w:rFonts w:hint="eastAsia"/>
        <w:sz w:val="30"/>
        <w:szCs w:val="30"/>
      </w:rPr>
      <w:t>本科毕业论文（设计）</w:t>
    </w:r>
    <w:r>
      <w:ptab w:relativeTo="margin" w:alignment="right" w:leader="none"/>
    </w:r>
    <w:r>
      <w:rPr>
        <w:rFonts w:hint="eastAsia"/>
      </w:rPr>
      <w:t xml:space="preserve">第 </w:t>
    </w: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15</w:t>
    </w:r>
    <w:r>
      <w:rPr>
        <w:rFonts w:ascii="Times New Roman" w:hAnsi="Times New Roman" w:cs="Times New Roman"/>
      </w:rPr>
      <w:fldChar w:fldCharType="end"/>
    </w:r>
    <w:r>
      <w:rPr>
        <w:rFonts w:ascii="Times New Roman" w:hAnsi="Times New Roman" w:cs="Times New Roman"/>
      </w:rPr>
      <w:t xml:space="preserve"> </w:t>
    </w:r>
    <w:r>
      <w:rPr>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C6F0D"/>
    <w:multiLevelType w:val="singleLevel"/>
    <w:tmpl w:val="5C8C6F0D"/>
    <w:lvl w:ilvl="0" w:tentative="0">
      <w:start w:val="5"/>
      <w:numFmt w:val="decimal"/>
      <w:suff w:val="nothing"/>
      <w:lvlText w:val="%1."/>
      <w:lvlJc w:val="left"/>
    </w:lvl>
  </w:abstractNum>
  <w:abstractNum w:abstractNumId="1">
    <w:nsid w:val="5C8C72AE"/>
    <w:multiLevelType w:val="singleLevel"/>
    <w:tmpl w:val="5C8C72AE"/>
    <w:lvl w:ilvl="0" w:tentative="0">
      <w:start w:val="8"/>
      <w:numFmt w:val="decimal"/>
      <w:suff w:val="nothing"/>
      <w:lvlText w:val="%1."/>
      <w:lvlJc w:val="left"/>
    </w:lvl>
  </w:abstractNum>
  <w:abstractNum w:abstractNumId="2">
    <w:nsid w:val="5C8C8914"/>
    <w:multiLevelType w:val="singleLevel"/>
    <w:tmpl w:val="5C8C8914"/>
    <w:lvl w:ilvl="0" w:tentative="0">
      <w:start w:val="2"/>
      <w:numFmt w:val="decimal"/>
      <w:suff w:val="nothing"/>
      <w:lvlText w:val="%1."/>
      <w:lvlJc w:val="left"/>
    </w:lvl>
  </w:abstractNum>
  <w:abstractNum w:abstractNumId="3">
    <w:nsid w:val="5CAE05DF"/>
    <w:multiLevelType w:val="singleLevel"/>
    <w:tmpl w:val="5CAE05DF"/>
    <w:lvl w:ilvl="0" w:tentative="0">
      <w:start w:val="4"/>
      <w:numFmt w:val="chineseCounting"/>
      <w:suff w:val="space"/>
      <w:lvlText w:val="第%1章"/>
      <w:lvlJc w:val="left"/>
    </w:lvl>
  </w:abstractNum>
  <w:abstractNum w:abstractNumId="4">
    <w:nsid w:val="5CB03E4B"/>
    <w:multiLevelType w:val="singleLevel"/>
    <w:tmpl w:val="5CB03E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A22"/>
    <w:rsid w:val="00015EC5"/>
    <w:rsid w:val="00037609"/>
    <w:rsid w:val="000874D7"/>
    <w:rsid w:val="000A4009"/>
    <w:rsid w:val="000C4AA8"/>
    <w:rsid w:val="000D3219"/>
    <w:rsid w:val="000D4093"/>
    <w:rsid w:val="000D6044"/>
    <w:rsid w:val="000D6CDA"/>
    <w:rsid w:val="000F45C0"/>
    <w:rsid w:val="000F5F09"/>
    <w:rsid w:val="0010394E"/>
    <w:rsid w:val="0011104C"/>
    <w:rsid w:val="00190757"/>
    <w:rsid w:val="001911A1"/>
    <w:rsid w:val="001A2B11"/>
    <w:rsid w:val="001A57C7"/>
    <w:rsid w:val="001E1BC5"/>
    <w:rsid w:val="001F33B5"/>
    <w:rsid w:val="002115AA"/>
    <w:rsid w:val="00212E0C"/>
    <w:rsid w:val="002305CE"/>
    <w:rsid w:val="00244CB7"/>
    <w:rsid w:val="00257B8A"/>
    <w:rsid w:val="00275B8B"/>
    <w:rsid w:val="002808A8"/>
    <w:rsid w:val="0028388E"/>
    <w:rsid w:val="0028421F"/>
    <w:rsid w:val="00295341"/>
    <w:rsid w:val="002962EF"/>
    <w:rsid w:val="002C0C3F"/>
    <w:rsid w:val="002C2E19"/>
    <w:rsid w:val="00305E4B"/>
    <w:rsid w:val="00307332"/>
    <w:rsid w:val="00326616"/>
    <w:rsid w:val="0032776E"/>
    <w:rsid w:val="003512E8"/>
    <w:rsid w:val="00390758"/>
    <w:rsid w:val="00395C49"/>
    <w:rsid w:val="003A2D84"/>
    <w:rsid w:val="003A32EE"/>
    <w:rsid w:val="003C1E55"/>
    <w:rsid w:val="00411A3C"/>
    <w:rsid w:val="0041240A"/>
    <w:rsid w:val="00422755"/>
    <w:rsid w:val="00422E7D"/>
    <w:rsid w:val="00427169"/>
    <w:rsid w:val="00436773"/>
    <w:rsid w:val="0047244E"/>
    <w:rsid w:val="004731CE"/>
    <w:rsid w:val="00487344"/>
    <w:rsid w:val="004A5356"/>
    <w:rsid w:val="004B3E7C"/>
    <w:rsid w:val="004B4435"/>
    <w:rsid w:val="004B7FE6"/>
    <w:rsid w:val="004C4803"/>
    <w:rsid w:val="004E66C3"/>
    <w:rsid w:val="00511511"/>
    <w:rsid w:val="00536249"/>
    <w:rsid w:val="005466A0"/>
    <w:rsid w:val="0055210A"/>
    <w:rsid w:val="00557C57"/>
    <w:rsid w:val="0056636D"/>
    <w:rsid w:val="0058674B"/>
    <w:rsid w:val="00591F19"/>
    <w:rsid w:val="00595AAE"/>
    <w:rsid w:val="005C044C"/>
    <w:rsid w:val="005D2872"/>
    <w:rsid w:val="005E64E0"/>
    <w:rsid w:val="005E6CF5"/>
    <w:rsid w:val="00607A96"/>
    <w:rsid w:val="00637A34"/>
    <w:rsid w:val="00664E36"/>
    <w:rsid w:val="00670CB7"/>
    <w:rsid w:val="00677A00"/>
    <w:rsid w:val="00684194"/>
    <w:rsid w:val="0069585B"/>
    <w:rsid w:val="006D3F5B"/>
    <w:rsid w:val="006D4239"/>
    <w:rsid w:val="006D7F5E"/>
    <w:rsid w:val="006E0897"/>
    <w:rsid w:val="006E52B3"/>
    <w:rsid w:val="007071F5"/>
    <w:rsid w:val="00707742"/>
    <w:rsid w:val="00707FF7"/>
    <w:rsid w:val="00715B95"/>
    <w:rsid w:val="00752A48"/>
    <w:rsid w:val="00753C10"/>
    <w:rsid w:val="0075783C"/>
    <w:rsid w:val="00765097"/>
    <w:rsid w:val="00770AE7"/>
    <w:rsid w:val="007801ED"/>
    <w:rsid w:val="00781C66"/>
    <w:rsid w:val="00782FF1"/>
    <w:rsid w:val="007B06F3"/>
    <w:rsid w:val="007C2A13"/>
    <w:rsid w:val="007D0E75"/>
    <w:rsid w:val="00804DC0"/>
    <w:rsid w:val="00804E09"/>
    <w:rsid w:val="00826236"/>
    <w:rsid w:val="00831859"/>
    <w:rsid w:val="0083678A"/>
    <w:rsid w:val="0083740F"/>
    <w:rsid w:val="0084128A"/>
    <w:rsid w:val="00842A7E"/>
    <w:rsid w:val="00845250"/>
    <w:rsid w:val="008518A1"/>
    <w:rsid w:val="00853E69"/>
    <w:rsid w:val="00863E0C"/>
    <w:rsid w:val="00887D4B"/>
    <w:rsid w:val="00897FCA"/>
    <w:rsid w:val="008A56FA"/>
    <w:rsid w:val="008B2889"/>
    <w:rsid w:val="008C10CE"/>
    <w:rsid w:val="008C1A62"/>
    <w:rsid w:val="008C3090"/>
    <w:rsid w:val="008C36E7"/>
    <w:rsid w:val="00901D48"/>
    <w:rsid w:val="00902C6A"/>
    <w:rsid w:val="00937791"/>
    <w:rsid w:val="00940A45"/>
    <w:rsid w:val="00947D16"/>
    <w:rsid w:val="009A0213"/>
    <w:rsid w:val="009B7483"/>
    <w:rsid w:val="009C3D21"/>
    <w:rsid w:val="009D0FF6"/>
    <w:rsid w:val="009E385E"/>
    <w:rsid w:val="009F389E"/>
    <w:rsid w:val="009F7EA8"/>
    <w:rsid w:val="00A04CC9"/>
    <w:rsid w:val="00A05285"/>
    <w:rsid w:val="00A1570F"/>
    <w:rsid w:val="00A348CD"/>
    <w:rsid w:val="00A5219E"/>
    <w:rsid w:val="00A67284"/>
    <w:rsid w:val="00A80987"/>
    <w:rsid w:val="00A81097"/>
    <w:rsid w:val="00A8670F"/>
    <w:rsid w:val="00AB6C6D"/>
    <w:rsid w:val="00AC42E3"/>
    <w:rsid w:val="00AC630B"/>
    <w:rsid w:val="00B22DFB"/>
    <w:rsid w:val="00B306FB"/>
    <w:rsid w:val="00B32ED4"/>
    <w:rsid w:val="00B34B2D"/>
    <w:rsid w:val="00B51027"/>
    <w:rsid w:val="00B531C7"/>
    <w:rsid w:val="00B56067"/>
    <w:rsid w:val="00B728DF"/>
    <w:rsid w:val="00B76828"/>
    <w:rsid w:val="00BB3925"/>
    <w:rsid w:val="00BE3E6C"/>
    <w:rsid w:val="00BF2C21"/>
    <w:rsid w:val="00BF606F"/>
    <w:rsid w:val="00C06600"/>
    <w:rsid w:val="00C35D66"/>
    <w:rsid w:val="00C52B1D"/>
    <w:rsid w:val="00C729A0"/>
    <w:rsid w:val="00C810B0"/>
    <w:rsid w:val="00C844CA"/>
    <w:rsid w:val="00CA140A"/>
    <w:rsid w:val="00CC66C9"/>
    <w:rsid w:val="00CC673F"/>
    <w:rsid w:val="00CD080F"/>
    <w:rsid w:val="00CD7A4B"/>
    <w:rsid w:val="00CE2C0F"/>
    <w:rsid w:val="00CF376F"/>
    <w:rsid w:val="00CF5A49"/>
    <w:rsid w:val="00D25FA9"/>
    <w:rsid w:val="00D3150F"/>
    <w:rsid w:val="00D662C5"/>
    <w:rsid w:val="00D82951"/>
    <w:rsid w:val="00D942A4"/>
    <w:rsid w:val="00DA601F"/>
    <w:rsid w:val="00DB68A8"/>
    <w:rsid w:val="00DC5EE9"/>
    <w:rsid w:val="00DD2102"/>
    <w:rsid w:val="00DD64EE"/>
    <w:rsid w:val="00DE164A"/>
    <w:rsid w:val="00DE412E"/>
    <w:rsid w:val="00DF277A"/>
    <w:rsid w:val="00E04E3C"/>
    <w:rsid w:val="00E05D71"/>
    <w:rsid w:val="00E06F80"/>
    <w:rsid w:val="00E149A8"/>
    <w:rsid w:val="00E608D5"/>
    <w:rsid w:val="00E6140E"/>
    <w:rsid w:val="00E83CBC"/>
    <w:rsid w:val="00E91A6C"/>
    <w:rsid w:val="00EA3061"/>
    <w:rsid w:val="00EB0F1E"/>
    <w:rsid w:val="00EE26E6"/>
    <w:rsid w:val="00EE7646"/>
    <w:rsid w:val="00F0245F"/>
    <w:rsid w:val="00F23FDD"/>
    <w:rsid w:val="00F26B48"/>
    <w:rsid w:val="00F54758"/>
    <w:rsid w:val="00F65719"/>
    <w:rsid w:val="00F8686C"/>
    <w:rsid w:val="00FA2B5D"/>
    <w:rsid w:val="00FA6CAD"/>
    <w:rsid w:val="00FC3344"/>
    <w:rsid w:val="00FC4D69"/>
    <w:rsid w:val="00FD56F4"/>
    <w:rsid w:val="010F47F6"/>
    <w:rsid w:val="01102ACB"/>
    <w:rsid w:val="015E519B"/>
    <w:rsid w:val="01960999"/>
    <w:rsid w:val="01B0408C"/>
    <w:rsid w:val="01BF36C8"/>
    <w:rsid w:val="01ED147C"/>
    <w:rsid w:val="02564272"/>
    <w:rsid w:val="026D48BF"/>
    <w:rsid w:val="02C70348"/>
    <w:rsid w:val="02F441A9"/>
    <w:rsid w:val="0316007A"/>
    <w:rsid w:val="033758A1"/>
    <w:rsid w:val="037C4701"/>
    <w:rsid w:val="03C6267B"/>
    <w:rsid w:val="03EF3170"/>
    <w:rsid w:val="04143B39"/>
    <w:rsid w:val="04201213"/>
    <w:rsid w:val="044B2348"/>
    <w:rsid w:val="047235A2"/>
    <w:rsid w:val="04953875"/>
    <w:rsid w:val="04BC739A"/>
    <w:rsid w:val="04D17D65"/>
    <w:rsid w:val="05001594"/>
    <w:rsid w:val="05363598"/>
    <w:rsid w:val="054B2DF9"/>
    <w:rsid w:val="054C4DF5"/>
    <w:rsid w:val="05A52853"/>
    <w:rsid w:val="05FA0481"/>
    <w:rsid w:val="064300CE"/>
    <w:rsid w:val="068B6954"/>
    <w:rsid w:val="068C54DB"/>
    <w:rsid w:val="06AF7BCC"/>
    <w:rsid w:val="06BC7090"/>
    <w:rsid w:val="06C26714"/>
    <w:rsid w:val="06E1628B"/>
    <w:rsid w:val="06F03468"/>
    <w:rsid w:val="071B3224"/>
    <w:rsid w:val="072D34CB"/>
    <w:rsid w:val="07370AF0"/>
    <w:rsid w:val="074D4A2D"/>
    <w:rsid w:val="075D207C"/>
    <w:rsid w:val="076E105C"/>
    <w:rsid w:val="079E20C0"/>
    <w:rsid w:val="07C86E01"/>
    <w:rsid w:val="07FE2690"/>
    <w:rsid w:val="081E3447"/>
    <w:rsid w:val="08430869"/>
    <w:rsid w:val="08504159"/>
    <w:rsid w:val="08884991"/>
    <w:rsid w:val="08CD3164"/>
    <w:rsid w:val="090C7483"/>
    <w:rsid w:val="094760C2"/>
    <w:rsid w:val="09A602D3"/>
    <w:rsid w:val="09BB666C"/>
    <w:rsid w:val="09C96D0A"/>
    <w:rsid w:val="09DA1BEA"/>
    <w:rsid w:val="0A306997"/>
    <w:rsid w:val="0ADD1731"/>
    <w:rsid w:val="0B0677D4"/>
    <w:rsid w:val="0B363A4A"/>
    <w:rsid w:val="0B6F7CDD"/>
    <w:rsid w:val="0B7A689A"/>
    <w:rsid w:val="0B980B66"/>
    <w:rsid w:val="0BB05F6C"/>
    <w:rsid w:val="0BF41D34"/>
    <w:rsid w:val="0C3F2F44"/>
    <w:rsid w:val="0C422CD0"/>
    <w:rsid w:val="0C88672E"/>
    <w:rsid w:val="0C925321"/>
    <w:rsid w:val="0CE35FC1"/>
    <w:rsid w:val="0D217450"/>
    <w:rsid w:val="0D8C1DC9"/>
    <w:rsid w:val="0D8D4C62"/>
    <w:rsid w:val="0D9655CA"/>
    <w:rsid w:val="0DB446C4"/>
    <w:rsid w:val="0E115F86"/>
    <w:rsid w:val="0E451CB4"/>
    <w:rsid w:val="0E587B24"/>
    <w:rsid w:val="0E7B710B"/>
    <w:rsid w:val="0EAD19B7"/>
    <w:rsid w:val="0EE068AE"/>
    <w:rsid w:val="0F42013D"/>
    <w:rsid w:val="0F862D21"/>
    <w:rsid w:val="0FDA78D0"/>
    <w:rsid w:val="10146827"/>
    <w:rsid w:val="10D364DB"/>
    <w:rsid w:val="10F3650C"/>
    <w:rsid w:val="114B3226"/>
    <w:rsid w:val="115502AC"/>
    <w:rsid w:val="11695D54"/>
    <w:rsid w:val="11780EAE"/>
    <w:rsid w:val="1196155D"/>
    <w:rsid w:val="11AE2B3B"/>
    <w:rsid w:val="11C95372"/>
    <w:rsid w:val="11F7399E"/>
    <w:rsid w:val="12475716"/>
    <w:rsid w:val="125830CD"/>
    <w:rsid w:val="12A1788E"/>
    <w:rsid w:val="12E24C48"/>
    <w:rsid w:val="133A681D"/>
    <w:rsid w:val="136858B2"/>
    <w:rsid w:val="13C3749A"/>
    <w:rsid w:val="13E876C8"/>
    <w:rsid w:val="13F45343"/>
    <w:rsid w:val="13FC7C09"/>
    <w:rsid w:val="14094501"/>
    <w:rsid w:val="14615C87"/>
    <w:rsid w:val="14681EDD"/>
    <w:rsid w:val="148277AD"/>
    <w:rsid w:val="14F913EC"/>
    <w:rsid w:val="15291E8E"/>
    <w:rsid w:val="15820A24"/>
    <w:rsid w:val="15853DE8"/>
    <w:rsid w:val="159C2081"/>
    <w:rsid w:val="15A1553B"/>
    <w:rsid w:val="15A4674E"/>
    <w:rsid w:val="160C0C4F"/>
    <w:rsid w:val="16282C7F"/>
    <w:rsid w:val="162D59CA"/>
    <w:rsid w:val="165836BA"/>
    <w:rsid w:val="167430B7"/>
    <w:rsid w:val="167A6407"/>
    <w:rsid w:val="168B7C28"/>
    <w:rsid w:val="169B6AF9"/>
    <w:rsid w:val="16FF3C29"/>
    <w:rsid w:val="171E48A8"/>
    <w:rsid w:val="1746059F"/>
    <w:rsid w:val="176917B5"/>
    <w:rsid w:val="17C00F68"/>
    <w:rsid w:val="17CB60CD"/>
    <w:rsid w:val="17D43957"/>
    <w:rsid w:val="17D818AA"/>
    <w:rsid w:val="17DE2256"/>
    <w:rsid w:val="19166B43"/>
    <w:rsid w:val="199D0B1A"/>
    <w:rsid w:val="19A16B39"/>
    <w:rsid w:val="19E734F4"/>
    <w:rsid w:val="1A206365"/>
    <w:rsid w:val="1A2E02E3"/>
    <w:rsid w:val="1A3B25A5"/>
    <w:rsid w:val="1A6014AB"/>
    <w:rsid w:val="1BF872F1"/>
    <w:rsid w:val="1C775B75"/>
    <w:rsid w:val="1C7E305E"/>
    <w:rsid w:val="1C8754AC"/>
    <w:rsid w:val="1D733403"/>
    <w:rsid w:val="1DD51AB4"/>
    <w:rsid w:val="1E632B76"/>
    <w:rsid w:val="1E66489C"/>
    <w:rsid w:val="1F8200DD"/>
    <w:rsid w:val="1F9E554D"/>
    <w:rsid w:val="1FB07983"/>
    <w:rsid w:val="1FC0012E"/>
    <w:rsid w:val="1FEF294A"/>
    <w:rsid w:val="20276622"/>
    <w:rsid w:val="20AE0F65"/>
    <w:rsid w:val="20B16E4E"/>
    <w:rsid w:val="20C25AEA"/>
    <w:rsid w:val="20FE5CC0"/>
    <w:rsid w:val="210D5B41"/>
    <w:rsid w:val="216A388E"/>
    <w:rsid w:val="21B56811"/>
    <w:rsid w:val="225857C7"/>
    <w:rsid w:val="22A31CA4"/>
    <w:rsid w:val="22AC72AE"/>
    <w:rsid w:val="22B943F7"/>
    <w:rsid w:val="22D9640E"/>
    <w:rsid w:val="22E519DE"/>
    <w:rsid w:val="23A861CB"/>
    <w:rsid w:val="240446CC"/>
    <w:rsid w:val="241A1FEA"/>
    <w:rsid w:val="24707131"/>
    <w:rsid w:val="24FD2D33"/>
    <w:rsid w:val="256D6D78"/>
    <w:rsid w:val="25791A92"/>
    <w:rsid w:val="257D310F"/>
    <w:rsid w:val="25A2485D"/>
    <w:rsid w:val="25D1195A"/>
    <w:rsid w:val="25D63351"/>
    <w:rsid w:val="25FF05B5"/>
    <w:rsid w:val="269770AF"/>
    <w:rsid w:val="269A5E8E"/>
    <w:rsid w:val="26D73828"/>
    <w:rsid w:val="270F4D49"/>
    <w:rsid w:val="27662227"/>
    <w:rsid w:val="27785A41"/>
    <w:rsid w:val="27B70FD7"/>
    <w:rsid w:val="27B85E44"/>
    <w:rsid w:val="27BB4981"/>
    <w:rsid w:val="27ED6847"/>
    <w:rsid w:val="282B4C4C"/>
    <w:rsid w:val="286525FA"/>
    <w:rsid w:val="287818FD"/>
    <w:rsid w:val="2885198C"/>
    <w:rsid w:val="28A4659D"/>
    <w:rsid w:val="28FD727C"/>
    <w:rsid w:val="29322D0B"/>
    <w:rsid w:val="293338C7"/>
    <w:rsid w:val="297B03CD"/>
    <w:rsid w:val="29BE5460"/>
    <w:rsid w:val="29F10A87"/>
    <w:rsid w:val="2A020123"/>
    <w:rsid w:val="2A3F00B6"/>
    <w:rsid w:val="2A4C70F3"/>
    <w:rsid w:val="2A6424B0"/>
    <w:rsid w:val="2AC86CED"/>
    <w:rsid w:val="2B2932A4"/>
    <w:rsid w:val="2B441B29"/>
    <w:rsid w:val="2B575147"/>
    <w:rsid w:val="2B5B4713"/>
    <w:rsid w:val="2B8856D1"/>
    <w:rsid w:val="2BBB53FB"/>
    <w:rsid w:val="2BD05347"/>
    <w:rsid w:val="2C150FB3"/>
    <w:rsid w:val="2C4458E5"/>
    <w:rsid w:val="2CA472B5"/>
    <w:rsid w:val="2CCB2196"/>
    <w:rsid w:val="2CDA7352"/>
    <w:rsid w:val="2CF76990"/>
    <w:rsid w:val="2D505A30"/>
    <w:rsid w:val="2D8206DC"/>
    <w:rsid w:val="2D867092"/>
    <w:rsid w:val="2DAF17B2"/>
    <w:rsid w:val="2DFA18EF"/>
    <w:rsid w:val="2E4D7EB3"/>
    <w:rsid w:val="2E523D47"/>
    <w:rsid w:val="2E7366DF"/>
    <w:rsid w:val="2EAD43C6"/>
    <w:rsid w:val="2ED2401B"/>
    <w:rsid w:val="2F7074D2"/>
    <w:rsid w:val="2FE865DB"/>
    <w:rsid w:val="300F4774"/>
    <w:rsid w:val="304E5AE5"/>
    <w:rsid w:val="305B2A19"/>
    <w:rsid w:val="30930399"/>
    <w:rsid w:val="309F4D76"/>
    <w:rsid w:val="30EA53D7"/>
    <w:rsid w:val="31821789"/>
    <w:rsid w:val="31C3398D"/>
    <w:rsid w:val="31E75D77"/>
    <w:rsid w:val="32196919"/>
    <w:rsid w:val="3265175D"/>
    <w:rsid w:val="32803DAF"/>
    <w:rsid w:val="328D43C6"/>
    <w:rsid w:val="336925DC"/>
    <w:rsid w:val="338E6F7D"/>
    <w:rsid w:val="33E9630F"/>
    <w:rsid w:val="33EE640A"/>
    <w:rsid w:val="33F874FF"/>
    <w:rsid w:val="346A6003"/>
    <w:rsid w:val="34835061"/>
    <w:rsid w:val="34C63843"/>
    <w:rsid w:val="34DA3A0C"/>
    <w:rsid w:val="34F20B65"/>
    <w:rsid w:val="350C6236"/>
    <w:rsid w:val="356D7F03"/>
    <w:rsid w:val="358423F4"/>
    <w:rsid w:val="35AA524D"/>
    <w:rsid w:val="35F71E69"/>
    <w:rsid w:val="3695451C"/>
    <w:rsid w:val="36A67E13"/>
    <w:rsid w:val="36F6303E"/>
    <w:rsid w:val="37015B85"/>
    <w:rsid w:val="370B27F3"/>
    <w:rsid w:val="371B521F"/>
    <w:rsid w:val="379017BA"/>
    <w:rsid w:val="37A653FE"/>
    <w:rsid w:val="37E76955"/>
    <w:rsid w:val="37EB59B3"/>
    <w:rsid w:val="38172FCB"/>
    <w:rsid w:val="382543C7"/>
    <w:rsid w:val="383415AE"/>
    <w:rsid w:val="38662C91"/>
    <w:rsid w:val="388D6BF1"/>
    <w:rsid w:val="38931717"/>
    <w:rsid w:val="39493BA9"/>
    <w:rsid w:val="39752AFD"/>
    <w:rsid w:val="39C27152"/>
    <w:rsid w:val="3A297EA4"/>
    <w:rsid w:val="3A7529F1"/>
    <w:rsid w:val="3A76154E"/>
    <w:rsid w:val="3A910B4A"/>
    <w:rsid w:val="3AB80A5B"/>
    <w:rsid w:val="3ACF60EB"/>
    <w:rsid w:val="3AD719DA"/>
    <w:rsid w:val="3B206311"/>
    <w:rsid w:val="3B2C68A8"/>
    <w:rsid w:val="3B467887"/>
    <w:rsid w:val="3B4F1890"/>
    <w:rsid w:val="3BCA0DE7"/>
    <w:rsid w:val="3BDB6014"/>
    <w:rsid w:val="3BF95D1F"/>
    <w:rsid w:val="3C5A0C62"/>
    <w:rsid w:val="3C6B0305"/>
    <w:rsid w:val="3CE1120C"/>
    <w:rsid w:val="3CFD6D72"/>
    <w:rsid w:val="3D3E3EB4"/>
    <w:rsid w:val="3DE1251E"/>
    <w:rsid w:val="3DE3659C"/>
    <w:rsid w:val="3E280AB2"/>
    <w:rsid w:val="3E6121CE"/>
    <w:rsid w:val="3E763EE3"/>
    <w:rsid w:val="3EEF164E"/>
    <w:rsid w:val="3EF40B62"/>
    <w:rsid w:val="40302195"/>
    <w:rsid w:val="40602328"/>
    <w:rsid w:val="40D05BA5"/>
    <w:rsid w:val="40DA1BA9"/>
    <w:rsid w:val="40F9105E"/>
    <w:rsid w:val="41097593"/>
    <w:rsid w:val="411A5374"/>
    <w:rsid w:val="41502C4D"/>
    <w:rsid w:val="41885850"/>
    <w:rsid w:val="41B2671F"/>
    <w:rsid w:val="41F06F13"/>
    <w:rsid w:val="429C208A"/>
    <w:rsid w:val="42BF1E34"/>
    <w:rsid w:val="42C30429"/>
    <w:rsid w:val="42E72010"/>
    <w:rsid w:val="42F108BA"/>
    <w:rsid w:val="42FA72B8"/>
    <w:rsid w:val="434303C7"/>
    <w:rsid w:val="43BD7956"/>
    <w:rsid w:val="443B49F0"/>
    <w:rsid w:val="44964620"/>
    <w:rsid w:val="450300A3"/>
    <w:rsid w:val="453B42C0"/>
    <w:rsid w:val="45403797"/>
    <w:rsid w:val="4554407A"/>
    <w:rsid w:val="459532B1"/>
    <w:rsid w:val="45DE54C2"/>
    <w:rsid w:val="45E61489"/>
    <w:rsid w:val="460F7D00"/>
    <w:rsid w:val="46152C17"/>
    <w:rsid w:val="462C1124"/>
    <w:rsid w:val="462C2BC6"/>
    <w:rsid w:val="46317768"/>
    <w:rsid w:val="469813EF"/>
    <w:rsid w:val="46B92877"/>
    <w:rsid w:val="46D92E77"/>
    <w:rsid w:val="47106A4C"/>
    <w:rsid w:val="4762495D"/>
    <w:rsid w:val="479667A1"/>
    <w:rsid w:val="47DA5FF1"/>
    <w:rsid w:val="48F87E1A"/>
    <w:rsid w:val="4904705B"/>
    <w:rsid w:val="492169F7"/>
    <w:rsid w:val="49524155"/>
    <w:rsid w:val="495C470B"/>
    <w:rsid w:val="498A422F"/>
    <w:rsid w:val="4999417B"/>
    <w:rsid w:val="4A87372A"/>
    <w:rsid w:val="4ACF6BB9"/>
    <w:rsid w:val="4AD21C89"/>
    <w:rsid w:val="4AE34514"/>
    <w:rsid w:val="4B432B90"/>
    <w:rsid w:val="4B4351AF"/>
    <w:rsid w:val="4C0B7D70"/>
    <w:rsid w:val="4CA9528A"/>
    <w:rsid w:val="4CBC697C"/>
    <w:rsid w:val="4CC33B17"/>
    <w:rsid w:val="4CCB0E68"/>
    <w:rsid w:val="4DB11E90"/>
    <w:rsid w:val="4DBB46F3"/>
    <w:rsid w:val="4E3C2801"/>
    <w:rsid w:val="4E401DDF"/>
    <w:rsid w:val="4EA44185"/>
    <w:rsid w:val="4EAA2952"/>
    <w:rsid w:val="4F190920"/>
    <w:rsid w:val="4F1F3F09"/>
    <w:rsid w:val="4F414F2B"/>
    <w:rsid w:val="4F7B1837"/>
    <w:rsid w:val="4F8E079D"/>
    <w:rsid w:val="4FA6574A"/>
    <w:rsid w:val="4FC25B9F"/>
    <w:rsid w:val="4FCA1585"/>
    <w:rsid w:val="502202CA"/>
    <w:rsid w:val="50331A1C"/>
    <w:rsid w:val="507F7EA0"/>
    <w:rsid w:val="50975D6D"/>
    <w:rsid w:val="5107752A"/>
    <w:rsid w:val="51F31C07"/>
    <w:rsid w:val="523D2AFB"/>
    <w:rsid w:val="52580EB7"/>
    <w:rsid w:val="525C5F9B"/>
    <w:rsid w:val="52693F43"/>
    <w:rsid w:val="527971EF"/>
    <w:rsid w:val="52AA5DC6"/>
    <w:rsid w:val="53233845"/>
    <w:rsid w:val="5347240C"/>
    <w:rsid w:val="534A5C23"/>
    <w:rsid w:val="53E011B8"/>
    <w:rsid w:val="53F60231"/>
    <w:rsid w:val="54A72EB3"/>
    <w:rsid w:val="54D11969"/>
    <w:rsid w:val="55375518"/>
    <w:rsid w:val="554729ED"/>
    <w:rsid w:val="558F31A3"/>
    <w:rsid w:val="559B55AB"/>
    <w:rsid w:val="55CC133A"/>
    <w:rsid w:val="55EC01F5"/>
    <w:rsid w:val="55F155A6"/>
    <w:rsid w:val="55F20427"/>
    <w:rsid w:val="55F63536"/>
    <w:rsid w:val="562D1031"/>
    <w:rsid w:val="567438E2"/>
    <w:rsid w:val="570A3781"/>
    <w:rsid w:val="571367C9"/>
    <w:rsid w:val="577F5535"/>
    <w:rsid w:val="5791190B"/>
    <w:rsid w:val="5816542C"/>
    <w:rsid w:val="58A75EB3"/>
    <w:rsid w:val="5930598F"/>
    <w:rsid w:val="593E163D"/>
    <w:rsid w:val="5979046D"/>
    <w:rsid w:val="59D77595"/>
    <w:rsid w:val="59E93B54"/>
    <w:rsid w:val="5A355870"/>
    <w:rsid w:val="5A473205"/>
    <w:rsid w:val="5AA7521D"/>
    <w:rsid w:val="5ADA19B7"/>
    <w:rsid w:val="5B2905D8"/>
    <w:rsid w:val="5C20634A"/>
    <w:rsid w:val="5C716A46"/>
    <w:rsid w:val="5C7E73AD"/>
    <w:rsid w:val="5CDC393E"/>
    <w:rsid w:val="5D1570BF"/>
    <w:rsid w:val="5D6D4288"/>
    <w:rsid w:val="5DA43A79"/>
    <w:rsid w:val="5E630DAC"/>
    <w:rsid w:val="5E750A08"/>
    <w:rsid w:val="5F390308"/>
    <w:rsid w:val="5F462892"/>
    <w:rsid w:val="5F485263"/>
    <w:rsid w:val="5F52787E"/>
    <w:rsid w:val="5F661D8F"/>
    <w:rsid w:val="600B066D"/>
    <w:rsid w:val="60191705"/>
    <w:rsid w:val="602A173D"/>
    <w:rsid w:val="60363241"/>
    <w:rsid w:val="608C399C"/>
    <w:rsid w:val="60DC5E2A"/>
    <w:rsid w:val="60FA0168"/>
    <w:rsid w:val="60FF7451"/>
    <w:rsid w:val="61BA64BA"/>
    <w:rsid w:val="62077302"/>
    <w:rsid w:val="620D67C8"/>
    <w:rsid w:val="6243023A"/>
    <w:rsid w:val="62470FFD"/>
    <w:rsid w:val="62856299"/>
    <w:rsid w:val="6290098C"/>
    <w:rsid w:val="62C41EA7"/>
    <w:rsid w:val="62C67EFB"/>
    <w:rsid w:val="62DF0D48"/>
    <w:rsid w:val="62EE1AFE"/>
    <w:rsid w:val="635776EE"/>
    <w:rsid w:val="63666C1A"/>
    <w:rsid w:val="63825370"/>
    <w:rsid w:val="64267ECA"/>
    <w:rsid w:val="642E52BC"/>
    <w:rsid w:val="6447273C"/>
    <w:rsid w:val="6465470F"/>
    <w:rsid w:val="64B50D0C"/>
    <w:rsid w:val="64B838E2"/>
    <w:rsid w:val="64BF2CEA"/>
    <w:rsid w:val="64D87B02"/>
    <w:rsid w:val="64EE3F36"/>
    <w:rsid w:val="653A3E36"/>
    <w:rsid w:val="65735F4E"/>
    <w:rsid w:val="66216011"/>
    <w:rsid w:val="667F7491"/>
    <w:rsid w:val="66E05888"/>
    <w:rsid w:val="66F44130"/>
    <w:rsid w:val="670D3E81"/>
    <w:rsid w:val="6788697A"/>
    <w:rsid w:val="682D3102"/>
    <w:rsid w:val="682D3BFA"/>
    <w:rsid w:val="68411783"/>
    <w:rsid w:val="688A00A8"/>
    <w:rsid w:val="68A768D4"/>
    <w:rsid w:val="68B02854"/>
    <w:rsid w:val="68FB16E7"/>
    <w:rsid w:val="690B5350"/>
    <w:rsid w:val="695D51C4"/>
    <w:rsid w:val="697B251E"/>
    <w:rsid w:val="69AE4906"/>
    <w:rsid w:val="6A011642"/>
    <w:rsid w:val="6A045A0A"/>
    <w:rsid w:val="6AB550AA"/>
    <w:rsid w:val="6AE329C3"/>
    <w:rsid w:val="6AFD4474"/>
    <w:rsid w:val="6B346A7E"/>
    <w:rsid w:val="6B563DC5"/>
    <w:rsid w:val="6B94736C"/>
    <w:rsid w:val="6BB737FA"/>
    <w:rsid w:val="6BE95A19"/>
    <w:rsid w:val="6BF67923"/>
    <w:rsid w:val="6C03149E"/>
    <w:rsid w:val="6C1D10A3"/>
    <w:rsid w:val="6C560B0A"/>
    <w:rsid w:val="6C5A598F"/>
    <w:rsid w:val="6C5C2EFE"/>
    <w:rsid w:val="6C8146DC"/>
    <w:rsid w:val="6C90137B"/>
    <w:rsid w:val="6C982CEA"/>
    <w:rsid w:val="6CB409F1"/>
    <w:rsid w:val="6CBE2C50"/>
    <w:rsid w:val="6D0A6C8D"/>
    <w:rsid w:val="6D0E1C46"/>
    <w:rsid w:val="6D8432CD"/>
    <w:rsid w:val="6D870675"/>
    <w:rsid w:val="6DD7640E"/>
    <w:rsid w:val="6E0F63FA"/>
    <w:rsid w:val="6E3F5C4B"/>
    <w:rsid w:val="6E50770D"/>
    <w:rsid w:val="6E8F6653"/>
    <w:rsid w:val="6EEA4B92"/>
    <w:rsid w:val="6EF420B0"/>
    <w:rsid w:val="6EF420E7"/>
    <w:rsid w:val="6F5F4BA9"/>
    <w:rsid w:val="6F635A07"/>
    <w:rsid w:val="6F9C0652"/>
    <w:rsid w:val="6FD83C9C"/>
    <w:rsid w:val="6FE01C01"/>
    <w:rsid w:val="6FE32553"/>
    <w:rsid w:val="70025B7C"/>
    <w:rsid w:val="702F6FB9"/>
    <w:rsid w:val="70442E0E"/>
    <w:rsid w:val="704A4B20"/>
    <w:rsid w:val="705C0C3F"/>
    <w:rsid w:val="70AC5B96"/>
    <w:rsid w:val="70B11AA4"/>
    <w:rsid w:val="714B59A7"/>
    <w:rsid w:val="715C4EC3"/>
    <w:rsid w:val="71B25ADF"/>
    <w:rsid w:val="71C024E3"/>
    <w:rsid w:val="71C42E95"/>
    <w:rsid w:val="71F87FC8"/>
    <w:rsid w:val="72036DA3"/>
    <w:rsid w:val="721439C2"/>
    <w:rsid w:val="725F447B"/>
    <w:rsid w:val="727452F4"/>
    <w:rsid w:val="727D4786"/>
    <w:rsid w:val="72E405B3"/>
    <w:rsid w:val="72E61F69"/>
    <w:rsid w:val="730D45D2"/>
    <w:rsid w:val="73282C89"/>
    <w:rsid w:val="732F13F3"/>
    <w:rsid w:val="735C46DA"/>
    <w:rsid w:val="73674098"/>
    <w:rsid w:val="737E0EDD"/>
    <w:rsid w:val="742A679A"/>
    <w:rsid w:val="747C6883"/>
    <w:rsid w:val="747D3CCD"/>
    <w:rsid w:val="752608FC"/>
    <w:rsid w:val="752C5B5F"/>
    <w:rsid w:val="752F2E4E"/>
    <w:rsid w:val="754A1493"/>
    <w:rsid w:val="755E34A0"/>
    <w:rsid w:val="76675F1F"/>
    <w:rsid w:val="76A0260B"/>
    <w:rsid w:val="76B46242"/>
    <w:rsid w:val="76C93385"/>
    <w:rsid w:val="76D056CA"/>
    <w:rsid w:val="774727FA"/>
    <w:rsid w:val="775A058E"/>
    <w:rsid w:val="7776118C"/>
    <w:rsid w:val="7786535F"/>
    <w:rsid w:val="77D0247A"/>
    <w:rsid w:val="77F23DFA"/>
    <w:rsid w:val="78664FC4"/>
    <w:rsid w:val="789578BF"/>
    <w:rsid w:val="78DD5D94"/>
    <w:rsid w:val="78F155AF"/>
    <w:rsid w:val="78FD6DCB"/>
    <w:rsid w:val="790456F1"/>
    <w:rsid w:val="791A5CDE"/>
    <w:rsid w:val="791C2AF8"/>
    <w:rsid w:val="791D3533"/>
    <w:rsid w:val="79496360"/>
    <w:rsid w:val="79912370"/>
    <w:rsid w:val="79AF0C61"/>
    <w:rsid w:val="79EF08F2"/>
    <w:rsid w:val="7A332475"/>
    <w:rsid w:val="7A7222DB"/>
    <w:rsid w:val="7A7F0E40"/>
    <w:rsid w:val="7AB11FF8"/>
    <w:rsid w:val="7AC40291"/>
    <w:rsid w:val="7ADF34D0"/>
    <w:rsid w:val="7AE617EE"/>
    <w:rsid w:val="7B675775"/>
    <w:rsid w:val="7C192CD6"/>
    <w:rsid w:val="7C3A280F"/>
    <w:rsid w:val="7CCF65F8"/>
    <w:rsid w:val="7CDD69E5"/>
    <w:rsid w:val="7D037CBD"/>
    <w:rsid w:val="7D076EAA"/>
    <w:rsid w:val="7D196882"/>
    <w:rsid w:val="7D471B2E"/>
    <w:rsid w:val="7D5D5CDF"/>
    <w:rsid w:val="7DC004B0"/>
    <w:rsid w:val="7DD94C28"/>
    <w:rsid w:val="7DF75926"/>
    <w:rsid w:val="7E04699B"/>
    <w:rsid w:val="7E812FED"/>
    <w:rsid w:val="7F604292"/>
    <w:rsid w:val="7FB23254"/>
    <w:rsid w:val="7FEE7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Plain Text"/>
    <w:basedOn w:val="1"/>
    <w:link w:val="27"/>
    <w:unhideWhenUsed/>
    <w:qFormat/>
    <w:uiPriority w:val="0"/>
    <w:rPr>
      <w:rFonts w:ascii="宋体" w:hAnsi="Courier New" w:eastAsia="宋体" w:cs="Courier New"/>
      <w:szCs w:val="21"/>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9061"/>
      </w:tabs>
      <w:spacing w:line="360" w:lineRule="auto"/>
    </w:pPr>
    <w:rPr>
      <w:rFonts w:ascii="黑体" w:hAnsi="黑体" w:eastAsia="黑体"/>
      <w:sz w:val="24"/>
      <w:szCs w:val="24"/>
    </w:rPr>
  </w:style>
  <w:style w:type="paragraph" w:styleId="11">
    <w:name w:val="toc 2"/>
    <w:basedOn w:val="1"/>
    <w:next w:val="1"/>
    <w:unhideWhenUsed/>
    <w:qFormat/>
    <w:uiPriority w:val="39"/>
    <w:pPr>
      <w:ind w:left="420" w:leftChars="200"/>
    </w:pPr>
  </w:style>
  <w:style w:type="paragraph" w:styleId="12">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1 Char"/>
    <w:basedOn w:val="15"/>
    <w:link w:val="2"/>
    <w:qFormat/>
    <w:uiPriority w:val="9"/>
    <w:rPr>
      <w:b/>
      <w:bCs/>
      <w:kern w:val="44"/>
      <w:sz w:val="44"/>
      <w:szCs w:val="44"/>
    </w:rPr>
  </w:style>
  <w:style w:type="character" w:customStyle="1" w:styleId="18">
    <w:name w:val="标题 2 Char"/>
    <w:basedOn w:val="15"/>
    <w:link w:val="3"/>
    <w:qFormat/>
    <w:uiPriority w:val="9"/>
    <w:rPr>
      <w:rFonts w:asciiTheme="majorHAnsi" w:hAnsiTheme="majorHAnsi" w:eastAsiaTheme="majorEastAsia" w:cstheme="majorBidi"/>
      <w:b/>
      <w:bCs/>
      <w:sz w:val="32"/>
      <w:szCs w:val="32"/>
    </w:rPr>
  </w:style>
  <w:style w:type="paragraph" w:customStyle="1" w:styleId="19">
    <w:name w:val="List Paragraph"/>
    <w:basedOn w:val="1"/>
    <w:qFormat/>
    <w:uiPriority w:val="34"/>
    <w:pPr>
      <w:ind w:firstLine="420" w:firstLineChars="200"/>
    </w:pPr>
  </w:style>
  <w:style w:type="character" w:customStyle="1" w:styleId="20">
    <w:name w:val="标题 3 Char"/>
    <w:basedOn w:val="15"/>
    <w:link w:val="4"/>
    <w:qFormat/>
    <w:uiPriority w:val="9"/>
    <w:rPr>
      <w:b/>
      <w:bCs/>
      <w:sz w:val="32"/>
      <w:szCs w:val="32"/>
    </w:rPr>
  </w:style>
  <w:style w:type="character" w:customStyle="1" w:styleId="21">
    <w:name w:val="页眉 Char"/>
    <w:basedOn w:val="15"/>
    <w:link w:val="9"/>
    <w:qFormat/>
    <w:uiPriority w:val="99"/>
    <w:rPr>
      <w:sz w:val="18"/>
      <w:szCs w:val="18"/>
    </w:rPr>
  </w:style>
  <w:style w:type="character" w:customStyle="1" w:styleId="22">
    <w:name w:val="页脚 Char"/>
    <w:basedOn w:val="15"/>
    <w:link w:val="8"/>
    <w:qFormat/>
    <w:uiPriority w:val="99"/>
    <w:rPr>
      <w:sz w:val="18"/>
      <w:szCs w:val="18"/>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4">
    <w:name w:val="apple-converted-space"/>
    <w:basedOn w:val="15"/>
    <w:qFormat/>
    <w:uiPriority w:val="0"/>
  </w:style>
  <w:style w:type="character" w:customStyle="1" w:styleId="25">
    <w:name w:val="HTML 预设格式 Char"/>
    <w:basedOn w:val="15"/>
    <w:link w:val="12"/>
    <w:semiHidden/>
    <w:qFormat/>
    <w:uiPriority w:val="99"/>
    <w:rPr>
      <w:rFonts w:ascii="宋体" w:hAnsi="宋体" w:eastAsia="宋体" w:cs="宋体"/>
      <w:kern w:val="0"/>
      <w:sz w:val="24"/>
      <w:szCs w:val="24"/>
    </w:rPr>
  </w:style>
  <w:style w:type="character" w:customStyle="1" w:styleId="26">
    <w:name w:val="Placeholder Text"/>
    <w:basedOn w:val="15"/>
    <w:semiHidden/>
    <w:qFormat/>
    <w:uiPriority w:val="99"/>
    <w:rPr>
      <w:color w:val="808080"/>
    </w:rPr>
  </w:style>
  <w:style w:type="character" w:customStyle="1" w:styleId="27">
    <w:name w:val="纯文本 Char"/>
    <w:basedOn w:val="15"/>
    <w:link w:val="7"/>
    <w:qFormat/>
    <w:uiPriority w:val="0"/>
    <w:rPr>
      <w:rFonts w:ascii="宋体" w:hAnsi="Courier New" w:eastAsia="宋体" w:cs="Courier New"/>
      <w:szCs w:val="21"/>
    </w:rPr>
  </w:style>
  <w:style w:type="character" w:customStyle="1" w:styleId="28">
    <w:name w:val="标题 4 Char"/>
    <w:basedOn w:val="15"/>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header" Target="header2.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875491-0750-4DC3-9F52-399F5DD3616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1675</Words>
  <Characters>9553</Characters>
  <Lines>79</Lines>
  <Paragraphs>22</Paragraphs>
  <TotalTime>23</TotalTime>
  <ScaleCrop>false</ScaleCrop>
  <LinksUpToDate>false</LinksUpToDate>
  <CharactersWithSpaces>11206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2018-04-06T03:49:00Z</dcterms:created>
  <dc:creator>Windows 用户</dc:creator>
  <cp:lastModifiedBy>Lenovo</cp:lastModifiedBy>
  <dcterms:modified xsi:type="dcterms:W3CDTF">2020-03-26T12:43:04Z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