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1CE2" w14:textId="6C7BAD33" w:rsidR="005D0BDA" w:rsidRDefault="00335D3D">
      <w:r>
        <w:object w:dxaOrig="1440" w:dyaOrig="1440" w14:anchorId="05032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9.2pt;height:21.6pt" o:ole="">
            <v:imagedata r:id="rId4" o:title=""/>
          </v:shape>
          <w:control r:id="rId5" w:name="_ActiveXWrapper1" w:shapeid="_x0000_i1028"/>
        </w:object>
      </w:r>
    </w:p>
    <w:p w14:paraId="0D8BB45F" w14:textId="5D679D87" w:rsidR="00335D3D" w:rsidRDefault="00335D3D">
      <w:r>
        <w:object w:dxaOrig="1440" w:dyaOrig="1440" w14:anchorId="4AD94BCB">
          <v:shape id="_x0000_i1032" type="#_x0000_t75" style="width:79.2pt;height:21.6pt" o:ole="">
            <v:imagedata r:id="rId6" o:title=""/>
          </v:shape>
          <w:control r:id="rId7" w:name="_ActiveXWrapper2" w:shapeid="_x0000_i1032"/>
        </w:object>
      </w:r>
    </w:p>
    <w:p w14:paraId="35431B08" w14:textId="3FECAEBA" w:rsidR="00335D3D" w:rsidRDefault="00335D3D">
      <w:r>
        <w:object w:dxaOrig="1440" w:dyaOrig="1440" w14:anchorId="2C9D0E09">
          <v:shape id="_x0000_i1036" type="#_x0000_t75" style="width:79.2pt;height:21.6pt" o:ole="">
            <v:imagedata r:id="rId8" o:title=""/>
          </v:shape>
          <w:control r:id="rId9" w:name="_ActiveXWrapper3" w:shapeid="_x0000_i1036"/>
        </w:object>
      </w:r>
    </w:p>
    <w:p w14:paraId="1C4FC97F" w14:textId="3B3B0AEA" w:rsidR="00335D3D" w:rsidRDefault="00335D3D">
      <w:bookmarkStart w:id="0" w:name="fontText"/>
      <w:r w:rsidRPr="00335D3D">
        <w:t>Click a check box to change the formatting of this text.</w:t>
      </w:r>
    </w:p>
    <w:bookmarkEnd w:id="0"/>
    <w:p w14:paraId="24172923" w14:textId="77777777" w:rsidR="00335D3D" w:rsidRDefault="00335D3D"/>
    <w:sectPr w:rsidR="0033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DA"/>
    <w:rsid w:val="00335D3D"/>
    <w:rsid w:val="005D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B6BD"/>
  <w15:chartTrackingRefBased/>
  <w15:docId w15:val="{CFA63195-09CB-4574-B8EF-FD33A4F2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3.xml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051F52DBF0ECC2042BC0BBA00416AF00F8944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752"/>
  <ax:ocxPr ax:name="Sizel_cy" ax:value="635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A848B2FA1860214B6A1A9C81091FA41A2611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752"/>
  <ax:ocxPr ax:name="Sizel_cy" ax:value="635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9F6B953A2D17E245A729D6221696204C666A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752"/>
  <ax:ocxPr ax:name="Sizel_cy" ax:value="635"/>
  <ax:ocxPr ax:name="IsDynamic" ax:value="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7</cp:revision>
  <dcterms:created xsi:type="dcterms:W3CDTF">2024-02-28T07:56:00Z</dcterms:created>
  <dcterms:modified xsi:type="dcterms:W3CDTF">2024-02-28T14:30:00Z</dcterms:modified>
</cp:coreProperties>
</file>