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tabs>
          <w:tab w:val="left" w:pos="757"/>
        </w:tabs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一、数据库结构</w:t>
      </w:r>
    </w:p>
    <w:p>
      <w:pPr>
        <w:pStyle w:val="6"/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1、分类名表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tb_category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integer primary key autoincrement;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category_name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2、笔记本最后修改时间表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tb_book_time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book_id integer primary key;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book_time timestamp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3、笔记本属性表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</w:t>
      </w:r>
      <w:r>
        <w:rPr>
          <w:rFonts w:hint="eastAsia"/>
          <w:lang w:val="en-US" w:eastAsia="zh-CN"/>
        </w:rPr>
        <w:t>bookid{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bookid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在表创建时，取笔所获取到的bookid值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page_id integer</w:t>
      </w:r>
      <w:r>
        <w:rPr>
          <w:rFonts w:hint="eastAsia"/>
          <w:lang w:val="en-US" w:eastAsia="zh-CN"/>
        </w:rPr>
        <w:t xml:space="preserve"> primary key;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page_time timestamp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category_name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pen_name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page_image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4、页面笔迹点属性表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</w:t>
      </w:r>
      <w:r>
        <w:rPr>
          <w:rFonts w:hint="eastAsia"/>
          <w:lang w:val="en-US" w:eastAsia="zh-CN"/>
        </w:rPr>
        <w:t>bookid_pageid{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bookid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pageid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在表创建时，取笔所获取到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的bookid和pageid值 */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 integer primary key autoincrement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book_id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page_id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counter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pointX float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pointY float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force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pen_width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color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angle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8"/>
        <w:numPr>
          <w:ilvl w:val="0"/>
          <w:numId w:val="0"/>
        </w:numPr>
        <w:tabs>
          <w:tab w:val="left" w:pos="757"/>
        </w:tabs>
        <w:jc w:val="left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eastAsia"/>
          <w:sz w:val="30"/>
          <w:szCs w:val="30"/>
        </w:rPr>
        <w:t>实现步骤</w:t>
      </w:r>
      <w:r>
        <w:rPr>
          <w:rFonts w:hint="eastAsia"/>
          <w:sz w:val="30"/>
          <w:szCs w:val="30"/>
          <w:lang w:eastAsia="zh-CN"/>
        </w:rPr>
        <w:t>（OidActivity</w:t>
      </w:r>
      <w:r>
        <w:rPr>
          <w:rFonts w:hint="eastAsia"/>
          <w:sz w:val="30"/>
          <w:szCs w:val="30"/>
          <w:lang w:val="en-US" w:eastAsia="zh-CN"/>
        </w:rPr>
        <w:t>类）</w:t>
      </w:r>
      <w:r>
        <w:rPr>
          <w:rFonts w:hint="eastAsia"/>
          <w:sz w:val="30"/>
          <w:szCs w:val="30"/>
        </w:rPr>
        <w:t>：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定义全局变量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Boolean&gt;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newDot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Boolean&gt;()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//新点标志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save_sql_dot_num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//各页数据库点存储数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Handler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Runnable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在onCreate()中接收Note_category_main类传送的信息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intent = getIntent()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designation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intent.getBooleanExtra(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allCategory_name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intent.getStringArrayExtra(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go_book_id = intent.getIntExtra(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go_page_id = intent.getIntExtra(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SetBackgroundImage(go_book_id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gImageView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//视图可见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gCurBookID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go_book_id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gCurPageID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go_page_id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drawInit()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DrawExistingStroke(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intent.getStringExtra(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在SetBackgroundImage()中实现当前页数据初始化</w:t>
      </w:r>
    </w:p>
    <w:p>
      <w:pPr>
        <w:jc w:val="center"/>
      </w:pPr>
      <w:r>
        <w:drawing>
          <wp:inline distT="0" distB="0" distL="114300" distR="114300">
            <wp:extent cx="5271770" cy="2042795"/>
            <wp:effectExtent l="0" t="0" r="12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db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(!isTable_exists(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//当前笔记本第一次使用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"(page_id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key,page_time timestamp,category_name text,page_name text,pen_name text,page_image text)"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"(id integer primary key autoincrement,book_id integer,page_id integer,counter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"pointX float,pointY float,force integer,type integer,pen_width integer,color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 integer)"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"SetBackgroundImage: PageID:"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(!isTable_exists(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//当前页第一次使用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(id integer primary key autoincrement,book_id integer,page_id integer,counter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"pointX float,pointY float,force integer,type integer,pen_width integer,color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 integer)"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Cursor cursor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"counter"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"pen_width"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 = ? and 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//读取当前页笔迹点数据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counter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float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pointX = cursor.getFloat(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float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pointY = cursor.getFloat(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force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pen_width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color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angle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Dots dots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Dots(book_id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pen_width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angle)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//当前页数据被清空过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"SetBackgroundImage: save_sql_dot_num:"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在onCreate()中实现当前页笔迹点数据本地存储</w:t>
      </w:r>
    </w:p>
    <w:p>
      <w:pPr>
        <w:jc w:val="center"/>
      </w:pPr>
      <w:r>
        <w:drawing>
          <wp:inline distT="0" distB="0" distL="114300" distR="114300">
            <wp:extent cx="4206240" cy="36499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save_sql_handler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Handler()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save_sql_runnable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book_id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List&lt;Dots&gt; dotsList 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.get(page_id)){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save_time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).format(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ApplicationResources.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mPenName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(page_id)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dot_num 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 = dotsList.size()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(dot_num &lt; count){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 dots = dotsList.get(dot_num)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"counter"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ncounter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pointX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pointY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force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"pen_width"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penWidth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nangle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flag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(book_id)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(flag 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dot_num++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在ProcessEachDot()中对笔迹点数据存储进行起始和中断操作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5.1、在笔下落阶段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1580" cy="256032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)){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//中断上一次当前页笔迹点数据存储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save_sql_timer.cancel();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.removeCallbacks(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5.2、在笔拿起阶段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0620" cy="147066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.postDelayed(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实现当前页面指定保存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6.1、修改res/menu/option_menu.xml</w:t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165354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"@+id/save"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:showAsAction=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"ifRoom|withText"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:title=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"保存"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6.2、更改onCreateOptionsMenu()</w:t>
      </w:r>
    </w:p>
    <w:p>
      <w:pPr>
        <w:ind w:left="420" w:leftChars="0"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95700" cy="279654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isConnected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6.3、更改onOptionsItemSelected()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46020" cy="143256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show_Normal_Dialog(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return true;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6.4、更改show_Normal_Dialog()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6.4.1、初始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94488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6.4.2、定义当前页指定保持对话框</w:t>
      </w:r>
    </w:p>
    <w:p>
      <w:r>
        <w:drawing>
          <wp:inline distT="0" distB="0" distL="114300" distR="114300">
            <wp:extent cx="5273040" cy="1610360"/>
            <wp:effectExtent l="0" t="0" r="0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(type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EditText page_name_edit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page_name_edit.setHint(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"当前页页名"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prompt_tv.setText("提示");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"请为当前页选择类别和输入页名"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normal_dialog.setSingleChoiceItems(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= which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normal_dialog.setView(page_name_edit)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normal_dialog.setPositiveButton(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"确定"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page_name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page_name_edit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|| page_name.isEmpty()){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"请选择类别或填充页名"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String chosen_category_name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normal_dialog.setNegativeButton(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"取消"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6.4.3、修改show()方法</w:t>
      </w:r>
    </w:p>
    <w:p>
      <w:pPr>
        <w:jc w:val="center"/>
      </w:pPr>
      <w:r>
        <w:drawing>
          <wp:inline distT="0" distB="0" distL="114300" distR="114300">
            <wp:extent cx="2857500" cy="708660"/>
            <wp:effectExtent l="0" t="0" r="762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定时任务执行</w:t>
      </w:r>
      <w:r>
        <w:rPr>
          <w:rFonts w:hint="eastAsia"/>
        </w:rPr>
        <w:t>：https://www.cnblogs.com/fozero/p/5876328.html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>在OidActivity()整体布局界面风格统一以后，可将对话框重新自定义，并添加默认保存类别修改功能。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7A1A"/>
    <w:multiLevelType w:val="singleLevel"/>
    <w:tmpl w:val="25F27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9CC4B96"/>
    <w:rsid w:val="0BF430B2"/>
    <w:rsid w:val="330C4B71"/>
    <w:rsid w:val="36716030"/>
    <w:rsid w:val="529A2079"/>
    <w:rsid w:val="70C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3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字符"/>
    <w:basedOn w:val="10"/>
    <w:link w:val="8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副标题 字符"/>
    <w:basedOn w:val="10"/>
    <w:link w:val="6"/>
    <w:uiPriority w:val="0"/>
    <w:rPr>
      <w:b/>
      <w:bCs/>
      <w:kern w:val="28"/>
      <w:sz w:val="32"/>
      <w:szCs w:val="32"/>
    </w:rPr>
  </w:style>
  <w:style w:type="character" w:customStyle="1" w:styleId="14">
    <w:name w:val="HTML 预设格式 字符"/>
    <w:basedOn w:val="10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2 字符"/>
    <w:basedOn w:val="10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0"/>
    <w:link w:val="4"/>
    <w:uiPriority w:val="0"/>
    <w:rPr>
      <w:b/>
      <w:bCs/>
      <w:kern w:val="2"/>
      <w:sz w:val="32"/>
      <w:szCs w:val="32"/>
    </w:rPr>
  </w:style>
  <w:style w:type="paragraph" w:styleId="1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25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2019-09-10T13:47:35Z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