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实现步骤：</w:t>
      </w:r>
    </w:p>
    <w:p>
      <w:pPr>
        <w:pStyle w:val="5"/>
        <w:spacing w:line="24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1、在</w:t>
      </w:r>
      <w:r>
        <w:rPr>
          <w:sz w:val="28"/>
          <w:szCs w:val="28"/>
        </w:rPr>
        <w:t>FormMain</w:t>
      </w:r>
      <w:r>
        <w:rPr>
          <w:rFonts w:hint="eastAsia"/>
          <w:sz w:val="28"/>
          <w:szCs w:val="28"/>
        </w:rPr>
        <w:t>窗体</w:t>
      </w:r>
    </w:p>
    <w:p>
      <w:pPr>
        <w:pStyle w:val="4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1.1、添加手写识别菜单按键</w:t>
      </w:r>
    </w:p>
    <w:p>
      <w:r>
        <w:drawing>
          <wp:inline distT="0" distB="0" distL="0" distR="0">
            <wp:extent cx="1996440" cy="5791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1.2、添加点击事件</w:t>
      </w:r>
      <w:r>
        <w:rPr>
          <w:sz w:val="24"/>
          <w:szCs w:val="24"/>
        </w:rPr>
        <w:t>handwriting_recognition_Click</w:t>
      </w:r>
    </w:p>
    <w:p>
      <w:pPr>
        <w:rPr>
          <w:rFonts w:hint="eastAsia"/>
        </w:rPr>
      </w:pPr>
      <w:r>
        <w:drawing>
          <wp:inline distT="0" distB="0" distL="0" distR="0">
            <wp:extent cx="4267200" cy="9448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1.3、定义全局变量</w:t>
      </w:r>
      <w:r>
        <w:rPr>
          <w:sz w:val="24"/>
          <w:szCs w:val="24"/>
        </w:rPr>
        <w:t>gHandwriting_recognition_Form</w:t>
      </w:r>
    </w:p>
    <w:p>
      <w:r>
        <w:rPr>
          <w:rFonts w:hint="eastAsia"/>
        </w:rPr>
        <w:t>代码：</w:t>
      </w:r>
    </w:p>
    <w:p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Handwriting_recognition_Form gHandwriting_recognition_Form;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1.4、在</w:t>
      </w:r>
      <w:r>
        <w:rPr>
          <w:sz w:val="24"/>
          <w:szCs w:val="24"/>
        </w:rPr>
        <w:t>handwriting_recognition_Click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函数中添加代码代码</w:t>
      </w:r>
    </w:p>
    <w:p>
      <w:pPr>
        <w:ind w:firstLine="420"/>
      </w:pPr>
      <w:r>
        <w:rPr>
          <w:rFonts w:hint="eastAsia"/>
        </w:rPr>
        <w:t>代码：</w:t>
      </w:r>
    </w:p>
    <w:p/>
    <w:p>
      <w:pPr>
        <w:autoSpaceDE w:val="0"/>
        <w:autoSpaceDN w:val="0"/>
        <w:adjustRightInd w:val="0"/>
        <w:ind w:firstLine="1140" w:firstLineChars="6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[][] 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[stroke_c[gCurPageID]][];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[][] 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[stroke_c[gCurPageID]][];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stroke_c[gCurPageID]; i++)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遍历笔画数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x[i]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[stroke_ep[gCurPageID][i] - stroke_sp[gCurPageID][i]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y[i]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[stroke_ep[gCurPageID][i] - stroke_sp[gCurPageID][i]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k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stroke_sp[gCurPageID][i]; j &lt;= stroke_ep[gCurPageID][i]; j++)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遍历每一笔的点数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x[i][k] = buf1_x[gCurPageID][j];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y[i][k++] = buf1_y[gCurPageID][j];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gHandwriting_recognition_Form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Handwriting_recognition_Form(x, y);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gHandwriting_recognition_Form.ShowDialog();</w:t>
      </w:r>
    </w:p>
    <w:p>
      <w:pPr>
        <w:pStyle w:val="5"/>
        <w:spacing w:line="24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2、在</w:t>
      </w:r>
      <w:r>
        <w:rPr>
          <w:sz w:val="28"/>
          <w:szCs w:val="28"/>
        </w:rPr>
        <w:t>Handwriting_recognition_Form</w:t>
      </w:r>
      <w:r>
        <w:rPr>
          <w:rFonts w:hint="eastAsia"/>
          <w:sz w:val="28"/>
          <w:szCs w:val="28"/>
        </w:rPr>
        <w:t>窗体</w:t>
      </w:r>
    </w:p>
    <w:p>
      <w:pPr>
        <w:pStyle w:val="4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2.1、添加设置textbox控件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拖动添加：</w:t>
      </w:r>
    </w:p>
    <w:p>
      <w:pPr>
        <w:ind w:firstLine="420"/>
      </w:pPr>
      <w:r>
        <w:drawing>
          <wp:inline distT="0" distB="0" distL="0" distR="0">
            <wp:extent cx="2042160" cy="198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属性：</w:t>
      </w:r>
    </w:p>
    <w:p>
      <w:pPr>
        <w:ind w:firstLine="420"/>
      </w:pPr>
      <w:r>
        <w:drawing>
          <wp:inline distT="0" distB="0" distL="0" distR="0">
            <wp:extent cx="2674620" cy="1676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674620" cy="1676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674620" cy="1676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674620" cy="1676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674620" cy="1676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674620" cy="1676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2.2、在</w:t>
      </w:r>
      <w:r>
        <w:rPr>
          <w:sz w:val="24"/>
          <w:szCs w:val="24"/>
        </w:rPr>
        <w:t>Handwriting_recognition_Form</w:t>
      </w:r>
      <w:r>
        <w:rPr>
          <w:rFonts w:hint="eastAsia"/>
          <w:sz w:val="24"/>
          <w:szCs w:val="24"/>
        </w:rPr>
        <w:t>中定义全局变量</w:t>
      </w:r>
    </w:p>
    <w:p>
      <w:pPr>
        <w:ind w:firstLine="420"/>
      </w:pPr>
      <w:r>
        <w:drawing>
          <wp:inline distT="0" distB="0" distL="0" distR="0">
            <wp:extent cx="5250180" cy="2156460"/>
            <wp:effectExtent l="0" t="0" r="7620" b="0"/>
            <wp:docPr id="18" name="图片 18" descr="F:\And盘\open\open\Smart dot matrix pen\winform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:\And盘\open\open\Smart dot matrix pen\winform\图片1.png图片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lang w:val="en-US" w:eastAsia="zh-CN"/>
        </w:rPr>
        <w:t>**************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lang w:val="en-US" w:eastAsia="zh-CN"/>
        </w:rPr>
        <w:t>**********************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information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需要发生的参数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接收的内容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最终识别结果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[][] all_x;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[][] all_y;</w:t>
      </w:r>
    </w:p>
    <w:p>
      <w:pPr>
        <w:pStyle w:val="4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2.3、在</w:t>
      </w:r>
      <w:r>
        <w:rPr>
          <w:sz w:val="24"/>
          <w:szCs w:val="24"/>
        </w:rPr>
        <w:t>Handwriting_recognition_Form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函数中添加代码</w:t>
      </w:r>
    </w:p>
    <w:p>
      <w:pPr>
        <w:ind w:firstLine="420" w:firstLineChars="200"/>
      </w:pPr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ind w:firstLine="1140" w:firstLineChars="6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all_x = x;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all_y = y;</w:t>
      </w:r>
    </w:p>
    <w:p>
      <w:pPr>
        <w:pStyle w:val="4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2.5、在</w:t>
      </w:r>
      <w:r>
        <w:rPr>
          <w:sz w:val="24"/>
          <w:szCs w:val="24"/>
        </w:rPr>
        <w:t>Handwriting_recognition_Form_Load</w:t>
      </w:r>
      <w:r>
        <w:rPr>
          <w:rFonts w:hint="eastAsia"/>
          <w:sz w:val="24"/>
          <w:szCs w:val="24"/>
        </w:rPr>
        <w:t xml:space="preserve"> 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函数中添加代码</w:t>
      </w:r>
    </w:p>
    <w:p>
      <w:r>
        <w:drawing>
          <wp:inline distT="0" distB="0" distL="0" distR="0">
            <wp:extent cx="5274310" cy="19481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ind w:firstLine="1140" w:firstLineChars="6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消除显示文字默认被选中效果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textBox1.SelectionStart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textBox1.SelectionLength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ThreadStart(recognition))).Start();</w:t>
      </w:r>
    </w:p>
    <w:p>
      <w:pPr>
        <w:pStyle w:val="4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2.6、添加</w:t>
      </w:r>
      <w:r>
        <w:rPr>
          <w:sz w:val="24"/>
          <w:szCs w:val="24"/>
        </w:rPr>
        <w:t>recognition()</w:t>
      </w:r>
      <w:r>
        <w:rPr>
          <w:rFonts w:hint="eastAsia"/>
          <w:sz w:val="24"/>
          <w:szCs w:val="24"/>
        </w:rPr>
        <w:t>识别函数</w:t>
      </w:r>
    </w:p>
    <w:p>
      <w:r>
        <w:drawing>
          <wp:inline distT="0" distB="0" distL="0" distR="0">
            <wp:extent cx="3177540" cy="187452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recognition()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get_Json_String();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request_service();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get_recognition_result();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 = result;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消除显示文字默认被选中效果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textBox1.SelectionStart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textBox1.SelectionLength = 0;</w:t>
      </w:r>
    </w:p>
    <w:p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pStyle w:val="4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2.7、添加</w:t>
      </w:r>
      <w:r>
        <w:rPr>
          <w:sz w:val="24"/>
          <w:szCs w:val="24"/>
        </w:rPr>
        <w:t>Newtonsoft.Json</w:t>
      </w:r>
      <w:r>
        <w:rPr>
          <w:rFonts w:hint="eastAsia"/>
          <w:sz w:val="24"/>
          <w:szCs w:val="24"/>
        </w:rPr>
        <w:t>包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打开NuGet</w:t>
      </w:r>
    </w:p>
    <w:p>
      <w:r>
        <w:drawing>
          <wp:inline distT="0" distB="0" distL="0" distR="0">
            <wp:extent cx="5274310" cy="35725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搜索</w:t>
      </w:r>
      <w:r>
        <w:rPr>
          <w:sz w:val="24"/>
        </w:rPr>
        <w:t>Newtonsoft.Json</w:t>
      </w:r>
      <w:r>
        <w:rPr>
          <w:rFonts w:hint="eastAsia"/>
          <w:sz w:val="24"/>
        </w:rPr>
        <w:t>并安装</w:t>
      </w:r>
    </w:p>
    <w:p>
      <w:r>
        <w:drawing>
          <wp:inline distT="0" distB="0" distL="0" distR="0">
            <wp:extent cx="5274310" cy="22205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2.8、添加</w:t>
      </w:r>
      <w:r>
        <w:rPr>
          <w:sz w:val="24"/>
          <w:szCs w:val="24"/>
        </w:rPr>
        <w:t>get_Json_String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Json数据生成函数</w:t>
      </w:r>
    </w:p>
    <w:p>
      <w:pPr>
        <w:ind w:firstLine="420"/>
      </w:pPr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get_Json_String()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JObject josn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JObject();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josn.Add(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"viewSizeHeight"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1527);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josn.Add(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"viewSizeWidth"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1085);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josn.Add(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"applicationKey"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key);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josn.Add(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"scriptType"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josn.Add(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"languages"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"zh_CN"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JArray jsonArray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JArray();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(all_x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all_x.Count() &gt; 0)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JObject jo_Point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all_x.Count(); i++)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all_x[i].Count(); j++)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jo_Point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JObject();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x += all_x[i][j];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y += all_y[i][j];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x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all_x[i][j];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y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all_y[i][j];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jo_Point.Add(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jo_Point.Add(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jsonArray.Add(jo_Point);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x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josn.Add(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"penData"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jsonArray);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(Exception ex)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information = josn.ToString();</w:t>
      </w:r>
    </w:p>
    <w:p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}</w:t>
      </w:r>
    </w:p>
    <w:p>
      <w:pPr>
        <w:pStyle w:val="4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2.9、添加</w:t>
      </w:r>
      <w:r>
        <w:rPr>
          <w:sz w:val="24"/>
          <w:szCs w:val="24"/>
        </w:rPr>
        <w:t>request_service</w:t>
      </w:r>
      <w:r>
        <w:rPr>
          <w:rFonts w:hint="eastAsia"/>
          <w:sz w:val="24"/>
          <w:szCs w:val="24"/>
        </w:rPr>
        <w:t xml:space="preserve"> 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请求服务函数</w:t>
      </w:r>
    </w:p>
    <w:p>
      <w:pPr>
        <w:ind w:firstLine="420" w:firstLineChars="200"/>
      </w:pPr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request_service()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(information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!information.Equals(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System.Net.HttpWebRequest request;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创建连接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request = (System.Net.HttpWebRequest)WebRequest.Create(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Uri(url));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无缓存接收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HttpRequestCachePolicy noCachePolicy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HttpRequestCachePolicy(HttpRequestCacheLevel.NoCacheNoStore);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request.Method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request.Accept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"*/*"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request.ContentType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"application/json;charset=UTF-8"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request.CachePolicy = noCachePolicy;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不需要保持长时间连接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request.KeepAlive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bt = Encoding.UTF8.GetBytes(information);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request.ContentLength = bt.Length;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Stream postStream = request.GetRequestStream();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postStream.Write(bt, 0, bt.Length);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postStream.Dispose();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System.Net.HttpWebResponse response = (System.Net.HttpWebResponse)request.GetResponse();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StreamReader read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StreamReader(response.GetResponseStream(), Encoding.UTF8);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value = read.ReadToEnd();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read.Close();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request.Abort();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response.Close();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(Exception ex)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pStyle w:val="4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2.10、添加</w:t>
      </w:r>
      <w:r>
        <w:rPr>
          <w:sz w:val="24"/>
          <w:szCs w:val="24"/>
        </w:rPr>
        <w:t>get_recognition_result</w:t>
      </w:r>
      <w:r>
        <w:rPr>
          <w:rFonts w:hint="eastAsia"/>
          <w:sz w:val="24"/>
          <w:szCs w:val="24"/>
        </w:rPr>
        <w:t xml:space="preserve"> 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获取识别结果</w:t>
      </w:r>
    </w:p>
    <w:p>
      <w:pPr>
        <w:ind w:firstLine="420" w:firstLineChars="200"/>
      </w:pPr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get_recognition_result()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(value!=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&amp;&amp;!value.Trim().Equals(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JObject json_object = JObject.Parse(value);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 = json_object.GetValue(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).ToString();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//Textbox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不识别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"\n"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换行符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 = result.Replace(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(Exception ex)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pStyle w:val="7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二、参考资料：</w:t>
      </w:r>
    </w:p>
    <w:p>
      <w:r>
        <w:rPr>
          <w:rFonts w:hint="eastAsia"/>
        </w:rPr>
        <w:t>HTTP的C#和java对照使用：</w:t>
      </w:r>
    </w:p>
    <w:p>
      <w:r>
        <w:t>https://blog.csdn.net/Mavolas/article/details/84592497</w:t>
      </w:r>
    </w:p>
    <w:p>
      <w:pPr>
        <w:pStyle w:val="7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三、改进建议：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因s</w:t>
      </w:r>
      <w:r>
        <w:t>dk</w:t>
      </w:r>
      <w:r>
        <w:rPr>
          <w:rFonts w:hint="eastAsia"/>
        </w:rPr>
        <w:t>对笔坐标数据接收处理问题，服务器会将一些笔写下的点识别成字母“i”；后期可以适当进行排版优化。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07BC"/>
    <w:multiLevelType w:val="multilevel"/>
    <w:tmpl w:val="0E0207BC"/>
    <w:lvl w:ilvl="0" w:tentative="0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1341E"/>
    <w:rsid w:val="001C43A8"/>
    <w:rsid w:val="002106FE"/>
    <w:rsid w:val="00223448"/>
    <w:rsid w:val="00234170"/>
    <w:rsid w:val="002748F0"/>
    <w:rsid w:val="00287164"/>
    <w:rsid w:val="00401343"/>
    <w:rsid w:val="004A0BC6"/>
    <w:rsid w:val="004A4A9E"/>
    <w:rsid w:val="0051136E"/>
    <w:rsid w:val="00562496"/>
    <w:rsid w:val="005856A5"/>
    <w:rsid w:val="005A0FCF"/>
    <w:rsid w:val="007B41F8"/>
    <w:rsid w:val="007E4F7E"/>
    <w:rsid w:val="008269EF"/>
    <w:rsid w:val="00837CAD"/>
    <w:rsid w:val="00844EDF"/>
    <w:rsid w:val="00865345"/>
    <w:rsid w:val="008B1B11"/>
    <w:rsid w:val="008F0465"/>
    <w:rsid w:val="008F359A"/>
    <w:rsid w:val="00977E54"/>
    <w:rsid w:val="009F7583"/>
    <w:rsid w:val="00A351B5"/>
    <w:rsid w:val="00AA5F7E"/>
    <w:rsid w:val="00BE058D"/>
    <w:rsid w:val="00BE4789"/>
    <w:rsid w:val="00C22012"/>
    <w:rsid w:val="00C64512"/>
    <w:rsid w:val="00C83559"/>
    <w:rsid w:val="00D016C1"/>
    <w:rsid w:val="00D54DAD"/>
    <w:rsid w:val="00D75EE7"/>
    <w:rsid w:val="00DB1783"/>
    <w:rsid w:val="00DF241A"/>
    <w:rsid w:val="00E22263"/>
    <w:rsid w:val="00E51962"/>
    <w:rsid w:val="00E638EA"/>
    <w:rsid w:val="00EC5EDF"/>
    <w:rsid w:val="00EE13D0"/>
    <w:rsid w:val="00EF7FCC"/>
    <w:rsid w:val="00F27C2A"/>
    <w:rsid w:val="5D4F4133"/>
    <w:rsid w:val="70C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2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字符"/>
    <w:basedOn w:val="9"/>
    <w:link w:val="7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1">
    <w:name w:val="标题 1 字符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2">
    <w:name w:val="副标题 字符"/>
    <w:basedOn w:val="9"/>
    <w:link w:val="5"/>
    <w:uiPriority w:val="0"/>
    <w:rPr>
      <w:b/>
      <w:bCs/>
      <w:kern w:val="28"/>
      <w:sz w:val="32"/>
      <w:szCs w:val="32"/>
    </w:rPr>
  </w:style>
  <w:style w:type="character" w:customStyle="1" w:styleId="13">
    <w:name w:val="HTML 预设格式 字符"/>
    <w:basedOn w:val="9"/>
    <w:link w:val="6"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5">
    <w:name w:val="标题 3 字符"/>
    <w:basedOn w:val="9"/>
    <w:link w:val="4"/>
    <w:uiPriority w:val="0"/>
    <w:rPr>
      <w:b/>
      <w:bCs/>
      <w:kern w:val="2"/>
      <w:sz w:val="32"/>
      <w:szCs w:val="32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960</Words>
  <Characters>5474</Characters>
  <Lines>45</Lines>
  <Paragraphs>12</Paragraphs>
  <TotalTime>120</TotalTime>
  <ScaleCrop>false</ScaleCrop>
  <LinksUpToDate>false</LinksUpToDate>
  <CharactersWithSpaces>6422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2019-04-26T02:02:00Z</dcterms:created>
  <dc:creator>常明喆</dc:creator>
  <cp:lastModifiedBy>Administrator</cp:lastModifiedBy>
  <dcterms:modified xsi:type="dcterms:W3CDTF">2019-08-27T08:19:25Z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