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b/>
          <w:bCs/>
          <w:color w:val="202124"/>
          <w:sz w:val="52"/>
          <w:szCs w:val="52"/>
        </w:rPr>
        <w:t xml:space="preserve">Artificial intelligence — practice</w:t>
      </w:r>
    </w:p>
    <w:p>
      <w:pPr>
        <w:spacing w:after="200"/>
      </w:pPr>
      <w:r>
        <w:rPr>
          <w:color w:val="666666"/>
          <w:sz w:val="24"/>
          <w:szCs w:val="24"/>
        </w:rPr>
        <w:t xml:space="preserve">IGCSE Computer Science 0478 | 6.3 Artificial intelligence | Student worksheet</w:t>
      </w:r>
    </w:p>
    <w:tbl>
      <w:tblPr>
        <w:tblW w:type="dxa" w:w="10200"/>
        <w:tblBorders>
          <w:top w:val="single" w:color="B8B8C8" w:sz="4"/>
          <w:left w:val="single" w:color="B8B8C8" w:sz="4"/>
          <w:bottom w:val="single" w:color="B8B8C8" w:sz="4"/>
          <w:right w:val="single" w:color="B8B8C8" w:sz="4"/>
          <w:insideH w:val="single" w:color="B8B8C8" w:sz="4"/>
          <w:insideV w:val="single" w:color="B8B8C8" w:sz="4"/>
        </w:tblBorders>
      </w:tblPr>
      <w:tblGrid>
        <w:gridCol w:w="5102"/>
        <w:gridCol w:w="5098"/>
      </w:tblGrid>
      <w:tr>
        <w:trPr>
          <w:cantSplit/>
          <w:tblHeader w:val="false"/>
        </w:trPr>
        <w:tc>
          <w:tcPr>
            <w:tcW w:type="dxa" w:w="5102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>Name: _______________________________</w:t>
            </w:r>
          </w:p>
        </w:tc>
        <w:tc>
          <w:tcPr>
            <w:tcW w:type="dxa" w:w="509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>Date: _____________</w:t>
            </w:r>
          </w:p>
        </w:tc>
      </w:tr>
    </w:tbl>
    <w:p>
      <w:pPr>
        <w:spacing w:after="80"/>
      </w:pPr>
    </w:p>
    <w:p>
      <w:pPr>
        <w:spacing w:after="120" w:before="0"/>
      </w:pPr>
      <w:r>
        <w:rPr>
          <w:color w:val="202124"/>
          <w:sz w:val="21"/>
          <w:szCs w:val="21"/>
        </w:rPr>
        <w:t xml:space="preserve">Start with Task 1 recall. Learn and discuss the concepts before attempting Tasks 2–5. Task 6 and remaining questions are follow-up practice.</w:t>
      </w:r>
    </w:p>
    <w:p>
      <w:pPr>
        <w:spacing w:after="120" w:before="0"/>
      </w:pPr>
      <w:r>
        <w:rPr>
          <w:i/>
          <w:iCs/>
          <w:color w:val="666666"/>
          <w:sz w:val="21"/>
          <w:szCs w:val="21"/>
        </w:rPr>
        <w:t xml:space="preserve">No answers here. Use precise component names and scenario details.</w:t>
      </w:r>
    </w:p>
    <w:p>
      <w:pPr>
        <w:keepNext/>
        <w:pBdr>
          <w:bottom w:val="single" w:color="494985" w:sz="8" w:space="4"/>
        </w:pBdr>
        <w:spacing w:before="320" w:after="120"/>
      </w:pPr>
      <w:r>
        <w:rPr>
          <w:b/>
          <w:bCs/>
          <w:color w:val="494985"/>
          <w:sz w:val="30"/>
          <w:szCs w:val="30"/>
        </w:rPr>
        <w:t xml:space="preserve">Task 1   Recall: robotics (6.2)</w:t>
      </w:r>
      <w:r>
        <w:rPr>
          <w:i/>
          <w:iCs/>
          <w:color w:val="666666"/>
          <w:sz w:val="22"/>
          <w:szCs w:val="22"/>
        </w:rPr>
        <w:t xml:space="preserve">   [15 suggested marks]</w:t>
      </w:r>
    </w:p>
    <w:p>
      <w:pPr>
        <w:spacing w:after="120" w:before="0"/>
      </w:pPr>
      <w:r>
        <w:rPr>
          <w:i/>
          <w:iCs/>
          <w:color w:val="666666"/>
          <w:sz w:val="21"/>
          <w:szCs w:val="21"/>
        </w:rPr>
        <w:t xml:space="preserve">Original retrieval practice. Closed book; choose (a), (b) and (d) if time is short.</w:t>
      </w:r>
    </w:p>
    <w:p>
      <w:pPr>
        <w:keepNext/>
        <w:spacing w:after="120" w:before="0"/>
      </w:pPr>
      <w:r>
        <w:rPr>
          <w:color w:val="202124"/>
          <w:sz w:val="21"/>
          <w:szCs w:val="21"/>
        </w:rPr>
        <w:t xml:space="preserve">(a) State three characteristics of a robot. [3]</w:t>
      </w:r>
    </w:p>
    <w:p>
      <w:pPr>
        <w:keepNext/>
        <w:tabs>
          <w:tab w:val="right" w:pos="10200" w:leader="underscore"/>
        </w:tabs>
        <w:spacing w:before="150" w:after="0"/>
      </w:pPr>
      <w:r>
        <w:rPr>
          <w:color w:val="C0C0C8"/>
          <w:sz w:val="21"/>
          <w:szCs w:val="21"/>
        </w:rPr>
        <w:t xml:space="preserve">	</w:t>
      </w:r>
    </w:p>
    <w:p>
      <w:pPr>
        <w:keepNext/>
        <w:tabs>
          <w:tab w:val="right" w:pos="10200" w:leader="underscore"/>
        </w:tabs>
        <w:spacing w:before="150" w:after="0"/>
      </w:pPr>
      <w:r>
        <w:rPr>
          <w:color w:val="C0C0C8"/>
          <w:sz w:val="21"/>
          <w:szCs w:val="21"/>
        </w:rPr>
        <w:t xml:space="preserve">	</w:t>
      </w:r>
    </w:p>
    <w:p>
      <w:pPr>
        <w:keepNext w:val="false"/>
        <w:tabs>
          <w:tab w:val="right" w:pos="10200" w:leader="underscore"/>
        </w:tabs>
        <w:spacing w:before="150" w:after="80"/>
      </w:pPr>
      <w:r>
        <w:rPr>
          <w:color w:val="C0C0C8"/>
          <w:sz w:val="21"/>
          <w:szCs w:val="21"/>
        </w:rPr>
        <w:t xml:space="preserve">	</w:t>
      </w:r>
    </w:p>
    <w:p>
      <w:pPr>
        <w:keepNext/>
        <w:spacing w:after="120" w:before="0"/>
      </w:pPr>
      <w:r>
        <w:rPr>
          <w:color w:val="202124"/>
          <w:sz w:val="21"/>
          <w:szCs w:val="21"/>
        </w:rPr>
        <w:t xml:space="preserve">(b) Complete the chain: a __________ detects distance; the __________ compares the reading with a threshold; an __________ moves or stops the mechanism. [3]</w:t>
      </w:r>
    </w:p>
    <w:p>
      <w:pPr>
        <w:keepNext w:val="false"/>
        <w:tabs>
          <w:tab w:val="right" w:pos="10200" w:leader="underscore"/>
        </w:tabs>
        <w:spacing w:before="150" w:after="80"/>
      </w:pPr>
      <w:r>
        <w:rPr>
          <w:color w:val="C0C0C8"/>
          <w:sz w:val="21"/>
          <w:szCs w:val="21"/>
        </w:rPr>
        <w:t xml:space="preserve">	</w:t>
      </w:r>
    </w:p>
    <w:p>
      <w:pPr>
        <w:keepNext/>
        <w:spacing w:after="120" w:before="0"/>
      </w:pPr>
      <w:r>
        <w:rPr>
          <w:color w:val="202124"/>
          <w:sz w:val="21"/>
          <w:szCs w:val="21"/>
        </w:rPr>
        <w:t xml:space="preserve">(c) Explain one benefit to workers and one drawback to the owner of robots lifting heavy boxes in a factory. [4]</w:t>
      </w:r>
    </w:p>
    <w:p>
      <w:pPr>
        <w:keepNext/>
        <w:tabs>
          <w:tab w:val="right" w:pos="10200" w:leader="underscore"/>
        </w:tabs>
        <w:spacing w:before="150" w:after="0"/>
      </w:pPr>
      <w:r>
        <w:rPr>
          <w:color w:val="C0C0C8"/>
          <w:sz w:val="21"/>
          <w:szCs w:val="21"/>
        </w:rPr>
        <w:t xml:space="preserve">	</w:t>
      </w:r>
    </w:p>
    <w:p>
      <w:pPr>
        <w:keepNext/>
        <w:tabs>
          <w:tab w:val="right" w:pos="10200" w:leader="underscore"/>
        </w:tabs>
        <w:spacing w:before="150" w:after="0"/>
      </w:pPr>
      <w:r>
        <w:rPr>
          <w:color w:val="C0C0C8"/>
          <w:sz w:val="21"/>
          <w:szCs w:val="21"/>
        </w:rPr>
        <w:t xml:space="preserve">	</w:t>
      </w:r>
    </w:p>
    <w:p>
      <w:pPr>
        <w:keepNext w:val="false"/>
        <w:tabs>
          <w:tab w:val="right" w:pos="10200" w:leader="underscore"/>
        </w:tabs>
        <w:spacing w:before="150" w:after="80"/>
      </w:pPr>
      <w:r>
        <w:rPr>
          <w:color w:val="C0C0C8"/>
          <w:sz w:val="21"/>
          <w:szCs w:val="21"/>
        </w:rPr>
        <w:t xml:space="preserve">	</w:t>
      </w:r>
    </w:p>
    <w:p>
      <w:pPr>
        <w:keepNext/>
        <w:spacing w:after="120" w:before="0"/>
      </w:pPr>
      <w:r>
        <w:rPr>
          <w:color w:val="202124"/>
          <w:sz w:val="21"/>
          <w:szCs w:val="21"/>
        </w:rPr>
        <w:t xml:space="preserve">(d) Explain how a distance sensor, microprocessor and motor make a delivery robot stop when a person is within 1 metre. [4]</w:t>
      </w:r>
    </w:p>
    <w:p>
      <w:pPr>
        <w:keepNext/>
        <w:tabs>
          <w:tab w:val="right" w:pos="10200" w:leader="underscore"/>
        </w:tabs>
        <w:spacing w:before="150" w:after="0"/>
      </w:pPr>
      <w:r>
        <w:rPr>
          <w:color w:val="C0C0C8"/>
          <w:sz w:val="21"/>
          <w:szCs w:val="21"/>
        </w:rPr>
        <w:t xml:space="preserve">	</w:t>
      </w:r>
    </w:p>
    <w:p>
      <w:pPr>
        <w:keepNext/>
        <w:tabs>
          <w:tab w:val="right" w:pos="10200" w:leader="underscore"/>
        </w:tabs>
        <w:spacing w:before="150" w:after="0"/>
      </w:pPr>
      <w:r>
        <w:rPr>
          <w:color w:val="C0C0C8"/>
          <w:sz w:val="21"/>
          <w:szCs w:val="21"/>
        </w:rPr>
        <w:t xml:space="preserve">	</w:t>
      </w:r>
    </w:p>
    <w:p>
      <w:pPr>
        <w:keepNext w:val="false"/>
        <w:tabs>
          <w:tab w:val="right" w:pos="10200" w:leader="underscore"/>
        </w:tabs>
        <w:spacing w:before="150" w:after="80"/>
      </w:pPr>
      <w:r>
        <w:rPr>
          <w:color w:val="C0C0C8"/>
          <w:sz w:val="21"/>
          <w:szCs w:val="21"/>
        </w:rPr>
        <w:t xml:space="preserve">	</w:t>
      </w:r>
    </w:p>
    <w:p>
      <w:pPr>
        <w:keepNext/>
        <w:spacing w:after="120" w:before="0"/>
      </w:pPr>
      <w:r>
        <w:rPr>
          <w:color w:val="202124"/>
          <w:sz w:val="21"/>
          <w:szCs w:val="21"/>
        </w:rPr>
        <w:t xml:space="preserve">(e) State what autonomous means for a robot. [1]</w:t>
      </w:r>
    </w:p>
    <w:p>
      <w:pPr>
        <w:keepNext w:val="false"/>
        <w:tabs>
          <w:tab w:val="right" w:pos="10200" w:leader="underscore"/>
        </w:tabs>
        <w:spacing w:before="150" w:after="80"/>
      </w:pPr>
      <w:r>
        <w:rPr>
          <w:color w:val="C0C0C8"/>
          <w:sz w:val="21"/>
          <w:szCs w:val="21"/>
        </w:rPr>
        <w:t xml:space="preserve">	</w:t>
      </w:r>
    </w:p>
    <w:p>
      <w:pPr>
        <w:keepNext/>
        <w:pageBreakBefore/>
        <w:pBdr>
          <w:bottom w:val="single" w:color="494985" w:sz="8" w:space="4"/>
        </w:pBdr>
        <w:spacing w:before="0" w:after="120"/>
      </w:pPr>
      <w:r>
        <w:rPr>
          <w:b/>
          <w:bCs/>
          <w:color w:val="494985"/>
          <w:sz w:val="30"/>
          <w:szCs w:val="30"/>
        </w:rPr>
        <w:t xml:space="preserve">Task 2   AI definitions and recognition</w:t>
      </w:r>
      <w:r>
        <w:rPr>
          <w:i/>
          <w:iCs/>
          <w:color w:val="666666"/>
          <w:sz w:val="22"/>
          <w:szCs w:val="22"/>
        </w:rPr>
        <w:t xml:space="preserve">   [8 marks]</w:t>
      </w:r>
    </w:p>
    <w:p>
      <w:pPr>
        <w:spacing w:after="120" w:before="0"/>
      </w:pPr>
      <w:r>
        <w:rPr>
          <w:i/>
          <w:iCs/>
          <w:color w:val="666666"/>
          <w:sz w:val="21"/>
          <w:szCs w:val="21"/>
        </w:rPr>
        <w:t xml:space="preserve">Questions are paraphrased from the cited past papers. Published Cambridge mark allocations retained.</w:t>
      </w:r>
    </w:p>
    <w:p>
      <w:pPr>
        <w:keepNext/>
        <w:spacing w:after="120" w:before="140"/>
      </w:pPr>
      <w:r>
        <w:rPr>
          <w:color w:val="202124"/>
          <w:sz w:val="21"/>
          <w:szCs w:val="21"/>
        </w:rPr>
        <w:t xml:space="preserve">(a) A game uses AI for its computer-controlled characters. Describe what is meant by artificial intelligence. [3]</w:t>
      </w:r>
    </w:p>
    <w:p>
      <w:pPr>
        <w:keepNext/>
        <w:spacing w:after="90" w:before="0"/>
      </w:pPr>
      <w:r>
        <w:rPr>
          <w:i/>
          <w:iCs/>
          <w:color w:val="666666"/>
          <w:sz w:val="18"/>
          <w:szCs w:val="18"/>
        </w:rPr>
        <w:t xml:space="preserve">0478/13 Oct/Nov 2025 Q6(a)</w:t>
      </w:r>
    </w:p>
    <w:p>
      <w:pPr>
        <w:keepNext/>
        <w:tabs>
          <w:tab w:val="right" w:pos="10200" w:leader="underscore"/>
        </w:tabs>
        <w:spacing w:before="150" w:after="0"/>
      </w:pPr>
      <w:r>
        <w:rPr>
          <w:color w:val="C0C0C8"/>
          <w:sz w:val="21"/>
          <w:szCs w:val="21"/>
        </w:rPr>
        <w:t xml:space="preserve">	</w:t>
      </w:r>
    </w:p>
    <w:p>
      <w:pPr>
        <w:keepNext/>
        <w:tabs>
          <w:tab w:val="right" w:pos="10200" w:leader="underscore"/>
        </w:tabs>
        <w:spacing w:before="150" w:after="0"/>
      </w:pPr>
      <w:r>
        <w:rPr>
          <w:color w:val="C0C0C8"/>
          <w:sz w:val="21"/>
          <w:szCs w:val="21"/>
        </w:rPr>
        <w:t xml:space="preserve">	</w:t>
      </w:r>
    </w:p>
    <w:p>
      <w:pPr>
        <w:keepNext/>
        <w:tabs>
          <w:tab w:val="right" w:pos="10200" w:leader="underscore"/>
        </w:tabs>
        <w:spacing w:before="150" w:after="0"/>
      </w:pPr>
      <w:r>
        <w:rPr>
          <w:color w:val="C0C0C8"/>
          <w:sz w:val="21"/>
          <w:szCs w:val="21"/>
        </w:rPr>
        <w:t xml:space="preserve">	</w:t>
      </w:r>
    </w:p>
    <w:p>
      <w:pPr>
        <w:keepNext w:val="false"/>
        <w:tabs>
          <w:tab w:val="right" w:pos="10200" w:leader="underscore"/>
        </w:tabs>
        <w:spacing w:before="150" w:after="80"/>
      </w:pPr>
      <w:r>
        <w:rPr>
          <w:color w:val="C0C0C8"/>
          <w:sz w:val="21"/>
          <w:szCs w:val="21"/>
        </w:rPr>
        <w:t xml:space="preserve">	</w:t>
      </w:r>
    </w:p>
    <w:p>
      <w:pPr>
        <w:keepNext/>
        <w:spacing w:after="120" w:before="140"/>
      </w:pPr>
      <w:r>
        <w:rPr>
          <w:color w:val="202124"/>
          <w:sz w:val="21"/>
          <w:szCs w:val="21"/>
        </w:rPr>
        <w:t xml:space="preserve">(b) A search engine has the ability to learn. Identify three OTHER AI characteristics. [3]</w:t>
      </w:r>
    </w:p>
    <w:p>
      <w:pPr>
        <w:keepNext/>
        <w:spacing w:after="90" w:before="0"/>
      </w:pPr>
      <w:r>
        <w:rPr>
          <w:i/>
          <w:iCs/>
          <w:color w:val="666666"/>
          <w:sz w:val="18"/>
          <w:szCs w:val="18"/>
        </w:rPr>
        <w:t xml:space="preserve">0478/12 Feb/Mar 2025 Q6(a)</w:t>
      </w:r>
    </w:p>
    <w:p>
      <w:pPr>
        <w:keepNext/>
        <w:tabs>
          <w:tab w:val="right" w:pos="10200" w:leader="underscore"/>
        </w:tabs>
        <w:spacing w:before="150" w:after="0"/>
      </w:pPr>
      <w:r>
        <w:rPr>
          <w:color w:val="C0C0C8"/>
          <w:sz w:val="21"/>
          <w:szCs w:val="21"/>
        </w:rPr>
        <w:t xml:space="preserve">	</w:t>
      </w:r>
    </w:p>
    <w:p>
      <w:pPr>
        <w:keepNext/>
        <w:tabs>
          <w:tab w:val="right" w:pos="10200" w:leader="underscore"/>
        </w:tabs>
        <w:spacing w:before="150" w:after="0"/>
      </w:pPr>
      <w:r>
        <w:rPr>
          <w:color w:val="C0C0C8"/>
          <w:sz w:val="21"/>
          <w:szCs w:val="21"/>
        </w:rPr>
        <w:t xml:space="preserve">	</w:t>
      </w:r>
    </w:p>
    <w:p>
      <w:pPr>
        <w:keepNext/>
        <w:tabs>
          <w:tab w:val="right" w:pos="10200" w:leader="underscore"/>
        </w:tabs>
        <w:spacing w:before="150" w:after="0"/>
      </w:pPr>
      <w:r>
        <w:rPr>
          <w:color w:val="C0C0C8"/>
          <w:sz w:val="21"/>
          <w:szCs w:val="21"/>
        </w:rPr>
        <w:t xml:space="preserve">	</w:t>
      </w:r>
    </w:p>
    <w:p>
      <w:pPr>
        <w:keepNext w:val="false"/>
        <w:tabs>
          <w:tab w:val="right" w:pos="10200" w:leader="underscore"/>
        </w:tabs>
        <w:spacing w:before="150" w:after="80"/>
      </w:pPr>
      <w:r>
        <w:rPr>
          <w:color w:val="C0C0C8"/>
          <w:sz w:val="21"/>
          <w:szCs w:val="21"/>
        </w:rPr>
        <w:t xml:space="preserve">	</w:t>
      </w:r>
    </w:p>
    <w:p>
      <w:pPr>
        <w:keepNext/>
        <w:spacing w:after="120" w:before="140"/>
      </w:pPr>
      <w:r>
        <w:rPr>
          <w:color w:val="202124"/>
          <w:sz w:val="21"/>
          <w:szCs w:val="21"/>
        </w:rPr>
        <w:t xml:space="preserve">(c) Machine learning belongs to which branch of computer science? [1]</w:t>
      </w:r>
    </w:p>
    <w:p>
      <w:pPr>
        <w:keepNext/>
        <w:spacing w:after="90" w:before="0"/>
      </w:pPr>
      <w:r>
        <w:rPr>
          <w:i/>
          <w:iCs/>
          <w:color w:val="666666"/>
          <w:sz w:val="18"/>
          <w:szCs w:val="18"/>
        </w:rPr>
        <w:t xml:space="preserve">0478/13 May/June 2025 Q6(f)(i)</w:t>
      </w:r>
    </w:p>
    <w:p>
      <w:pPr>
        <w:keepNext w:val="false"/>
        <w:tabs>
          <w:tab w:val="right" w:pos="10200" w:leader="underscore"/>
        </w:tabs>
        <w:spacing w:before="150" w:after="80"/>
      </w:pPr>
      <w:r>
        <w:rPr>
          <w:color w:val="C0C0C8"/>
          <w:sz w:val="21"/>
          <w:szCs w:val="21"/>
        </w:rPr>
        <w:t xml:space="preserve">	</w:t>
      </w:r>
    </w:p>
    <w:p>
      <w:pPr>
        <w:keepNext/>
        <w:spacing w:after="120" w:before="140"/>
      </w:pPr>
      <w:r>
        <w:rPr>
          <w:color w:val="202124"/>
          <w:sz w:val="21"/>
          <w:szCs w:val="21"/>
        </w:rPr>
        <w:t xml:space="preserve">(d) Robots can automatically adapt their own processes. Name this ability. [1]</w:t>
      </w:r>
    </w:p>
    <w:p>
      <w:pPr>
        <w:keepNext/>
        <w:spacing w:after="90" w:before="0"/>
      </w:pPr>
      <w:r>
        <w:rPr>
          <w:i/>
          <w:iCs/>
          <w:color w:val="666666"/>
          <w:sz w:val="18"/>
          <w:szCs w:val="18"/>
        </w:rPr>
        <w:t xml:space="preserve">0478/11 May/June 2025 Q8(e)</w:t>
      </w:r>
    </w:p>
    <w:p>
      <w:pPr>
        <w:keepNext w:val="false"/>
        <w:tabs>
          <w:tab w:val="right" w:pos="10200" w:leader="underscore"/>
        </w:tabs>
        <w:spacing w:before="150" w:after="80"/>
      </w:pPr>
      <w:r>
        <w:rPr>
          <w:color w:val="C0C0C8"/>
          <w:sz w:val="21"/>
          <w:szCs w:val="21"/>
        </w:rPr>
        <w:t xml:space="preserve">	</w:t>
      </w:r>
    </w:p>
    <w:p>
      <w:pPr>
        <w:keepNext/>
        <w:pageBreakBefore/>
        <w:pBdr>
          <w:bottom w:val="single" w:color="494985" w:sz="8" w:space="4"/>
        </w:pBdr>
        <w:spacing w:before="0" w:after="120"/>
      </w:pPr>
      <w:r>
        <w:rPr>
          <w:b/>
          <w:bCs/>
          <w:color w:val="494985"/>
          <w:sz w:val="30"/>
          <w:szCs w:val="30"/>
        </w:rPr>
        <w:t xml:space="preserve">Task 3   Expert-system components and roles</w:t>
      </w:r>
      <w:r>
        <w:rPr>
          <w:i/>
          <w:iCs/>
          <w:color w:val="666666"/>
          <w:sz w:val="22"/>
          <w:szCs w:val="22"/>
        </w:rPr>
        <w:t xml:space="preserve">   [17 marks]</w:t>
      </w:r>
    </w:p>
    <w:p>
      <w:pPr>
        <w:spacing w:after="120" w:before="0"/>
      </w:pPr>
      <w:r>
        <w:rPr>
          <w:i/>
          <w:iCs/>
          <w:color w:val="666666"/>
          <w:sz w:val="21"/>
          <w:szCs w:val="21"/>
        </w:rPr>
        <w:t xml:space="preserve">Questions are paraphrased from the cited past papers. Published Cambridge mark allocations retained.</w:t>
      </w:r>
    </w:p>
    <w:p>
      <w:pPr>
        <w:keepNext/>
        <w:spacing w:after="120" w:before="140"/>
      </w:pPr>
      <w:r>
        <w:rPr>
          <w:color w:val="202124"/>
          <w:sz w:val="21"/>
          <w:szCs w:val="21"/>
        </w:rPr>
        <w:t xml:space="preserve">(a) An expert system already has an inference engine. Identify its three OTHER core components. [3]</w:t>
      </w:r>
    </w:p>
    <w:p>
      <w:pPr>
        <w:keepNext/>
        <w:spacing w:after="90" w:before="0"/>
      </w:pPr>
      <w:r>
        <w:rPr>
          <w:i/>
          <w:iCs/>
          <w:color w:val="666666"/>
          <w:sz w:val="18"/>
          <w:szCs w:val="18"/>
        </w:rPr>
        <w:t xml:space="preserve">0478/12 May/June 2023 Q9(a)</w:t>
      </w:r>
    </w:p>
    <w:p>
      <w:pPr>
        <w:keepNext/>
        <w:tabs>
          <w:tab w:val="right" w:pos="10200" w:leader="underscore"/>
        </w:tabs>
        <w:spacing w:before="150" w:after="0"/>
      </w:pPr>
      <w:r>
        <w:rPr>
          <w:color w:val="C0C0C8"/>
          <w:sz w:val="21"/>
          <w:szCs w:val="21"/>
        </w:rPr>
        <w:t xml:space="preserve">	</w:t>
      </w:r>
    </w:p>
    <w:p>
      <w:pPr>
        <w:keepNext/>
        <w:tabs>
          <w:tab w:val="right" w:pos="10200" w:leader="underscore"/>
        </w:tabs>
        <w:spacing w:before="150" w:after="0"/>
      </w:pPr>
      <w:r>
        <w:rPr>
          <w:color w:val="C0C0C8"/>
          <w:sz w:val="21"/>
          <w:szCs w:val="21"/>
        </w:rPr>
        <w:t xml:space="preserve">	</w:t>
      </w:r>
    </w:p>
    <w:p>
      <w:pPr>
        <w:keepNext w:val="false"/>
        <w:tabs>
          <w:tab w:val="right" w:pos="10200" w:leader="underscore"/>
        </w:tabs>
        <w:spacing w:before="150" w:after="80"/>
      </w:pPr>
      <w:r>
        <w:rPr>
          <w:color w:val="C0C0C8"/>
          <w:sz w:val="21"/>
          <w:szCs w:val="21"/>
        </w:rPr>
        <w:t xml:space="preserve">	</w:t>
      </w:r>
    </w:p>
    <w:p>
      <w:pPr>
        <w:keepNext/>
        <w:spacing w:after="120" w:before="140"/>
      </w:pPr>
      <w:r>
        <w:rPr>
          <w:color w:val="202124"/>
          <w:sz w:val="21"/>
          <w:szCs w:val="21"/>
        </w:rPr>
        <w:t xml:space="preserve">(b) Describe the role of the inference engine in an expert system. [2]</w:t>
      </w:r>
    </w:p>
    <w:p>
      <w:pPr>
        <w:keepNext/>
        <w:spacing w:after="90" w:before="0"/>
      </w:pPr>
      <w:r>
        <w:rPr>
          <w:i/>
          <w:iCs/>
          <w:color w:val="666666"/>
          <w:sz w:val="18"/>
          <w:szCs w:val="18"/>
        </w:rPr>
        <w:t xml:space="preserve">0478/12 May/June 2023 Q9(b)</w:t>
      </w:r>
    </w:p>
    <w:p>
      <w:pPr>
        <w:keepNext/>
        <w:tabs>
          <w:tab w:val="right" w:pos="10200" w:leader="underscore"/>
        </w:tabs>
        <w:spacing w:before="150" w:after="0"/>
      </w:pPr>
      <w:r>
        <w:rPr>
          <w:color w:val="C0C0C8"/>
          <w:sz w:val="21"/>
          <w:szCs w:val="21"/>
        </w:rPr>
        <w:t xml:space="preserve">	</w:t>
      </w:r>
    </w:p>
    <w:p>
      <w:pPr>
        <w:keepNext/>
        <w:tabs>
          <w:tab w:val="right" w:pos="10200" w:leader="underscore"/>
        </w:tabs>
        <w:spacing w:before="150" w:after="0"/>
      </w:pPr>
      <w:r>
        <w:rPr>
          <w:color w:val="C0C0C8"/>
          <w:sz w:val="21"/>
          <w:szCs w:val="21"/>
        </w:rPr>
        <w:t xml:space="preserve">	</w:t>
      </w:r>
    </w:p>
    <w:p>
      <w:pPr>
        <w:keepNext w:val="false"/>
        <w:tabs>
          <w:tab w:val="right" w:pos="10200" w:leader="underscore"/>
        </w:tabs>
        <w:spacing w:before="150" w:after="80"/>
      </w:pPr>
      <w:r>
        <w:rPr>
          <w:color w:val="C0C0C8"/>
          <w:sz w:val="21"/>
          <w:szCs w:val="21"/>
        </w:rPr>
        <w:t xml:space="preserve">	</w:t>
      </w:r>
    </w:p>
    <w:p>
      <w:pPr>
        <w:keepNext/>
        <w:spacing w:after="120" w:before="140"/>
      </w:pPr>
      <w:r>
        <w:rPr>
          <w:color w:val="202124"/>
          <w:sz w:val="21"/>
          <w:szCs w:val="21"/>
        </w:rPr>
        <w:t xml:space="preserve">(c) The rule base and inference engine are given. Name the other TWO core components. [2]</w:t>
      </w:r>
    </w:p>
    <w:p>
      <w:pPr>
        <w:keepNext/>
        <w:spacing w:after="90" w:before="0"/>
      </w:pPr>
      <w:r>
        <w:rPr>
          <w:i/>
          <w:iCs/>
          <w:color w:val="666666"/>
          <w:sz w:val="18"/>
          <w:szCs w:val="18"/>
        </w:rPr>
        <w:t xml:space="preserve">0478/13 May/June 2023 Q7(a)</w:t>
      </w:r>
    </w:p>
    <w:p>
      <w:pPr>
        <w:keepNext/>
        <w:tabs>
          <w:tab w:val="right" w:pos="10200" w:leader="underscore"/>
        </w:tabs>
        <w:spacing w:before="150" w:after="0"/>
      </w:pPr>
      <w:r>
        <w:rPr>
          <w:color w:val="C0C0C8"/>
          <w:sz w:val="21"/>
          <w:szCs w:val="21"/>
        </w:rPr>
        <w:t xml:space="preserve">	</w:t>
      </w:r>
    </w:p>
    <w:p>
      <w:pPr>
        <w:keepNext w:val="false"/>
        <w:tabs>
          <w:tab w:val="right" w:pos="10200" w:leader="underscore"/>
        </w:tabs>
        <w:spacing w:before="150" w:after="80"/>
      </w:pPr>
      <w:r>
        <w:rPr>
          <w:color w:val="C0C0C8"/>
          <w:sz w:val="21"/>
          <w:szCs w:val="21"/>
        </w:rPr>
        <w:t xml:space="preserve">	</w:t>
      </w:r>
    </w:p>
    <w:p>
      <w:pPr>
        <w:keepNext/>
        <w:spacing w:after="120" w:before="140"/>
      </w:pPr>
      <w:r>
        <w:rPr>
          <w:color w:val="202124"/>
          <w:sz w:val="21"/>
          <w:szCs w:val="21"/>
        </w:rPr>
        <w:t xml:space="preserve">(d) Describe the role of the rule base in an expert system. [2]</w:t>
      </w:r>
    </w:p>
    <w:p>
      <w:pPr>
        <w:keepNext/>
        <w:spacing w:after="90" w:before="0"/>
      </w:pPr>
      <w:r>
        <w:rPr>
          <w:i/>
          <w:iCs/>
          <w:color w:val="666666"/>
          <w:sz w:val="18"/>
          <w:szCs w:val="18"/>
        </w:rPr>
        <w:t xml:space="preserve">0478/13 May/June 2023 Q7(b)</w:t>
      </w:r>
    </w:p>
    <w:p>
      <w:pPr>
        <w:keepNext/>
        <w:tabs>
          <w:tab w:val="right" w:pos="10200" w:leader="underscore"/>
        </w:tabs>
        <w:spacing w:before="150" w:after="0"/>
      </w:pPr>
      <w:r>
        <w:rPr>
          <w:color w:val="C0C0C8"/>
          <w:sz w:val="21"/>
          <w:szCs w:val="21"/>
        </w:rPr>
        <w:t xml:space="preserve">	</w:t>
      </w:r>
    </w:p>
    <w:p>
      <w:pPr>
        <w:keepNext/>
        <w:tabs>
          <w:tab w:val="right" w:pos="10200" w:leader="underscore"/>
        </w:tabs>
        <w:spacing w:before="150" w:after="0"/>
      </w:pPr>
      <w:r>
        <w:rPr>
          <w:color w:val="C0C0C8"/>
          <w:sz w:val="21"/>
          <w:szCs w:val="21"/>
        </w:rPr>
        <w:t xml:space="preserve">	</w:t>
      </w:r>
    </w:p>
    <w:p>
      <w:pPr>
        <w:keepNext w:val="false"/>
        <w:tabs>
          <w:tab w:val="right" w:pos="10200" w:leader="underscore"/>
        </w:tabs>
        <w:spacing w:before="150" w:after="80"/>
      </w:pPr>
      <w:r>
        <w:rPr>
          <w:color w:val="C0C0C8"/>
          <w:sz w:val="21"/>
          <w:szCs w:val="21"/>
        </w:rPr>
        <w:t xml:space="preserve">	</w:t>
      </w:r>
    </w:p>
    <w:p>
      <w:pPr>
        <w:keepNext/>
        <w:spacing w:after="120" w:before="140"/>
      </w:pPr>
      <w:r>
        <w:rPr>
          <w:color w:val="202124"/>
          <w:sz w:val="21"/>
          <w:szCs w:val="21"/>
        </w:rPr>
        <w:t xml:space="preserve">(e) An expert system diagnoses faults in a robot vacuum. Select exactly THREE components from: knowledge base, operating system, firewall, server, printer, actuator, inference engine, rule base, encryption. [3]</w:t>
      </w:r>
    </w:p>
    <w:p>
      <w:pPr>
        <w:keepNext/>
        <w:spacing w:after="90" w:before="0"/>
      </w:pPr>
      <w:r>
        <w:rPr>
          <w:i/>
          <w:iCs/>
          <w:color w:val="666666"/>
          <w:sz w:val="18"/>
          <w:szCs w:val="18"/>
        </w:rPr>
        <w:t xml:space="preserve">0478/12 Oct/Nov 2024 Q8(b)</w:t>
      </w:r>
    </w:p>
    <w:p>
      <w:pPr>
        <w:keepNext/>
        <w:tabs>
          <w:tab w:val="right" w:pos="10200" w:leader="underscore"/>
        </w:tabs>
        <w:spacing w:before="150" w:after="0"/>
      </w:pPr>
      <w:r>
        <w:rPr>
          <w:color w:val="C0C0C8"/>
          <w:sz w:val="21"/>
          <w:szCs w:val="21"/>
        </w:rPr>
        <w:t xml:space="preserve">	</w:t>
      </w:r>
    </w:p>
    <w:p>
      <w:pPr>
        <w:keepNext w:val="false"/>
        <w:tabs>
          <w:tab w:val="right" w:pos="10200" w:leader="underscore"/>
        </w:tabs>
        <w:spacing w:before="150" w:after="80"/>
      </w:pPr>
      <w:r>
        <w:rPr>
          <w:color w:val="C0C0C8"/>
          <w:sz w:val="21"/>
          <w:szCs w:val="21"/>
        </w:rPr>
        <w:t xml:space="preserve">	</w:t>
      </w:r>
    </w:p>
    <w:p>
      <w:pPr>
        <w:keepNext/>
        <w:spacing w:after="120" w:before="140"/>
      </w:pPr>
      <w:r>
        <w:rPr>
          <w:color w:val="202124"/>
          <w:sz w:val="21"/>
          <w:szCs w:val="21"/>
        </w:rPr>
        <w:t xml:space="preserve">(f) Complete the expert-system paragraph using the word bank. Some terms are distractors. [5]</w:t>
      </w:r>
    </w:p>
    <w:p>
      <w:pPr>
        <w:keepNext/>
        <w:spacing w:after="90" w:before="0"/>
      </w:pPr>
      <w:r>
        <w:rPr>
          <w:i/>
          <w:iCs/>
          <w:color w:val="666666"/>
          <w:sz w:val="18"/>
          <w:szCs w:val="18"/>
        </w:rPr>
        <w:t xml:space="preserve">0478/13 Oct/Nov 2023 Q10(a)</w:t>
      </w:r>
    </w:p>
    <w:p>
      <w:pPr>
        <w:keepNext/>
        <w:spacing w:after="120" w:before="0"/>
      </w:pPr>
      <w:r>
        <w:rPr>
          <w:color w:val="202124"/>
          <w:sz w:val="21"/>
          <w:szCs w:val="21"/>
        </w:rPr>
        <w:t xml:space="preserve">Word bank: knowledge base, inference engine, rule base, interface, machine learning, mechanical engine, output device, question base.</w:t>
      </w:r>
    </w:p>
    <w:p>
      <w:pPr>
        <w:spacing w:after="120" w:before="0"/>
      </w:pPr>
      <w:r>
        <w:rPr>
          <w:color w:val="202124"/>
          <w:sz w:val="21"/>
          <w:szCs w:val="21"/>
        </w:rPr>
        <w:t xml:space="preserve">An expert system stores its facts in A: __________________. B: __________________ applies C: __________________ to D: __________________ to reach a diagnosis. The user enters evidence through E: __________________.</w:t>
      </w:r>
    </w:p>
    <w:p>
      <w:pPr>
        <w:keepNext/>
        <w:pageBreakBefore/>
        <w:pBdr>
          <w:bottom w:val="single" w:color="494985" w:sz="8" w:space="4"/>
        </w:pBdr>
        <w:spacing w:before="0" w:after="120"/>
      </w:pPr>
      <w:r>
        <w:rPr>
          <w:b/>
          <w:bCs/>
          <w:color w:val="494985"/>
          <w:sz w:val="30"/>
          <w:szCs w:val="30"/>
        </w:rPr>
        <w:t xml:space="preserve">Task 4   Explain a diagnosis</w:t>
      </w:r>
      <w:r>
        <w:rPr>
          <w:i/>
          <w:iCs/>
          <w:color w:val="666666"/>
          <w:sz w:val="22"/>
          <w:szCs w:val="22"/>
        </w:rPr>
        <w:t xml:space="preserve">   [8 marks]</w:t>
      </w:r>
    </w:p>
    <w:p>
      <w:pPr>
        <w:spacing w:after="120" w:before="0"/>
      </w:pPr>
      <w:r>
        <w:rPr>
          <w:i/>
          <w:iCs/>
          <w:color w:val="666666"/>
          <w:sz w:val="21"/>
          <w:szCs w:val="21"/>
        </w:rPr>
        <w:t xml:space="preserve">Questions are paraphrased from the cited past papers. Published Cambridge mark allocations retained.</w:t>
      </w:r>
    </w:p>
    <w:p>
      <w:pPr>
        <w:keepNext/>
        <w:spacing w:after="120" w:before="140"/>
      </w:pPr>
      <w:r>
        <w:rPr>
          <w:color w:val="202124"/>
          <w:sz w:val="21"/>
          <w:szCs w:val="21"/>
        </w:rPr>
        <w:t xml:space="preserve">(a) A car with faulty brakes arrives at a garage. Explain how its expert system operates to help diagnose the fault. [5]</w:t>
      </w:r>
    </w:p>
    <w:p>
      <w:pPr>
        <w:keepNext/>
        <w:spacing w:after="90" w:before="0"/>
      </w:pPr>
      <w:r>
        <w:rPr>
          <w:i/>
          <w:iCs/>
          <w:color w:val="666666"/>
          <w:sz w:val="18"/>
          <w:szCs w:val="18"/>
        </w:rPr>
        <w:t xml:space="preserve">0478/12 May/June 2024 Q10(b)</w:t>
      </w:r>
    </w:p>
    <w:p>
      <w:pPr>
        <w:keepNext/>
        <w:tabs>
          <w:tab w:val="right" w:pos="10200" w:leader="underscore"/>
        </w:tabs>
        <w:spacing w:before="150" w:after="0"/>
      </w:pPr>
      <w:r>
        <w:rPr>
          <w:color w:val="C0C0C8"/>
          <w:sz w:val="21"/>
          <w:szCs w:val="21"/>
        </w:rPr>
        <w:t xml:space="preserve">	</w:t>
      </w:r>
    </w:p>
    <w:p>
      <w:pPr>
        <w:keepNext/>
        <w:tabs>
          <w:tab w:val="right" w:pos="10200" w:leader="underscore"/>
        </w:tabs>
        <w:spacing w:before="150" w:after="0"/>
      </w:pPr>
      <w:r>
        <w:rPr>
          <w:color w:val="C0C0C8"/>
          <w:sz w:val="21"/>
          <w:szCs w:val="21"/>
        </w:rPr>
        <w:t xml:space="preserve">	</w:t>
      </w:r>
    </w:p>
    <w:p>
      <w:pPr>
        <w:keepNext/>
        <w:tabs>
          <w:tab w:val="right" w:pos="10200" w:leader="underscore"/>
        </w:tabs>
        <w:spacing w:before="150" w:after="0"/>
      </w:pPr>
      <w:r>
        <w:rPr>
          <w:color w:val="C0C0C8"/>
          <w:sz w:val="21"/>
          <w:szCs w:val="21"/>
        </w:rPr>
        <w:t xml:space="preserve">	</w:t>
      </w:r>
    </w:p>
    <w:p>
      <w:pPr>
        <w:keepNext/>
        <w:tabs>
          <w:tab w:val="right" w:pos="10200" w:leader="underscore"/>
        </w:tabs>
        <w:spacing w:before="150" w:after="0"/>
      </w:pPr>
      <w:r>
        <w:rPr>
          <w:color w:val="C0C0C8"/>
          <w:sz w:val="21"/>
          <w:szCs w:val="21"/>
        </w:rPr>
        <w:t xml:space="preserve">	</w:t>
      </w:r>
    </w:p>
    <w:p>
      <w:pPr>
        <w:keepNext/>
        <w:tabs>
          <w:tab w:val="right" w:pos="10200" w:leader="underscore"/>
        </w:tabs>
        <w:spacing w:before="150" w:after="0"/>
      </w:pPr>
      <w:r>
        <w:rPr>
          <w:color w:val="C0C0C8"/>
          <w:sz w:val="21"/>
          <w:szCs w:val="21"/>
        </w:rPr>
        <w:t xml:space="preserve">	</w:t>
      </w:r>
    </w:p>
    <w:p>
      <w:pPr>
        <w:keepNext/>
        <w:tabs>
          <w:tab w:val="right" w:pos="10200" w:leader="underscore"/>
        </w:tabs>
        <w:spacing w:before="150" w:after="0"/>
      </w:pPr>
      <w:r>
        <w:rPr>
          <w:color w:val="C0C0C8"/>
          <w:sz w:val="21"/>
          <w:szCs w:val="21"/>
        </w:rPr>
        <w:t xml:space="preserve">	</w:t>
      </w:r>
    </w:p>
    <w:p>
      <w:pPr>
        <w:keepNext w:val="false"/>
        <w:tabs>
          <w:tab w:val="right" w:pos="10200" w:leader="underscore"/>
        </w:tabs>
        <w:spacing w:before="150" w:after="80"/>
      </w:pPr>
      <w:r>
        <w:rPr>
          <w:color w:val="C0C0C8"/>
          <w:sz w:val="21"/>
          <w:szCs w:val="21"/>
        </w:rPr>
        <w:t xml:space="preserve">	</w:t>
      </w:r>
    </w:p>
    <w:p>
      <w:pPr>
        <w:keepNext/>
        <w:spacing w:after="120" w:before="140"/>
      </w:pPr>
      <w:r>
        <w:rPr>
          <w:color w:val="202124"/>
          <w:sz w:val="21"/>
          <w:szCs w:val="21"/>
        </w:rPr>
        <w:t xml:space="preserve">(b) A doctor has already entered symptoms through an interface. A diagnosis will be output. Describe how the expert system DECIDES that diagnosis. [3]</w:t>
      </w:r>
    </w:p>
    <w:p>
      <w:pPr>
        <w:keepNext/>
        <w:spacing w:after="90" w:before="0"/>
      </w:pPr>
      <w:r>
        <w:rPr>
          <w:i/>
          <w:iCs/>
          <w:color w:val="666666"/>
          <w:sz w:val="18"/>
          <w:szCs w:val="18"/>
        </w:rPr>
        <w:t xml:space="preserve">0478/12 May/June 2025 Q5(a)</w:t>
      </w:r>
    </w:p>
    <w:p>
      <w:pPr>
        <w:keepNext/>
        <w:tabs>
          <w:tab w:val="right" w:pos="10200" w:leader="underscore"/>
        </w:tabs>
        <w:spacing w:before="150" w:after="0"/>
      </w:pPr>
      <w:r>
        <w:rPr>
          <w:color w:val="C0C0C8"/>
          <w:sz w:val="21"/>
          <w:szCs w:val="21"/>
        </w:rPr>
        <w:t xml:space="preserve">	</w:t>
      </w:r>
    </w:p>
    <w:p>
      <w:pPr>
        <w:keepNext/>
        <w:tabs>
          <w:tab w:val="right" w:pos="10200" w:leader="underscore"/>
        </w:tabs>
        <w:spacing w:before="150" w:after="0"/>
      </w:pPr>
      <w:r>
        <w:rPr>
          <w:color w:val="C0C0C8"/>
          <w:sz w:val="21"/>
          <w:szCs w:val="21"/>
        </w:rPr>
        <w:t xml:space="preserve">	</w:t>
      </w:r>
    </w:p>
    <w:p>
      <w:pPr>
        <w:keepNext/>
        <w:tabs>
          <w:tab w:val="right" w:pos="10200" w:leader="underscore"/>
        </w:tabs>
        <w:spacing w:before="150" w:after="0"/>
      </w:pPr>
      <w:r>
        <w:rPr>
          <w:color w:val="C0C0C8"/>
          <w:sz w:val="21"/>
          <w:szCs w:val="21"/>
        </w:rPr>
        <w:t xml:space="preserve">	</w:t>
      </w:r>
    </w:p>
    <w:p>
      <w:pPr>
        <w:keepNext/>
        <w:tabs>
          <w:tab w:val="right" w:pos="10200" w:leader="underscore"/>
        </w:tabs>
        <w:spacing w:before="150" w:after="0"/>
      </w:pPr>
      <w:r>
        <w:rPr>
          <w:color w:val="C0C0C8"/>
          <w:sz w:val="21"/>
          <w:szCs w:val="21"/>
        </w:rPr>
        <w:t xml:space="preserve">	</w:t>
      </w:r>
    </w:p>
    <w:p>
      <w:pPr>
        <w:keepNext w:val="false"/>
        <w:tabs>
          <w:tab w:val="right" w:pos="10200" w:leader="underscore"/>
        </w:tabs>
        <w:spacing w:before="150" w:after="80"/>
      </w:pPr>
      <w:r>
        <w:rPr>
          <w:color w:val="C0C0C8"/>
          <w:sz w:val="21"/>
          <w:szCs w:val="21"/>
        </w:rPr>
        <w:t xml:space="preserve">	</w:t>
      </w:r>
    </w:p>
    <w:p>
      <w:pPr>
        <w:keepNext/>
        <w:pageBreakBefore/>
        <w:pBdr>
          <w:bottom w:val="single" w:color="494985" w:sz="8" w:space="4"/>
        </w:pBdr>
        <w:spacing w:before="0" w:after="120"/>
      </w:pPr>
      <w:r>
        <w:rPr>
          <w:b/>
          <w:bCs/>
          <w:color w:val="494985"/>
          <w:sz w:val="30"/>
          <w:szCs w:val="30"/>
        </w:rPr>
        <w:t xml:space="preserve">Task 5   Machine learning and navigation</w:t>
      </w:r>
      <w:r>
        <w:rPr>
          <w:i/>
          <w:iCs/>
          <w:color w:val="666666"/>
          <w:sz w:val="22"/>
          <w:szCs w:val="22"/>
        </w:rPr>
        <w:t xml:space="preserve">   [11 marks]</w:t>
      </w:r>
    </w:p>
    <w:p>
      <w:pPr>
        <w:spacing w:after="120" w:before="0"/>
      </w:pPr>
      <w:r>
        <w:rPr>
          <w:i/>
          <w:iCs/>
          <w:color w:val="666666"/>
          <w:sz w:val="21"/>
          <w:szCs w:val="21"/>
        </w:rPr>
        <w:t xml:space="preserve">Questions are paraphrased from the cited past papers. Published Cambridge mark allocations retained.</w:t>
      </w:r>
    </w:p>
    <w:p>
      <w:pPr>
        <w:keepNext/>
        <w:spacing w:after="120" w:before="140"/>
      </w:pPr>
      <w:r>
        <w:rPr>
          <w:color w:val="202124"/>
          <w:sz w:val="21"/>
          <w:szCs w:val="21"/>
        </w:rPr>
        <w:t xml:space="preserve">(a) The garage’s expert system also has machine-learning capabilities. Describe what these capabilities mean. [4]</w:t>
      </w:r>
    </w:p>
    <w:p>
      <w:pPr>
        <w:keepNext/>
        <w:spacing w:after="90" w:before="0"/>
      </w:pPr>
      <w:r>
        <w:rPr>
          <w:i/>
          <w:iCs/>
          <w:color w:val="666666"/>
          <w:sz w:val="18"/>
          <w:szCs w:val="18"/>
        </w:rPr>
        <w:t xml:space="preserve">0478/13 Oct/Nov 2023 Q10(b)</w:t>
      </w:r>
    </w:p>
    <w:p>
      <w:pPr>
        <w:keepNext/>
        <w:tabs>
          <w:tab w:val="right" w:pos="10200" w:leader="underscore"/>
        </w:tabs>
        <w:spacing w:before="150" w:after="0"/>
      </w:pPr>
      <w:r>
        <w:rPr>
          <w:color w:val="C0C0C8"/>
          <w:sz w:val="21"/>
          <w:szCs w:val="21"/>
        </w:rPr>
        <w:t xml:space="preserve">	</w:t>
      </w:r>
    </w:p>
    <w:p>
      <w:pPr>
        <w:keepNext/>
        <w:tabs>
          <w:tab w:val="right" w:pos="10200" w:leader="underscore"/>
        </w:tabs>
        <w:spacing w:before="150" w:after="0"/>
      </w:pPr>
      <w:r>
        <w:rPr>
          <w:color w:val="C0C0C8"/>
          <w:sz w:val="21"/>
          <w:szCs w:val="21"/>
        </w:rPr>
        <w:t xml:space="preserve">	</w:t>
      </w:r>
    </w:p>
    <w:p>
      <w:pPr>
        <w:keepNext/>
        <w:tabs>
          <w:tab w:val="right" w:pos="10200" w:leader="underscore"/>
        </w:tabs>
        <w:spacing w:before="150" w:after="0"/>
      </w:pPr>
      <w:r>
        <w:rPr>
          <w:color w:val="C0C0C8"/>
          <w:sz w:val="21"/>
          <w:szCs w:val="21"/>
        </w:rPr>
        <w:t xml:space="preserve">	</w:t>
      </w:r>
    </w:p>
    <w:p>
      <w:pPr>
        <w:keepNext/>
        <w:tabs>
          <w:tab w:val="right" w:pos="10200" w:leader="underscore"/>
        </w:tabs>
        <w:spacing w:before="150" w:after="0"/>
      </w:pPr>
      <w:r>
        <w:rPr>
          <w:color w:val="C0C0C8"/>
          <w:sz w:val="21"/>
          <w:szCs w:val="21"/>
        </w:rPr>
        <w:t xml:space="preserve">	</w:t>
      </w:r>
    </w:p>
    <w:p>
      <w:pPr>
        <w:keepNext/>
        <w:tabs>
          <w:tab w:val="right" w:pos="10200" w:leader="underscore"/>
        </w:tabs>
        <w:spacing w:before="150" w:after="0"/>
      </w:pPr>
      <w:r>
        <w:rPr>
          <w:color w:val="C0C0C8"/>
          <w:sz w:val="21"/>
          <w:szCs w:val="21"/>
        </w:rPr>
        <w:t xml:space="preserve">	</w:t>
      </w:r>
    </w:p>
    <w:p>
      <w:pPr>
        <w:keepNext w:val="false"/>
        <w:tabs>
          <w:tab w:val="right" w:pos="10200" w:leader="underscore"/>
        </w:tabs>
        <w:spacing w:before="150" w:after="80"/>
      </w:pPr>
      <w:r>
        <w:rPr>
          <w:color w:val="C0C0C8"/>
          <w:sz w:val="21"/>
          <w:szCs w:val="21"/>
        </w:rPr>
        <w:t xml:space="preserve">	</w:t>
      </w:r>
    </w:p>
    <w:p>
      <w:pPr>
        <w:keepNext/>
        <w:spacing w:after="120" w:before="140"/>
      </w:pPr>
      <w:r>
        <w:rPr>
          <w:color w:val="202124"/>
          <w:sz w:val="21"/>
          <w:szCs w:val="21"/>
        </w:rPr>
        <w:t xml:space="preserve">(b) Explain how a robot vacuum cleaner can use machine learning. [3]</w:t>
      </w:r>
    </w:p>
    <w:p>
      <w:pPr>
        <w:keepNext/>
        <w:spacing w:after="90" w:before="0"/>
      </w:pPr>
      <w:r>
        <w:rPr>
          <w:i/>
          <w:iCs/>
          <w:color w:val="666666"/>
          <w:sz w:val="18"/>
          <w:szCs w:val="18"/>
        </w:rPr>
        <w:t xml:space="preserve">0478/12 Oct/Nov 2024 Q8(c)</w:t>
      </w:r>
    </w:p>
    <w:p>
      <w:pPr>
        <w:keepNext/>
        <w:tabs>
          <w:tab w:val="right" w:pos="10200" w:leader="underscore"/>
        </w:tabs>
        <w:spacing w:before="150" w:after="0"/>
      </w:pPr>
      <w:r>
        <w:rPr>
          <w:color w:val="C0C0C8"/>
          <w:sz w:val="21"/>
          <w:szCs w:val="21"/>
        </w:rPr>
        <w:t xml:space="preserve">	</w:t>
      </w:r>
    </w:p>
    <w:p>
      <w:pPr>
        <w:keepNext/>
        <w:tabs>
          <w:tab w:val="right" w:pos="10200" w:leader="underscore"/>
        </w:tabs>
        <w:spacing w:before="150" w:after="0"/>
      </w:pPr>
      <w:r>
        <w:rPr>
          <w:color w:val="C0C0C8"/>
          <w:sz w:val="21"/>
          <w:szCs w:val="21"/>
        </w:rPr>
        <w:t xml:space="preserve">	</w:t>
      </w:r>
    </w:p>
    <w:p>
      <w:pPr>
        <w:keepNext/>
        <w:tabs>
          <w:tab w:val="right" w:pos="10200" w:leader="underscore"/>
        </w:tabs>
        <w:spacing w:before="150" w:after="0"/>
      </w:pPr>
      <w:r>
        <w:rPr>
          <w:color w:val="C0C0C8"/>
          <w:sz w:val="21"/>
          <w:szCs w:val="21"/>
        </w:rPr>
        <w:t xml:space="preserve">	</w:t>
      </w:r>
    </w:p>
    <w:p>
      <w:pPr>
        <w:keepNext/>
        <w:tabs>
          <w:tab w:val="right" w:pos="10200" w:leader="underscore"/>
        </w:tabs>
        <w:spacing w:before="150" w:after="0"/>
      </w:pPr>
      <w:r>
        <w:rPr>
          <w:color w:val="C0C0C8"/>
          <w:sz w:val="21"/>
          <w:szCs w:val="21"/>
        </w:rPr>
        <w:t xml:space="preserve">	</w:t>
      </w:r>
    </w:p>
    <w:p>
      <w:pPr>
        <w:keepNext w:val="false"/>
        <w:tabs>
          <w:tab w:val="right" w:pos="10200" w:leader="underscore"/>
        </w:tabs>
        <w:spacing w:before="150" w:after="80"/>
      </w:pPr>
      <w:r>
        <w:rPr>
          <w:color w:val="C0C0C8"/>
          <w:sz w:val="21"/>
          <w:szCs w:val="21"/>
        </w:rPr>
        <w:t xml:space="preserve">	</w:t>
      </w:r>
    </w:p>
    <w:p>
      <w:pPr>
        <w:keepNext/>
        <w:spacing w:after="120" w:before="140"/>
      </w:pPr>
      <w:r>
        <w:rPr>
          <w:color w:val="202124"/>
          <w:sz w:val="21"/>
          <w:szCs w:val="21"/>
        </w:rPr>
        <w:t xml:space="preserve">(c) A robot must navigate puzzles containing paths, obstacles and dead ends. Explain how its program can use AI. [4]</w:t>
      </w:r>
    </w:p>
    <w:p>
      <w:pPr>
        <w:keepNext/>
        <w:spacing w:after="90" w:before="0"/>
      </w:pPr>
      <w:r>
        <w:rPr>
          <w:i/>
          <w:iCs/>
          <w:color w:val="666666"/>
          <w:sz w:val="18"/>
          <w:szCs w:val="18"/>
        </w:rPr>
        <w:t xml:space="preserve">0478/12 Feb/Mar 2023 Q6(d)(ii)</w:t>
      </w:r>
    </w:p>
    <w:p>
      <w:pPr>
        <w:keepNext/>
        <w:tabs>
          <w:tab w:val="right" w:pos="10200" w:leader="underscore"/>
        </w:tabs>
        <w:spacing w:before="150" w:after="0"/>
      </w:pPr>
      <w:r>
        <w:rPr>
          <w:color w:val="C0C0C8"/>
          <w:sz w:val="21"/>
          <w:szCs w:val="21"/>
        </w:rPr>
        <w:t xml:space="preserve">	</w:t>
      </w:r>
    </w:p>
    <w:p>
      <w:pPr>
        <w:keepNext/>
        <w:tabs>
          <w:tab w:val="right" w:pos="10200" w:leader="underscore"/>
        </w:tabs>
        <w:spacing w:before="150" w:after="0"/>
      </w:pPr>
      <w:r>
        <w:rPr>
          <w:color w:val="C0C0C8"/>
          <w:sz w:val="21"/>
          <w:szCs w:val="21"/>
        </w:rPr>
        <w:t xml:space="preserve">	</w:t>
      </w:r>
    </w:p>
    <w:p>
      <w:pPr>
        <w:keepNext/>
        <w:tabs>
          <w:tab w:val="right" w:pos="10200" w:leader="underscore"/>
        </w:tabs>
        <w:spacing w:before="150" w:after="0"/>
      </w:pPr>
      <w:r>
        <w:rPr>
          <w:color w:val="C0C0C8"/>
          <w:sz w:val="21"/>
          <w:szCs w:val="21"/>
        </w:rPr>
        <w:t xml:space="preserve">	</w:t>
      </w:r>
    </w:p>
    <w:p>
      <w:pPr>
        <w:keepNext/>
        <w:tabs>
          <w:tab w:val="right" w:pos="10200" w:leader="underscore"/>
        </w:tabs>
        <w:spacing w:before="150" w:after="0"/>
      </w:pPr>
      <w:r>
        <w:rPr>
          <w:color w:val="C0C0C8"/>
          <w:sz w:val="21"/>
          <w:szCs w:val="21"/>
        </w:rPr>
        <w:t xml:space="preserve">	</w:t>
      </w:r>
    </w:p>
    <w:p>
      <w:pPr>
        <w:keepNext/>
        <w:tabs>
          <w:tab w:val="right" w:pos="10200" w:leader="underscore"/>
        </w:tabs>
        <w:spacing w:before="150" w:after="0"/>
      </w:pPr>
      <w:r>
        <w:rPr>
          <w:color w:val="C0C0C8"/>
          <w:sz w:val="21"/>
          <w:szCs w:val="21"/>
        </w:rPr>
        <w:t xml:space="preserve">	</w:t>
      </w:r>
    </w:p>
    <w:p>
      <w:pPr>
        <w:keepNext w:val="false"/>
        <w:tabs>
          <w:tab w:val="right" w:pos="10200" w:leader="underscore"/>
        </w:tabs>
        <w:spacing w:before="150" w:after="80"/>
      </w:pPr>
      <w:r>
        <w:rPr>
          <w:color w:val="C0C0C8"/>
          <w:sz w:val="21"/>
          <w:szCs w:val="21"/>
        </w:rPr>
        <w:t xml:space="preserve">	</w:t>
      </w:r>
    </w:p>
    <w:p>
      <w:pPr>
        <w:keepNext/>
        <w:pageBreakBefore/>
        <w:pBdr>
          <w:bottom w:val="single" w:color="494985" w:sz="8" w:space="4"/>
        </w:pBdr>
        <w:spacing w:before="0" w:after="120"/>
      </w:pPr>
      <w:r>
        <w:rPr>
          <w:b/>
          <w:bCs/>
          <w:color w:val="494985"/>
          <w:sz w:val="30"/>
          <w:szCs w:val="30"/>
        </w:rPr>
        <w:t xml:space="preserve">Task 6   Transfer bank: five real contexts</w:t>
      </w:r>
      <w:r>
        <w:rPr>
          <w:i/>
          <w:iCs/>
          <w:color w:val="666666"/>
          <w:sz w:val="22"/>
          <w:szCs w:val="22"/>
        </w:rPr>
        <w:t xml:space="preserve">   [16 marks]</w:t>
      </w:r>
    </w:p>
    <w:p>
      <w:pPr>
        <w:spacing w:after="120" w:before="0"/>
      </w:pPr>
      <w:r>
        <w:rPr>
          <w:i/>
          <w:iCs/>
          <w:color w:val="666666"/>
          <w:sz w:val="21"/>
          <w:szCs w:val="21"/>
        </w:rPr>
        <w:t xml:space="preserve">Follow-up / revision bank. Do independently before the worked-answer slides.</w:t>
      </w:r>
    </w:p>
    <w:p>
      <w:pPr>
        <w:spacing w:after="120" w:before="0"/>
      </w:pPr>
      <w:r>
        <w:rPr>
          <w:i/>
          <w:iCs/>
          <w:color w:val="666666"/>
          <w:sz w:val="21"/>
          <w:szCs w:val="21"/>
        </w:rPr>
        <w:t xml:space="preserve">Questions are paraphrased from the cited past papers. Published Cambridge mark allocations retained.</w:t>
      </w:r>
    </w:p>
    <w:p>
      <w:pPr>
        <w:keepNext/>
        <w:spacing w:after="120" w:before="140"/>
      </w:pPr>
      <w:r>
        <w:rPr>
          <w:color w:val="202124"/>
          <w:sz w:val="21"/>
          <w:szCs w:val="21"/>
        </w:rPr>
        <w:t xml:space="preserve">(a) Explain how a search engine uses machine learning to improve the relevance of its results. [3]</w:t>
      </w:r>
    </w:p>
    <w:p>
      <w:pPr>
        <w:keepNext/>
        <w:spacing w:after="90" w:before="0"/>
      </w:pPr>
      <w:r>
        <w:rPr>
          <w:i/>
          <w:iCs/>
          <w:color w:val="666666"/>
          <w:sz w:val="18"/>
          <w:szCs w:val="18"/>
        </w:rPr>
        <w:t xml:space="preserve">0478/12 Feb/Mar 2025 Q6(b)</w:t>
      </w:r>
    </w:p>
    <w:p>
      <w:pPr>
        <w:keepNext/>
        <w:tabs>
          <w:tab w:val="right" w:pos="10200" w:leader="underscore"/>
        </w:tabs>
        <w:spacing w:before="150" w:after="0"/>
      </w:pPr>
      <w:r>
        <w:rPr>
          <w:color w:val="C0C0C8"/>
          <w:sz w:val="21"/>
          <w:szCs w:val="21"/>
        </w:rPr>
        <w:t xml:space="preserve">	</w:t>
      </w:r>
    </w:p>
    <w:p>
      <w:pPr>
        <w:keepNext/>
        <w:tabs>
          <w:tab w:val="right" w:pos="10200" w:leader="underscore"/>
        </w:tabs>
        <w:spacing w:before="150" w:after="0"/>
      </w:pPr>
      <w:r>
        <w:rPr>
          <w:color w:val="C0C0C8"/>
          <w:sz w:val="21"/>
          <w:szCs w:val="21"/>
        </w:rPr>
        <w:t xml:space="preserve">	</w:t>
      </w:r>
    </w:p>
    <w:p>
      <w:pPr>
        <w:keepNext/>
        <w:tabs>
          <w:tab w:val="right" w:pos="10200" w:leader="underscore"/>
        </w:tabs>
        <w:spacing w:before="150" w:after="0"/>
      </w:pPr>
      <w:r>
        <w:rPr>
          <w:color w:val="C0C0C8"/>
          <w:sz w:val="21"/>
          <w:szCs w:val="21"/>
        </w:rPr>
        <w:t xml:space="preserve">	</w:t>
      </w:r>
    </w:p>
    <w:p>
      <w:pPr>
        <w:keepNext/>
        <w:tabs>
          <w:tab w:val="right" w:pos="10200" w:leader="underscore"/>
        </w:tabs>
        <w:spacing w:before="150" w:after="0"/>
      </w:pPr>
      <w:r>
        <w:rPr>
          <w:color w:val="C0C0C8"/>
          <w:sz w:val="21"/>
          <w:szCs w:val="21"/>
        </w:rPr>
        <w:t xml:space="preserve">	</w:t>
      </w:r>
    </w:p>
    <w:p>
      <w:pPr>
        <w:keepNext w:val="false"/>
        <w:tabs>
          <w:tab w:val="right" w:pos="10200" w:leader="underscore"/>
        </w:tabs>
        <w:spacing w:before="150" w:after="80"/>
      </w:pPr>
      <w:r>
        <w:rPr>
          <w:color w:val="C0C0C8"/>
          <w:sz w:val="21"/>
          <w:szCs w:val="21"/>
        </w:rPr>
        <w:t xml:space="preserve">	</w:t>
      </w:r>
    </w:p>
    <w:p>
      <w:pPr>
        <w:keepNext/>
        <w:spacing w:after="120" w:before="140"/>
      </w:pPr>
      <w:r>
        <w:rPr>
          <w:color w:val="202124"/>
          <w:sz w:val="21"/>
          <w:szCs w:val="21"/>
        </w:rPr>
        <w:t xml:space="preserve">(b) Explain how a weather system can use machine learning to predict future weather. [3]</w:t>
      </w:r>
    </w:p>
    <w:p>
      <w:pPr>
        <w:keepNext/>
        <w:spacing w:after="90" w:before="0"/>
      </w:pPr>
      <w:r>
        <w:rPr>
          <w:i/>
          <w:iCs/>
          <w:color w:val="666666"/>
          <w:sz w:val="18"/>
          <w:szCs w:val="18"/>
        </w:rPr>
        <w:t xml:space="preserve">0478/13 May/June 2025 Q6(f)(ii)</w:t>
      </w:r>
    </w:p>
    <w:p>
      <w:pPr>
        <w:keepNext/>
        <w:tabs>
          <w:tab w:val="right" w:pos="10200" w:leader="underscore"/>
        </w:tabs>
        <w:spacing w:before="150" w:after="0"/>
      </w:pPr>
      <w:r>
        <w:rPr>
          <w:color w:val="C0C0C8"/>
          <w:sz w:val="21"/>
          <w:szCs w:val="21"/>
        </w:rPr>
        <w:t xml:space="preserve">	</w:t>
      </w:r>
    </w:p>
    <w:p>
      <w:pPr>
        <w:keepNext/>
        <w:tabs>
          <w:tab w:val="right" w:pos="10200" w:leader="underscore"/>
        </w:tabs>
        <w:spacing w:before="150" w:after="0"/>
      </w:pPr>
      <w:r>
        <w:rPr>
          <w:color w:val="C0C0C8"/>
          <w:sz w:val="21"/>
          <w:szCs w:val="21"/>
        </w:rPr>
        <w:t xml:space="preserve">	</w:t>
      </w:r>
    </w:p>
    <w:p>
      <w:pPr>
        <w:keepNext/>
        <w:tabs>
          <w:tab w:val="right" w:pos="10200" w:leader="underscore"/>
        </w:tabs>
        <w:spacing w:before="150" w:after="0"/>
      </w:pPr>
      <w:r>
        <w:rPr>
          <w:color w:val="C0C0C8"/>
          <w:sz w:val="21"/>
          <w:szCs w:val="21"/>
        </w:rPr>
        <w:t xml:space="preserve">	</w:t>
      </w:r>
    </w:p>
    <w:p>
      <w:pPr>
        <w:keepNext/>
        <w:tabs>
          <w:tab w:val="right" w:pos="10200" w:leader="underscore"/>
        </w:tabs>
        <w:spacing w:before="150" w:after="0"/>
      </w:pPr>
      <w:r>
        <w:rPr>
          <w:color w:val="C0C0C8"/>
          <w:sz w:val="21"/>
          <w:szCs w:val="21"/>
        </w:rPr>
        <w:t xml:space="preserve">	</w:t>
      </w:r>
    </w:p>
    <w:p>
      <w:pPr>
        <w:keepNext w:val="false"/>
        <w:tabs>
          <w:tab w:val="right" w:pos="10200" w:leader="underscore"/>
        </w:tabs>
        <w:spacing w:before="150" w:after="80"/>
      </w:pPr>
      <w:r>
        <w:rPr>
          <w:color w:val="C0C0C8"/>
          <w:sz w:val="21"/>
          <w:szCs w:val="21"/>
        </w:rPr>
        <w:t xml:space="preserve">	</w:t>
      </w:r>
    </w:p>
    <w:p>
      <w:pPr>
        <w:keepNext/>
        <w:pageBreakBefore/>
        <w:pBdr>
          <w:bottom w:val="single" w:color="494985" w:sz="8" w:space="4"/>
        </w:pBdr>
        <w:spacing w:before="0" w:after="120"/>
      </w:pPr>
      <w:r>
        <w:rPr>
          <w:b/>
          <w:bCs/>
          <w:color w:val="494985"/>
          <w:sz w:val="30"/>
          <w:szCs w:val="30"/>
        </w:rPr>
        <w:t xml:space="preserve">Task 6   Transfer bank (continued)</w:t>
      </w:r>
    </w:p>
    <w:p>
      <w:pPr>
        <w:keepNext/>
        <w:spacing w:after="120" w:before="140"/>
      </w:pPr>
      <w:r>
        <w:rPr>
          <w:color w:val="202124"/>
          <w:sz w:val="21"/>
          <w:szCs w:val="21"/>
        </w:rPr>
        <w:t xml:space="preserve">(c) Explain how a smart speaker can use machine learning to improve voice-command input. [4]</w:t>
      </w:r>
    </w:p>
    <w:p>
      <w:pPr>
        <w:keepNext/>
        <w:spacing w:after="90" w:before="0"/>
      </w:pPr>
      <w:r>
        <w:rPr>
          <w:i/>
          <w:iCs/>
          <w:color w:val="666666"/>
          <w:sz w:val="18"/>
          <w:szCs w:val="18"/>
        </w:rPr>
        <w:t xml:space="preserve">0478/12 Oct/Nov 2025 Q7(c)</w:t>
      </w:r>
    </w:p>
    <w:p>
      <w:pPr>
        <w:keepNext/>
        <w:tabs>
          <w:tab w:val="right" w:pos="10200" w:leader="underscore"/>
        </w:tabs>
        <w:spacing w:before="150" w:after="0"/>
      </w:pPr>
      <w:r>
        <w:rPr>
          <w:color w:val="C0C0C8"/>
          <w:sz w:val="21"/>
          <w:szCs w:val="21"/>
        </w:rPr>
        <w:t xml:space="preserve">	</w:t>
      </w:r>
    </w:p>
    <w:p>
      <w:pPr>
        <w:keepNext/>
        <w:tabs>
          <w:tab w:val="right" w:pos="10200" w:leader="underscore"/>
        </w:tabs>
        <w:spacing w:before="150" w:after="0"/>
      </w:pPr>
      <w:r>
        <w:rPr>
          <w:color w:val="C0C0C8"/>
          <w:sz w:val="21"/>
          <w:szCs w:val="21"/>
        </w:rPr>
        <w:t xml:space="preserve">	</w:t>
      </w:r>
    </w:p>
    <w:p>
      <w:pPr>
        <w:keepNext/>
        <w:tabs>
          <w:tab w:val="right" w:pos="10200" w:leader="underscore"/>
        </w:tabs>
        <w:spacing w:before="150" w:after="0"/>
      </w:pPr>
      <w:r>
        <w:rPr>
          <w:color w:val="C0C0C8"/>
          <w:sz w:val="21"/>
          <w:szCs w:val="21"/>
        </w:rPr>
        <w:t xml:space="preserve">	</w:t>
      </w:r>
    </w:p>
    <w:p>
      <w:pPr>
        <w:keepNext/>
        <w:tabs>
          <w:tab w:val="right" w:pos="10200" w:leader="underscore"/>
        </w:tabs>
        <w:spacing w:before="150" w:after="0"/>
      </w:pPr>
      <w:r>
        <w:rPr>
          <w:color w:val="C0C0C8"/>
          <w:sz w:val="21"/>
          <w:szCs w:val="21"/>
        </w:rPr>
        <w:t xml:space="preserve">	</w:t>
      </w:r>
    </w:p>
    <w:p>
      <w:pPr>
        <w:keepNext/>
        <w:tabs>
          <w:tab w:val="right" w:pos="10200" w:leader="underscore"/>
        </w:tabs>
        <w:spacing w:before="150" w:after="0"/>
      </w:pPr>
      <w:r>
        <w:rPr>
          <w:color w:val="C0C0C8"/>
          <w:sz w:val="21"/>
          <w:szCs w:val="21"/>
        </w:rPr>
        <w:t xml:space="preserve">	</w:t>
      </w:r>
    </w:p>
    <w:p>
      <w:pPr>
        <w:keepNext w:val="false"/>
        <w:tabs>
          <w:tab w:val="right" w:pos="10200" w:leader="underscore"/>
        </w:tabs>
        <w:spacing w:before="150" w:after="80"/>
      </w:pPr>
      <w:r>
        <w:rPr>
          <w:color w:val="C0C0C8"/>
          <w:sz w:val="21"/>
          <w:szCs w:val="21"/>
        </w:rPr>
        <w:t xml:space="preserve">	</w:t>
      </w:r>
    </w:p>
    <w:p>
      <w:pPr>
        <w:keepNext/>
        <w:spacing w:after="120" w:before="140"/>
      </w:pPr>
      <w:r>
        <w:rPr>
          <w:color w:val="202124"/>
          <w:sz w:val="21"/>
          <w:szCs w:val="21"/>
        </w:rPr>
        <w:t xml:space="preserve">(d) Explain how AI can improve the movements and actions of computer-controlled game characters. [3]</w:t>
      </w:r>
    </w:p>
    <w:p>
      <w:pPr>
        <w:keepNext/>
        <w:spacing w:after="90" w:before="0"/>
      </w:pPr>
      <w:r>
        <w:rPr>
          <w:i/>
          <w:iCs/>
          <w:color w:val="666666"/>
          <w:sz w:val="18"/>
          <w:szCs w:val="18"/>
        </w:rPr>
        <w:t xml:space="preserve">0478/13 Oct/Nov 2025 Q6(b)</w:t>
      </w:r>
    </w:p>
    <w:p>
      <w:pPr>
        <w:keepNext/>
        <w:tabs>
          <w:tab w:val="right" w:pos="10200" w:leader="underscore"/>
        </w:tabs>
        <w:spacing w:before="150" w:after="0"/>
      </w:pPr>
      <w:r>
        <w:rPr>
          <w:color w:val="C0C0C8"/>
          <w:sz w:val="21"/>
          <w:szCs w:val="21"/>
        </w:rPr>
        <w:t xml:space="preserve">	</w:t>
      </w:r>
    </w:p>
    <w:p>
      <w:pPr>
        <w:keepNext/>
        <w:tabs>
          <w:tab w:val="right" w:pos="10200" w:leader="underscore"/>
        </w:tabs>
        <w:spacing w:before="150" w:after="0"/>
      </w:pPr>
      <w:r>
        <w:rPr>
          <w:color w:val="C0C0C8"/>
          <w:sz w:val="21"/>
          <w:szCs w:val="21"/>
        </w:rPr>
        <w:t xml:space="preserve">	</w:t>
      </w:r>
    </w:p>
    <w:p>
      <w:pPr>
        <w:keepNext/>
        <w:tabs>
          <w:tab w:val="right" w:pos="10200" w:leader="underscore"/>
        </w:tabs>
        <w:spacing w:before="150" w:after="0"/>
      </w:pPr>
      <w:r>
        <w:rPr>
          <w:color w:val="C0C0C8"/>
          <w:sz w:val="21"/>
          <w:szCs w:val="21"/>
        </w:rPr>
        <w:t xml:space="preserve">	</w:t>
      </w:r>
    </w:p>
    <w:p>
      <w:pPr>
        <w:keepNext/>
        <w:tabs>
          <w:tab w:val="right" w:pos="10200" w:leader="underscore"/>
        </w:tabs>
        <w:spacing w:before="150" w:after="0"/>
      </w:pPr>
      <w:r>
        <w:rPr>
          <w:color w:val="C0C0C8"/>
          <w:sz w:val="21"/>
          <w:szCs w:val="21"/>
        </w:rPr>
        <w:t xml:space="preserve">	</w:t>
      </w:r>
    </w:p>
    <w:p>
      <w:pPr>
        <w:keepNext w:val="false"/>
        <w:tabs>
          <w:tab w:val="right" w:pos="10200" w:leader="underscore"/>
        </w:tabs>
        <w:spacing w:before="150" w:after="80"/>
      </w:pPr>
      <w:r>
        <w:rPr>
          <w:color w:val="C0C0C8"/>
          <w:sz w:val="21"/>
          <w:szCs w:val="21"/>
        </w:rPr>
        <w:t xml:space="preserve">	</w:t>
      </w:r>
    </w:p>
    <w:p>
      <w:pPr>
        <w:keepNext/>
        <w:spacing w:after="120" w:before="140"/>
      </w:pPr>
      <w:r>
        <w:rPr>
          <w:color w:val="202124"/>
          <w:sz w:val="21"/>
          <w:szCs w:val="21"/>
        </w:rPr>
        <w:t xml:space="preserve">(e) Give THREE ways grocery-delivery robots could use AI. [3]</w:t>
      </w:r>
    </w:p>
    <w:p>
      <w:pPr>
        <w:keepNext/>
        <w:spacing w:after="90" w:before="0"/>
      </w:pPr>
      <w:r>
        <w:rPr>
          <w:i/>
          <w:iCs/>
          <w:color w:val="666666"/>
          <w:sz w:val="18"/>
          <w:szCs w:val="18"/>
        </w:rPr>
        <w:t xml:space="preserve">0478/11 Oct/Nov 2025 Q5(e)</w:t>
      </w:r>
    </w:p>
    <w:p>
      <w:pPr>
        <w:keepNext/>
        <w:tabs>
          <w:tab w:val="right" w:pos="10200" w:leader="underscore"/>
        </w:tabs>
        <w:spacing w:before="150" w:after="0"/>
      </w:pPr>
      <w:r>
        <w:rPr>
          <w:color w:val="C0C0C8"/>
          <w:sz w:val="21"/>
          <w:szCs w:val="21"/>
        </w:rPr>
        <w:t xml:space="preserve">	</w:t>
      </w:r>
    </w:p>
    <w:p>
      <w:pPr>
        <w:keepNext/>
        <w:tabs>
          <w:tab w:val="right" w:pos="10200" w:leader="underscore"/>
        </w:tabs>
        <w:spacing w:before="150" w:after="0"/>
      </w:pPr>
      <w:r>
        <w:rPr>
          <w:color w:val="C0C0C8"/>
          <w:sz w:val="21"/>
          <w:szCs w:val="21"/>
        </w:rPr>
        <w:t xml:space="preserve">	</w:t>
      </w:r>
    </w:p>
    <w:p>
      <w:pPr>
        <w:keepNext/>
        <w:tabs>
          <w:tab w:val="right" w:pos="10200" w:leader="underscore"/>
        </w:tabs>
        <w:spacing w:before="150" w:after="0"/>
      </w:pPr>
      <w:r>
        <w:rPr>
          <w:color w:val="C0C0C8"/>
          <w:sz w:val="21"/>
          <w:szCs w:val="21"/>
        </w:rPr>
        <w:t xml:space="preserve">	</w:t>
      </w:r>
    </w:p>
    <w:p>
      <w:pPr>
        <w:keepNext w:val="false"/>
        <w:tabs>
          <w:tab w:val="right" w:pos="10200" w:leader="underscore"/>
        </w:tabs>
        <w:spacing w:before="150" w:after="80"/>
      </w:pPr>
      <w:r>
        <w:rPr>
          <w:color w:val="C0C0C8"/>
          <w:sz w:val="21"/>
          <w:szCs w:val="21"/>
        </w:rPr>
        <w:t xml:space="preserve">	</w:t>
      </w:r>
    </w:p>
    <w:sectPr>
      <w:pgSz w:w="12240" w:h="15840" w:orient="portrait"/>
      <w:pgMar w:top="850" w:right="1020" w:bottom="850" w:left="10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2026-10-12T03:25:59.104Z</dcterms:created>
  <dcterms:modified xsi:type="dcterms:W3CDTF">2026-10-12T03:25:59.105Z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