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sz w:val="32"/>
        </w:rPr>
      </w:pPr>
      <w:r>
        <w:rPr>
          <w:rFonts w:eastAsia="黑体"/>
          <w:spacing w:val="196"/>
          <w:sz w:val="44"/>
          <w:szCs w:val="44"/>
        </w:rPr>
        <w:drawing>
          <wp:inline distT="0" distB="0" distL="0" distR="0">
            <wp:extent cx="5274310" cy="1087120"/>
            <wp:effectExtent l="0" t="0" r="2540" b="0"/>
            <wp:docPr id="4" name="图片 4" descr="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st"/>
                    <pic:cNvPicPr>
                      <a:picLocks noChangeAspect="1" noChangeArrowheads="1"/>
                    </pic:cNvPicPr>
                  </pic:nvPicPr>
                  <pic:blipFill>
                    <a:blip r:embed="rId4" cstate="print"/>
                    <a:srcRect/>
                    <a:stretch>
                      <a:fillRect/>
                    </a:stretch>
                  </pic:blipFill>
                  <pic:spPr>
                    <a:xfrm>
                      <a:off x="0" y="0"/>
                      <a:ext cx="5274310" cy="1087581"/>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eastAsia="宋体"/>
          <w:sz w:val="32"/>
        </w:rPr>
      </w:pPr>
    </w:p>
    <w:p>
      <w:pPr>
        <w:spacing w:line="360" w:lineRule="auto"/>
        <w:jc w:val="center"/>
        <w:rPr>
          <w:rFonts w:ascii="Times New Roman" w:hAnsi="Times New Roman" w:eastAsia="宋体"/>
          <w:sz w:val="52"/>
        </w:rPr>
      </w:pPr>
      <w:r>
        <w:rPr>
          <w:rFonts w:hint="eastAsia" w:ascii="Times New Roman" w:hAnsi="Times New Roman" w:eastAsia="宋体"/>
          <w:sz w:val="52"/>
        </w:rPr>
        <w:t>招商证券人工智能工程营课程报告</w:t>
      </w:r>
    </w:p>
    <w:p>
      <w:pPr>
        <w:spacing w:line="360" w:lineRule="auto"/>
        <w:jc w:val="center"/>
        <w:rPr>
          <w:rFonts w:ascii="Times New Roman" w:hAnsi="Times New Roman" w:eastAsia="宋体"/>
        </w:rPr>
      </w:pPr>
    </w:p>
    <w:p>
      <w:pPr>
        <w:spacing w:line="360" w:lineRule="auto"/>
        <w:jc w:val="center"/>
        <w:rPr>
          <w:rFonts w:hint="eastAsia" w:ascii="Times New Roman" w:hAnsi="Times New Roman" w:eastAsia="宋体"/>
          <w:b/>
          <w:sz w:val="52"/>
          <w:szCs w:val="52"/>
        </w:rPr>
      </w:pPr>
      <w:r>
        <w:rPr>
          <w:rFonts w:hint="eastAsia" w:ascii="Times New Roman" w:hAnsi="Times New Roman" w:eastAsia="宋体"/>
          <w:b/>
          <w:sz w:val="52"/>
          <w:szCs w:val="52"/>
        </w:rPr>
        <w:t>项目名称：</w:t>
      </w:r>
    </w:p>
    <w:p>
      <w:pPr>
        <w:pStyle w:val="2"/>
        <w:numPr>
          <w:ilvl w:val="0"/>
          <w:numId w:val="0"/>
        </w:numPr>
        <w:ind w:left="360" w:leftChars="0" w:firstLine="360" w:firstLineChars="100"/>
        <w:rPr>
          <w:rFonts w:hint="eastAsia" w:ascii="黑体" w:hAnsi="黑体" w:eastAsia="黑体" w:cs="黑体"/>
          <w:sz w:val="36"/>
          <w:szCs w:val="36"/>
        </w:rPr>
      </w:pPr>
      <w:r>
        <w:rPr>
          <w:rFonts w:hint="eastAsia" w:ascii="黑体" w:hAnsi="黑体" w:eastAsia="黑体" w:cs="黑体"/>
          <w:color w:val="auto"/>
          <w:sz w:val="36"/>
          <w:szCs w:val="36"/>
        </w:rPr>
        <w:t>基于YOLO和DeepSort的人体识别与跟踪</w:t>
      </w:r>
    </w:p>
    <w:p>
      <w:pPr>
        <w:spacing w:line="360" w:lineRule="auto"/>
        <w:jc w:val="center"/>
        <w:rPr>
          <w:rFonts w:hint="eastAsia" w:ascii="Times New Roman" w:hAnsi="Times New Roman" w:eastAsia="宋体"/>
          <w:b/>
          <w:sz w:val="52"/>
          <w:szCs w:val="52"/>
        </w:rPr>
      </w:pPr>
    </w:p>
    <w:p>
      <w:pPr>
        <w:spacing w:line="360" w:lineRule="auto"/>
        <w:jc w:val="center"/>
        <w:rPr>
          <w:rFonts w:ascii="Times New Roman" w:hAnsi="Times New Roman" w:eastAsia="宋体"/>
          <w:sz w:val="52"/>
          <w:szCs w:val="52"/>
        </w:rPr>
      </w:pPr>
    </w:p>
    <w:p>
      <w:pPr>
        <w:spacing w:line="360" w:lineRule="auto"/>
        <w:jc w:val="center"/>
        <w:rPr>
          <w:rFonts w:ascii="Times New Roman" w:hAnsi="Times New Roman" w:eastAsia="宋体"/>
          <w:sz w:val="52"/>
          <w:szCs w:val="52"/>
        </w:rPr>
      </w:pPr>
    </w:p>
    <w:p>
      <w:pPr>
        <w:spacing w:line="360" w:lineRule="auto"/>
        <w:jc w:val="center"/>
        <w:rPr>
          <w:rFonts w:ascii="Times New Roman" w:hAnsi="Times New Roman" w:eastAsia="宋体"/>
          <w:sz w:val="52"/>
          <w:szCs w:val="52"/>
        </w:rPr>
      </w:pPr>
    </w:p>
    <w:p>
      <w:pPr>
        <w:spacing w:line="360" w:lineRule="auto"/>
        <w:jc w:val="both"/>
        <w:rPr>
          <w:rFonts w:ascii="Times New Roman" w:hAnsi="Times New Roman" w:eastAsia="宋体"/>
          <w:sz w:val="52"/>
          <w:szCs w:val="52"/>
        </w:rPr>
      </w:pP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0"/>
        <w:gridCol w:w="4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r>
              <w:rPr>
                <w:rFonts w:hint="eastAsia" w:ascii="Times New Roman" w:hAnsi="Times New Roman" w:eastAsia="宋体"/>
                <w:sz w:val="44"/>
                <w:szCs w:val="44"/>
              </w:rPr>
              <w:t>院系：</w:t>
            </w:r>
          </w:p>
        </w:tc>
        <w:tc>
          <w:tcPr>
            <w:tcW w:w="4395" w:type="dxa"/>
            <w:vAlign w:val="center"/>
          </w:tcPr>
          <w:p>
            <w:pPr>
              <w:spacing w:line="360" w:lineRule="auto"/>
              <w:jc w:val="left"/>
              <w:rPr>
                <w:rFonts w:ascii="Times New Roman" w:hAnsi="Times New Roman" w:eastAsia="宋体"/>
                <w:sz w:val="44"/>
                <w:szCs w:val="44"/>
              </w:rPr>
            </w:pPr>
            <w:r>
              <w:rPr>
                <w:rFonts w:hint="eastAsia" w:ascii="Times New Roman" w:hAnsi="Times New Roman" w:eastAsia="宋体"/>
                <w:sz w:val="44"/>
                <w:szCs w:val="44"/>
              </w:rPr>
              <w:t>电气与电子工程学院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r>
              <w:rPr>
                <w:rFonts w:hint="eastAsia" w:ascii="Times New Roman" w:hAnsi="Times New Roman" w:eastAsia="宋体"/>
                <w:sz w:val="44"/>
                <w:szCs w:val="44"/>
              </w:rPr>
              <w:t>小组成员：</w:t>
            </w:r>
          </w:p>
        </w:tc>
        <w:tc>
          <w:tcPr>
            <w:tcW w:w="4395" w:type="dxa"/>
            <w:vAlign w:val="center"/>
          </w:tcPr>
          <w:p>
            <w:pPr>
              <w:spacing w:line="360" w:lineRule="auto"/>
              <w:jc w:val="left"/>
              <w:rPr>
                <w:rFonts w:ascii="Times New Roman" w:hAnsi="Times New Roman" w:eastAsia="宋体"/>
                <w:sz w:val="44"/>
                <w:szCs w:val="44"/>
              </w:rPr>
            </w:pPr>
            <w:r>
              <w:rPr>
                <w:rFonts w:ascii="宋体" w:hAnsi="宋体" w:eastAsia="宋体" w:cs="宋体"/>
                <w:sz w:val="44"/>
                <w:szCs w:val="44"/>
              </w:rPr>
              <w:t>毛亦康 </w:t>
            </w:r>
            <w:r>
              <w:rPr>
                <w:rFonts w:hint="eastAsia" w:ascii="宋体" w:hAnsi="宋体" w:eastAsia="宋体" w:cs="宋体"/>
                <w:sz w:val="44"/>
                <w:szCs w:val="44"/>
                <w:lang w:val="en-US" w:eastAsia="zh-CN"/>
              </w:rPr>
              <w:t>U</w:t>
            </w:r>
            <w:r>
              <w:rPr>
                <w:rFonts w:ascii="宋体" w:hAnsi="宋体" w:eastAsia="宋体" w:cs="宋体"/>
                <w:sz w:val="44"/>
                <w:szCs w:val="44"/>
              </w:rPr>
              <w:t>202115977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p>
        </w:tc>
        <w:tc>
          <w:tcPr>
            <w:tcW w:w="4395" w:type="dxa"/>
            <w:vAlign w:val="center"/>
          </w:tcPr>
          <w:p>
            <w:pPr>
              <w:spacing w:line="360" w:lineRule="auto"/>
              <w:jc w:val="left"/>
              <w:rPr>
                <w:rFonts w:ascii="Times New Roman" w:hAnsi="Times New Roman" w:eastAsia="宋体"/>
                <w:sz w:val="44"/>
                <w:szCs w:val="44"/>
              </w:rPr>
            </w:pPr>
            <w:r>
              <w:rPr>
                <w:rFonts w:ascii="宋体" w:hAnsi="宋体" w:eastAsia="宋体" w:cs="宋体"/>
                <w:sz w:val="44"/>
                <w:szCs w:val="44"/>
              </w:rPr>
              <w:t>吴炳燚 </w:t>
            </w:r>
            <w:r>
              <w:rPr>
                <w:rFonts w:hint="eastAsia" w:ascii="宋体" w:hAnsi="宋体" w:eastAsia="宋体" w:cs="宋体"/>
                <w:sz w:val="44"/>
                <w:szCs w:val="44"/>
                <w:lang w:val="en-US" w:eastAsia="zh-CN"/>
              </w:rPr>
              <w:t>U</w:t>
            </w:r>
            <w:r>
              <w:rPr>
                <w:rFonts w:ascii="宋体" w:hAnsi="宋体" w:eastAsia="宋体" w:cs="宋体"/>
                <w:sz w:val="44"/>
                <w:szCs w:val="44"/>
              </w:rPr>
              <w:t>202116377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p>
        </w:tc>
        <w:tc>
          <w:tcPr>
            <w:tcW w:w="4395" w:type="dxa"/>
            <w:vAlign w:val="center"/>
          </w:tcPr>
          <w:p>
            <w:pPr>
              <w:spacing w:line="360" w:lineRule="auto"/>
              <w:jc w:val="left"/>
              <w:rPr>
                <w:rFonts w:hint="default" w:ascii="Times New Roman" w:hAnsi="Times New Roman" w:eastAsia="宋体"/>
                <w:sz w:val="44"/>
                <w:szCs w:val="44"/>
                <w:lang w:val="en-US" w:eastAsia="zh-CN"/>
              </w:rPr>
            </w:pPr>
            <w:r>
              <w:rPr>
                <w:rFonts w:hint="eastAsia" w:ascii="Times New Roman" w:hAnsi="Times New Roman" w:eastAsia="宋体"/>
                <w:sz w:val="44"/>
                <w:szCs w:val="44"/>
                <w:lang w:val="en-US" w:eastAsia="zh-CN"/>
              </w:rPr>
              <w:t>方子晟  U202112912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p>
        </w:tc>
        <w:tc>
          <w:tcPr>
            <w:tcW w:w="4395" w:type="dxa"/>
            <w:vAlign w:val="center"/>
          </w:tcPr>
          <w:p>
            <w:pPr>
              <w:spacing w:line="360" w:lineRule="auto"/>
              <w:jc w:val="left"/>
              <w:rPr>
                <w:rFonts w:ascii="Times New Roman" w:hAnsi="Times New Roman" w:eastAsia="宋体"/>
                <w:sz w:val="44"/>
                <w:szCs w:val="4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p>
        </w:tc>
        <w:tc>
          <w:tcPr>
            <w:tcW w:w="4395" w:type="dxa"/>
            <w:vAlign w:val="center"/>
          </w:tcPr>
          <w:p>
            <w:pPr>
              <w:spacing w:line="360" w:lineRule="auto"/>
              <w:jc w:val="left"/>
              <w:rPr>
                <w:rFonts w:ascii="Times New Roman" w:hAnsi="Times New Roman" w:eastAsia="宋体"/>
                <w:sz w:val="44"/>
                <w:szCs w:val="4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30" w:type="dxa"/>
            <w:vAlign w:val="center"/>
          </w:tcPr>
          <w:p>
            <w:pPr>
              <w:spacing w:line="360" w:lineRule="auto"/>
              <w:jc w:val="right"/>
              <w:rPr>
                <w:rFonts w:ascii="Times New Roman" w:hAnsi="Times New Roman" w:eastAsia="宋体"/>
                <w:sz w:val="44"/>
                <w:szCs w:val="44"/>
              </w:rPr>
            </w:pPr>
            <w:r>
              <w:rPr>
                <w:rFonts w:hint="eastAsia" w:ascii="Times New Roman" w:hAnsi="Times New Roman" w:eastAsia="宋体"/>
                <w:sz w:val="44"/>
                <w:szCs w:val="44"/>
              </w:rPr>
              <w:t>指导教师：</w:t>
            </w:r>
          </w:p>
        </w:tc>
        <w:tc>
          <w:tcPr>
            <w:tcW w:w="4395" w:type="dxa"/>
            <w:vAlign w:val="center"/>
          </w:tcPr>
          <w:p>
            <w:pPr>
              <w:spacing w:line="360" w:lineRule="auto"/>
              <w:jc w:val="left"/>
              <w:rPr>
                <w:rFonts w:ascii="Times New Roman" w:hAnsi="Times New Roman" w:eastAsia="宋体"/>
                <w:sz w:val="44"/>
                <w:szCs w:val="44"/>
              </w:rPr>
            </w:pPr>
            <w:r>
              <w:rPr>
                <w:rFonts w:hint="eastAsia" w:ascii="Times New Roman" w:hAnsi="Times New Roman" w:eastAsia="宋体"/>
                <w:sz w:val="44"/>
                <w:szCs w:val="44"/>
              </w:rPr>
              <w:t xml:space="preserve">郑 </w:t>
            </w:r>
            <w:r>
              <w:rPr>
                <w:rFonts w:ascii="Times New Roman" w:hAnsi="Times New Roman" w:eastAsia="宋体"/>
                <w:sz w:val="44"/>
                <w:szCs w:val="44"/>
              </w:rPr>
              <w:t xml:space="preserve"> </w:t>
            </w:r>
            <w:r>
              <w:rPr>
                <w:rFonts w:hint="eastAsia" w:ascii="Times New Roman" w:hAnsi="Times New Roman" w:eastAsia="宋体"/>
                <w:sz w:val="44"/>
                <w:szCs w:val="44"/>
              </w:rPr>
              <w:t>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225" w:type="dxa"/>
            <w:gridSpan w:val="2"/>
            <w:vAlign w:val="center"/>
          </w:tcPr>
          <w:p>
            <w:pPr>
              <w:spacing w:line="360" w:lineRule="auto"/>
              <w:jc w:val="center"/>
              <w:rPr>
                <w:rFonts w:ascii="Times New Roman" w:hAnsi="Times New Roman" w:eastAsia="宋体"/>
                <w:sz w:val="44"/>
                <w:szCs w:val="44"/>
              </w:rPr>
            </w:pPr>
            <w:r>
              <w:rPr>
                <w:rFonts w:ascii="Times New Roman" w:hAnsi="Times New Roman" w:eastAsia="宋体"/>
                <w:sz w:val="44"/>
                <w:szCs w:val="44"/>
              </w:rPr>
              <w:t>2023年9月16日</w:t>
            </w:r>
          </w:p>
        </w:tc>
      </w:tr>
    </w:tbl>
    <w:p>
      <w:pPr>
        <w:spacing w:line="360" w:lineRule="auto"/>
        <w:rPr>
          <w:rFonts w:ascii="Times New Roman" w:hAnsi="Times New Roman" w:eastAsia="宋体"/>
          <w:sz w:val="52"/>
          <w:szCs w:val="52"/>
        </w:rPr>
        <w:sectPr>
          <w:pgSz w:w="11906" w:h="16838"/>
          <w:pgMar w:top="1440" w:right="1800" w:bottom="1440" w:left="1800" w:header="851" w:footer="992" w:gutter="0"/>
          <w:cols w:space="425" w:num="1"/>
          <w:docGrid w:type="lines" w:linePitch="312" w:charSpace="0"/>
        </w:sectPr>
      </w:pPr>
    </w:p>
    <w:p>
      <w:pPr>
        <w:adjustRightInd w:val="0"/>
        <w:snapToGrid w:val="0"/>
        <w:spacing w:line="276" w:lineRule="auto"/>
        <w:jc w:val="left"/>
        <w:rPr>
          <w:rFonts w:eastAsia="黑体"/>
          <w:color w:val="FF0000"/>
          <w:sz w:val="24"/>
          <w:szCs w:val="36"/>
        </w:rPr>
      </w:pPr>
      <w:r>
        <w:rPr>
          <w:rFonts w:eastAsia="黑体"/>
          <w:szCs w:val="40"/>
        </w:rPr>
        <w:t>1 研究背景和</w:t>
      </w:r>
      <w:r>
        <w:rPr>
          <w:rFonts w:hint="eastAsia" w:eastAsia="黑体"/>
          <w:szCs w:val="40"/>
        </w:rPr>
        <w:t>项目</w:t>
      </w:r>
      <w:r>
        <w:rPr>
          <w:rFonts w:eastAsia="黑体"/>
          <w:szCs w:val="40"/>
        </w:rPr>
        <w:t>目标</w:t>
      </w:r>
      <w:r>
        <w:rPr>
          <w:rFonts w:hint="eastAsia" w:eastAsia="黑体"/>
          <w:color w:val="FF0000"/>
          <w:sz w:val="24"/>
          <w:szCs w:val="36"/>
        </w:rPr>
        <w:t xml:space="preserve"> </w:t>
      </w:r>
    </w:p>
    <w:p>
      <w:pPr>
        <w:adjustRightInd w:val="0"/>
        <w:snapToGrid w:val="0"/>
        <w:spacing w:line="276" w:lineRule="auto"/>
        <w:jc w:val="left"/>
        <w:rPr>
          <w:sz w:val="24"/>
          <w:szCs w:val="24"/>
        </w:rPr>
      </w:pPr>
      <w:r>
        <w:rPr>
          <w:sz w:val="24"/>
          <w:szCs w:val="24"/>
        </w:rPr>
        <w:t>1.1</w:t>
      </w:r>
      <w:r>
        <w:rPr>
          <w:rFonts w:hint="eastAsia"/>
          <w:sz w:val="24"/>
          <w:szCs w:val="24"/>
        </w:rPr>
        <w:t>选题依据</w:t>
      </w:r>
    </w:p>
    <w:p>
      <w:pPr>
        <w:adjustRightInd w:val="0"/>
        <w:snapToGrid w:val="0"/>
        <w:spacing w:line="276" w:lineRule="auto"/>
        <w:jc w:val="left"/>
        <w:rPr>
          <w:rFonts w:hint="default" w:eastAsia="宋体"/>
          <w:i w:val="0"/>
          <w:iCs/>
          <w:sz w:val="24"/>
          <w:szCs w:val="24"/>
          <w:lang w:val="en-US" w:eastAsia="zh-CN"/>
        </w:rPr>
      </w:pPr>
      <w:r>
        <w:rPr>
          <w:i/>
          <w:sz w:val="24"/>
          <w:szCs w:val="24"/>
        </w:rPr>
        <w:tab/>
      </w:r>
      <w:r>
        <w:rPr>
          <w:rFonts w:hint="eastAsia" w:ascii="黑体" w:hAnsi="黑体" w:eastAsia="黑体" w:cs="黑体"/>
          <w:i w:val="0"/>
          <w:iCs/>
          <w:color w:val="auto"/>
          <w:sz w:val="21"/>
          <w:szCs w:val="21"/>
          <w:lang w:val="en-US" w:eastAsia="zh-CN"/>
        </w:rPr>
        <w:t>选择原因：根据上课所讲述的内容对摄像头人体识别有着一定的理解，希望通过这个项目可以增进对</w:t>
      </w:r>
      <w:r>
        <w:rPr>
          <w:rFonts w:hint="eastAsia" w:ascii="黑体" w:hAnsi="黑体" w:eastAsia="黑体" w:cs="黑体"/>
          <w:i w:val="0"/>
          <w:iCs/>
          <w:color w:val="auto"/>
          <w:sz w:val="21"/>
          <w:szCs w:val="21"/>
        </w:rPr>
        <w:t>YOLO-NAS、YOLO-v5、v7和DeepSort</w:t>
      </w:r>
      <w:r>
        <w:rPr>
          <w:rFonts w:hint="eastAsia" w:ascii="黑体" w:hAnsi="黑体" w:eastAsia="黑体" w:cs="黑体"/>
          <w:i w:val="0"/>
          <w:iCs/>
          <w:color w:val="auto"/>
          <w:sz w:val="21"/>
          <w:szCs w:val="21"/>
          <w:lang w:val="en-US" w:eastAsia="zh-CN"/>
        </w:rPr>
        <w:t>的了解</w:t>
      </w:r>
    </w:p>
    <w:p>
      <w:pPr>
        <w:adjustRightInd w:val="0"/>
        <w:snapToGrid w:val="0"/>
        <w:spacing w:line="276" w:lineRule="auto"/>
        <w:jc w:val="left"/>
        <w:rPr>
          <w:sz w:val="24"/>
          <w:szCs w:val="24"/>
        </w:rPr>
      </w:pPr>
      <w:r>
        <w:rPr>
          <w:sz w:val="24"/>
          <w:szCs w:val="24"/>
        </w:rPr>
        <w:t>1.2</w:t>
      </w:r>
      <w:r>
        <w:rPr>
          <w:rFonts w:hint="eastAsia"/>
          <w:sz w:val="24"/>
          <w:szCs w:val="24"/>
        </w:rPr>
        <w:t>业界现状介绍</w:t>
      </w:r>
    </w:p>
    <w:p>
      <w:pPr>
        <w:pStyle w:val="11"/>
        <w:numPr>
          <w:ilvl w:val="0"/>
          <w:numId w:val="0"/>
        </w:numPr>
        <w:spacing w:line="360" w:lineRule="auto"/>
        <w:jc w:val="left"/>
        <w:rPr>
          <w:rFonts w:hint="eastAsia" w:ascii="黑体" w:hAnsi="黑体" w:eastAsia="黑体" w:cs="黑体"/>
          <w:sz w:val="21"/>
          <w:szCs w:val="21"/>
        </w:rPr>
      </w:pPr>
      <w:r>
        <w:rPr>
          <w:rFonts w:hint="eastAsia" w:ascii="黑体" w:hAnsi="黑体" w:eastAsia="黑体" w:cs="黑体"/>
          <w:sz w:val="21"/>
          <w:szCs w:val="21"/>
        </w:rPr>
        <w:t>基于OpenCV读取摄像头显示画面，利用YOLO实现摄像头人体识别；</w:t>
      </w:r>
    </w:p>
    <w:p>
      <w:pPr>
        <w:pStyle w:val="11"/>
        <w:numPr>
          <w:ilvl w:val="0"/>
          <w:numId w:val="0"/>
        </w:numPr>
        <w:spacing w:line="360" w:lineRule="auto"/>
        <w:jc w:val="left"/>
        <w:rPr>
          <w:rFonts w:hint="eastAsia" w:ascii="黑体" w:hAnsi="黑体" w:eastAsia="黑体" w:cs="黑体"/>
          <w:sz w:val="21"/>
          <w:szCs w:val="21"/>
        </w:rPr>
      </w:pPr>
      <w:r>
        <w:rPr>
          <w:rFonts w:hint="eastAsia" w:ascii="黑体" w:hAnsi="黑体" w:eastAsia="黑体" w:cs="黑体"/>
          <w:sz w:val="21"/>
          <w:szCs w:val="21"/>
        </w:rPr>
        <w:t>在GUI界面中实时显示识别的结果，点击某一个人，可以实现对这个人的跟踪。即点击这个人的bounding box，他的颜色和剩下的将不一样，在界面上可以显示出这个被跟踪的人的bounding box信息。</w:t>
      </w:r>
    </w:p>
    <w:p>
      <w:pPr>
        <w:adjustRightInd w:val="0"/>
        <w:snapToGrid w:val="0"/>
        <w:spacing w:line="276" w:lineRule="auto"/>
        <w:jc w:val="left"/>
        <w:rPr>
          <w:rFonts w:hint="eastAsia" w:ascii="黑体" w:hAnsi="黑体" w:eastAsia="黑体" w:cs="黑体"/>
          <w:sz w:val="21"/>
          <w:szCs w:val="21"/>
        </w:rPr>
      </w:pPr>
      <w:r>
        <w:rPr>
          <w:rFonts w:hint="eastAsia" w:ascii="黑体" w:hAnsi="黑体" w:eastAsia="黑体" w:cs="黑体"/>
          <w:sz w:val="21"/>
          <w:szCs w:val="21"/>
        </w:rPr>
        <w:t>有一个按钮可以取消跟踪，当被跟踪的人离开画面时，自动取消跟踪；</w:t>
      </w:r>
    </w:p>
    <w:p>
      <w:pPr>
        <w:adjustRightInd w:val="0"/>
        <w:snapToGrid w:val="0"/>
        <w:spacing w:line="276" w:lineRule="auto"/>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工业界实现的方法：</w:t>
      </w:r>
      <w:r>
        <w:rPr>
          <w:rFonts w:hint="eastAsia" w:ascii="黑体" w:hAnsi="黑体" w:eastAsia="黑体" w:cs="黑体"/>
          <w:i w:val="0"/>
          <w:iCs w:val="0"/>
          <w:caps w:val="0"/>
          <w:color w:val="222222"/>
          <w:spacing w:val="12"/>
          <w:sz w:val="21"/>
          <w:szCs w:val="21"/>
          <w:shd w:val="clear" w:fill="FFFFFF"/>
        </w:rPr>
        <w:t>从2013年Ross Girshick提出R-CNN开始，人们在短短几年内相继提出Fast R-CNN、Faster R-CNN、Mask R-CNN、SSD、YOLO等算法，其中两步检测的目标检测方法(R-CNN系列算法)需要先产生大量候选框之后再用卷积神经网络对候选框进行分类和回归处理；单步检测的方法(SSD、YOLO系列算法)则直接在卷积神经网络中使用回归的方法一步就预测出目标的位置以及目标的类别。</w:t>
      </w:r>
    </w:p>
    <w:p>
      <w:pPr>
        <w:adjustRightInd w:val="0"/>
        <w:snapToGrid w:val="0"/>
        <w:spacing w:line="276" w:lineRule="auto"/>
        <w:jc w:val="left"/>
        <w:rPr>
          <w:sz w:val="24"/>
          <w:szCs w:val="24"/>
        </w:rPr>
      </w:pPr>
      <w:r>
        <w:rPr>
          <w:sz w:val="24"/>
          <w:szCs w:val="24"/>
        </w:rPr>
        <w:t xml:space="preserve">1.3 </w:t>
      </w:r>
      <w:r>
        <w:rPr>
          <w:rFonts w:hint="eastAsia"/>
          <w:sz w:val="24"/>
          <w:szCs w:val="24"/>
        </w:rPr>
        <w:t>本项目的目标</w:t>
      </w:r>
    </w:p>
    <w:p>
      <w:pPr>
        <w:pStyle w:val="11"/>
        <w:numPr>
          <w:ilvl w:val="0"/>
          <w:numId w:val="0"/>
        </w:numPr>
        <w:spacing w:line="360" w:lineRule="auto"/>
        <w:jc w:val="left"/>
        <w:rPr>
          <w:rFonts w:hint="eastAsia" w:ascii="黑体" w:hAnsi="黑体" w:eastAsia="黑体" w:cs="黑体"/>
          <w:sz w:val="21"/>
          <w:szCs w:val="21"/>
        </w:rPr>
      </w:pPr>
      <w:r>
        <w:rPr>
          <w:rFonts w:hint="eastAsia" w:ascii="黑体" w:hAnsi="黑体" w:eastAsia="黑体" w:cs="黑体"/>
          <w:sz w:val="21"/>
          <w:szCs w:val="21"/>
          <w:lang w:val="en-US" w:eastAsia="zh-CN"/>
        </w:rPr>
        <w:t>项目目标：</w:t>
      </w:r>
      <w:r>
        <w:rPr>
          <w:rFonts w:hint="eastAsia" w:ascii="黑体" w:hAnsi="黑体" w:eastAsia="黑体" w:cs="黑体"/>
          <w:sz w:val="21"/>
          <w:szCs w:val="21"/>
        </w:rPr>
        <w:t>在GUI界面中实时显示识别的结果，点击某一个人，可以实现对这个人的跟踪。即点击这个人的bounding box，他的颜色和剩下的将不一样，在界面上可以显示出这个被跟踪的人的bounding box信息。</w:t>
      </w:r>
    </w:p>
    <w:p>
      <w:pPr>
        <w:adjustRightInd w:val="0"/>
        <w:snapToGrid w:val="0"/>
        <w:spacing w:line="276" w:lineRule="auto"/>
        <w:jc w:val="left"/>
        <w:rPr>
          <w:rFonts w:hint="eastAsia" w:eastAsia="黑体"/>
          <w:szCs w:val="40"/>
        </w:rPr>
      </w:pPr>
      <w:r>
        <w:rPr>
          <w:rFonts w:eastAsia="黑体"/>
          <w:szCs w:val="40"/>
        </w:rPr>
        <w:t xml:space="preserve">2 </w:t>
      </w:r>
      <w:r>
        <w:rPr>
          <w:rFonts w:hint="eastAsia" w:eastAsia="黑体"/>
          <w:szCs w:val="40"/>
        </w:rPr>
        <w:t>项目总体设计</w:t>
      </w:r>
    </w:p>
    <w:p>
      <w:pPr>
        <w:adjustRightInd w:val="0"/>
        <w:snapToGrid w:val="0"/>
        <w:spacing w:line="276" w:lineRule="auto"/>
        <w:jc w:val="left"/>
        <w:rPr>
          <w:rFonts w:hint="eastAsia" w:ascii="黑体" w:hAnsi="黑体" w:eastAsia="黑体" w:cs="黑体"/>
          <w:i w:val="0"/>
          <w:iCs w:val="0"/>
          <w:caps w:val="0"/>
          <w:color w:val="222222"/>
          <w:spacing w:val="12"/>
          <w:sz w:val="21"/>
          <w:szCs w:val="21"/>
          <w:shd w:val="clear" w:fill="FFFFFF"/>
        </w:rPr>
      </w:pPr>
      <w:r>
        <w:rPr>
          <w:rFonts w:hint="eastAsia" w:ascii="黑体" w:hAnsi="黑体" w:eastAsia="黑体" w:cs="黑体"/>
          <w:i w:val="0"/>
          <w:iCs w:val="0"/>
          <w:caps w:val="0"/>
          <w:color w:val="222222"/>
          <w:spacing w:val="12"/>
          <w:sz w:val="21"/>
          <w:szCs w:val="21"/>
          <w:shd w:val="clear" w:fill="FFFFFF"/>
        </w:rPr>
        <w:t>步骤如下:</w:t>
      </w:r>
    </w:p>
    <w:p>
      <w:pPr>
        <w:adjustRightInd w:val="0"/>
        <w:snapToGrid w:val="0"/>
        <w:spacing w:line="276" w:lineRule="auto"/>
        <w:jc w:val="left"/>
        <w:rPr>
          <w:rFonts w:hint="eastAsia" w:ascii="黑体" w:hAnsi="黑体" w:eastAsia="黑体" w:cs="黑体"/>
          <w:i w:val="0"/>
          <w:iCs w:val="0"/>
          <w:caps w:val="0"/>
          <w:color w:val="222222"/>
          <w:spacing w:val="12"/>
          <w:sz w:val="21"/>
          <w:szCs w:val="21"/>
          <w:shd w:val="clear" w:fill="FFFFFF"/>
        </w:rPr>
      </w:pPr>
      <w:r>
        <w:rPr>
          <w:rFonts w:hint="eastAsia" w:ascii="黑体" w:hAnsi="黑体" w:eastAsia="黑体" w:cs="黑体"/>
          <w:i w:val="0"/>
          <w:iCs w:val="0"/>
          <w:caps w:val="0"/>
          <w:color w:val="222222"/>
          <w:spacing w:val="12"/>
          <w:sz w:val="21"/>
          <w:szCs w:val="21"/>
          <w:shd w:val="clear" w:fill="FFFFFF"/>
        </w:rPr>
        <w:t>（1） 检测阶段:目标检测算法会分析每一个输入帧，并识别属于特定类别的对象，给出分类和坐标。</w:t>
      </w:r>
    </w:p>
    <w:p>
      <w:pPr>
        <w:adjustRightInd w:val="0"/>
        <w:snapToGrid w:val="0"/>
        <w:spacing w:line="276" w:lineRule="auto"/>
        <w:jc w:val="left"/>
        <w:rPr>
          <w:rFonts w:hint="eastAsia" w:ascii="黑体" w:hAnsi="黑体" w:eastAsia="黑体" w:cs="黑体"/>
          <w:i w:val="0"/>
          <w:iCs w:val="0"/>
          <w:caps w:val="0"/>
          <w:color w:val="222222"/>
          <w:spacing w:val="12"/>
          <w:sz w:val="21"/>
          <w:szCs w:val="21"/>
          <w:shd w:val="clear" w:fill="FFFFFF"/>
        </w:rPr>
      </w:pPr>
      <w:r>
        <w:rPr>
          <w:rFonts w:hint="eastAsia" w:ascii="黑体" w:hAnsi="黑体" w:eastAsia="黑体" w:cs="黑体"/>
          <w:i w:val="0"/>
          <w:iCs w:val="0"/>
          <w:caps w:val="0"/>
          <w:color w:val="222222"/>
          <w:spacing w:val="12"/>
          <w:sz w:val="21"/>
          <w:szCs w:val="21"/>
          <w:shd w:val="clear" w:fill="FFFFFF"/>
        </w:rPr>
        <w:t>（2） 特征提取/运动轨迹预测阶段:采用一种或者多种特征提取算法用来提取表观特征，运动或者交互特征。此外，还可以使用轨迹预测器预测该目标的下一个位置。</w:t>
      </w:r>
    </w:p>
    <w:p>
      <w:pPr>
        <w:adjustRightInd w:val="0"/>
        <w:snapToGrid w:val="0"/>
        <w:spacing w:line="276" w:lineRule="auto"/>
        <w:jc w:val="left"/>
        <w:rPr>
          <w:rFonts w:hint="eastAsia" w:ascii="黑体" w:hAnsi="黑体" w:eastAsia="黑体" w:cs="黑体"/>
          <w:color w:val="222222"/>
          <w:sz w:val="21"/>
          <w:szCs w:val="21"/>
        </w:rPr>
      </w:pPr>
      <w:r>
        <w:rPr>
          <w:rFonts w:hint="eastAsia" w:ascii="黑体" w:hAnsi="黑体" w:eastAsia="黑体" w:cs="黑体"/>
          <w:i w:val="0"/>
          <w:iCs w:val="0"/>
          <w:caps w:val="0"/>
          <w:color w:val="222222"/>
          <w:spacing w:val="12"/>
          <w:sz w:val="21"/>
          <w:szCs w:val="21"/>
          <w:shd w:val="clear" w:fill="FFFFFF"/>
        </w:rPr>
        <w:t>（3） 相似度计算阶段:表观特征和运动特征可以用来计算两个目标之间的相似性。（4） 关联阶段:使用计算得到的相似性作为依据，将属于同一目标的检测对象和轨迹关联起来。使用卡尔曼滤波类跟踪的估计状态系统和估计的方差或不确定性。用于预测</w:t>
      </w:r>
      <w:r>
        <w:rPr>
          <w:rFonts w:hint="eastAsia" w:ascii="黑体" w:hAnsi="黑体" w:eastAsia="黑体" w:cs="黑体"/>
          <w:i w:val="0"/>
          <w:iCs w:val="0"/>
          <w:caps w:val="0"/>
          <w:color w:val="222222"/>
          <w:spacing w:val="12"/>
          <w:sz w:val="21"/>
          <w:szCs w:val="21"/>
          <w:shd w:val="clear" w:fill="FFFFFF"/>
          <w:lang w:eastAsia="zh-CN"/>
        </w:rPr>
        <w:t>。</w:t>
      </w:r>
      <w:r>
        <w:rPr>
          <w:rFonts w:hint="eastAsia" w:ascii="黑体" w:hAnsi="黑体" w:eastAsia="黑体" w:cs="黑体"/>
          <w:i w:val="0"/>
          <w:iCs w:val="0"/>
          <w:caps w:val="0"/>
          <w:color w:val="222222"/>
          <w:spacing w:val="12"/>
          <w:sz w:val="21"/>
          <w:szCs w:val="21"/>
          <w:shd w:val="clear" w:fill="FFFFFF"/>
        </w:rPr>
        <w:t>当超过阈值时，轨道将被删除，并创建新的轨道；Max_frames_to_skip为允许跳过的最大帧数对于跟踪对象未被检测到；max_trace_length为跟踪路径历史长度；trackIdCount为每个轨道对象的标识。</w:t>
      </w:r>
    </w:p>
    <w:p>
      <w:pPr>
        <w:adjustRightInd w:val="0"/>
        <w:snapToGrid w:val="0"/>
        <w:spacing w:line="276" w:lineRule="auto"/>
        <w:jc w:val="left"/>
        <w:rPr>
          <w:rFonts w:eastAsia="黑体"/>
          <w:color w:val="FF0000"/>
          <w:sz w:val="24"/>
          <w:szCs w:val="36"/>
        </w:rPr>
      </w:pPr>
      <w:r>
        <w:rPr>
          <w:rFonts w:eastAsia="黑体"/>
          <w:szCs w:val="40"/>
        </w:rPr>
        <w:t xml:space="preserve">3 </w:t>
      </w:r>
      <w:r>
        <w:rPr>
          <w:rFonts w:hint="eastAsia" w:eastAsia="黑体"/>
          <w:szCs w:val="40"/>
        </w:rPr>
        <w:t>项目关键技术</w:t>
      </w:r>
    </w:p>
    <w:p>
      <w:pPr>
        <w:adjustRightInd w:val="0"/>
        <w:snapToGrid w:val="0"/>
        <w:spacing w:line="276" w:lineRule="auto"/>
        <w:jc w:val="left"/>
        <w:rPr>
          <w:rFonts w:hint="eastAsia" w:ascii="黑体" w:hAnsi="黑体" w:eastAsia="黑体" w:cs="黑体"/>
          <w:szCs w:val="40"/>
        </w:rPr>
      </w:pPr>
      <w:r>
        <w:rPr>
          <w:rFonts w:hint="eastAsia" w:ascii="黑体" w:hAnsi="黑体" w:eastAsia="黑体" w:cs="黑体"/>
          <w:szCs w:val="40"/>
        </w:rPr>
        <w:t>（1）将第一帧次检测到的结果创建其对应的Tracks。将卡尔曼滤波的运动变量初始化，通过卡尔曼滤波预测其对应的框框。这时候的Tracks一定是unconfirmed的。</w:t>
      </w:r>
    </w:p>
    <w:p>
      <w:pPr>
        <w:adjustRightInd w:val="0"/>
        <w:snapToGrid w:val="0"/>
        <w:spacing w:line="276" w:lineRule="auto"/>
        <w:jc w:val="left"/>
        <w:rPr>
          <w:rFonts w:hint="eastAsia" w:ascii="黑体" w:hAnsi="黑体" w:eastAsia="黑体" w:cs="黑体"/>
          <w:szCs w:val="40"/>
        </w:rPr>
      </w:pPr>
      <w:r>
        <w:rPr>
          <w:rFonts w:hint="eastAsia" w:ascii="黑体" w:hAnsi="黑体" w:eastAsia="黑体" w:cs="黑体"/>
          <w:szCs w:val="40"/>
        </w:rPr>
        <w:t>（2）将该帧目标检测的框框和第上一帧通过Tracks预测的框框一一进行IOU匹配，再通过IOU匹配的结果计算其代价矩阵（cost matrix，其计算方式是1-IOU）。</w:t>
      </w:r>
    </w:p>
    <w:p>
      <w:pPr>
        <w:adjustRightInd w:val="0"/>
        <w:snapToGrid w:val="0"/>
        <w:spacing w:line="276" w:lineRule="auto"/>
        <w:jc w:val="left"/>
        <w:rPr>
          <w:rFonts w:hint="eastAsia" w:ascii="黑体" w:hAnsi="黑体" w:eastAsia="黑体" w:cs="黑体"/>
          <w:szCs w:val="40"/>
        </w:rPr>
      </w:pPr>
      <w:r>
        <w:rPr>
          <w:rFonts w:hint="eastAsia" w:ascii="黑体" w:hAnsi="黑体" w:eastAsia="黑体" w:cs="黑体"/>
          <w:szCs w:val="40"/>
        </w:rPr>
        <w:t>（3）将（2）中得到的所有的代价矩阵作为匈牙利算法的输入，得到线性的匹配的结果，这时候我们得到的结果有三种，第一种是Tracks失配（Unmatched Tracks），我们直接将失配的Tracks（因为这个Tracks是不确定态了，如果是确定态的话则要连续达到一定的次数（默认30次）才可以删除）删除；第二种是Detections失配（Unmatched Detections），我们将这样的Detections初始化为一个新的Tracks（new Tracks）；第三种是检测框和预测的框框配对成功，这说明我们前一帧和后一帧追踪成功，将其对应的Detections通过卡尔曼滤波更新其对应的Tracks变量。</w:t>
      </w:r>
    </w:p>
    <w:p>
      <w:pPr>
        <w:adjustRightInd w:val="0"/>
        <w:snapToGrid w:val="0"/>
        <w:spacing w:line="276" w:lineRule="auto"/>
        <w:jc w:val="left"/>
        <w:rPr>
          <w:rFonts w:hint="eastAsia" w:ascii="黑体" w:hAnsi="黑体" w:eastAsia="黑体" w:cs="黑体"/>
          <w:szCs w:val="40"/>
        </w:rPr>
      </w:pPr>
      <w:r>
        <w:rPr>
          <w:rFonts w:hint="eastAsia" w:ascii="黑体" w:hAnsi="黑体" w:eastAsia="黑体" w:cs="黑体"/>
          <w:szCs w:val="40"/>
        </w:rPr>
        <w:t>（4）反复循环（2）-（3）步骤，直到出现确认态（confirmed）的Tracks或者视频帧结束。</w:t>
      </w:r>
    </w:p>
    <w:p>
      <w:pPr>
        <w:adjustRightInd w:val="0"/>
        <w:snapToGrid w:val="0"/>
        <w:spacing w:line="276" w:lineRule="auto"/>
        <w:jc w:val="left"/>
        <w:rPr>
          <w:rFonts w:hint="eastAsia" w:ascii="黑体" w:hAnsi="黑体" w:eastAsia="黑体" w:cs="黑体"/>
          <w:szCs w:val="40"/>
        </w:rPr>
      </w:pPr>
      <w:r>
        <w:rPr>
          <w:rFonts w:hint="eastAsia" w:ascii="黑体" w:hAnsi="黑体" w:eastAsia="黑体" w:cs="黑体"/>
          <w:szCs w:val="40"/>
        </w:rPr>
        <w:t>（5）通过卡尔曼滤波预测其确认态的Tracks和不确认态的Tracks对应的框框。将确认态的Tracks的框框和是Detections进行级联匹配（之前每次只要Tracks匹配上都会保存Detections其的外观特征和运动信息，默认保存前100帧，利用外观特征和运动信息和Detections进行级联匹配,这么做是因为确认态（confirmed）的Tracks和Detections匹配的可能性更大）。</w:t>
      </w:r>
    </w:p>
    <w:p>
      <w:pPr>
        <w:adjustRightInd w:val="0"/>
        <w:snapToGrid w:val="0"/>
        <w:spacing w:line="276" w:lineRule="auto"/>
        <w:jc w:val="left"/>
        <w:rPr>
          <w:rFonts w:hint="eastAsia" w:ascii="黑体" w:hAnsi="黑体" w:eastAsia="黑体" w:cs="黑体"/>
          <w:szCs w:val="40"/>
        </w:rPr>
      </w:pPr>
      <w:r>
        <w:rPr>
          <w:rFonts w:hint="eastAsia" w:ascii="黑体" w:hAnsi="黑体" w:eastAsia="黑体" w:cs="黑体"/>
          <w:szCs w:val="40"/>
        </w:rPr>
        <w:t>（6）进行级联匹配后有三种可能的结果。第一种，Tracks匹配，这样的Tracks通过卡尔曼滤波更新其对应的Tracks变量。第二第三种是Detections和Tracks失配，这时将之前的不确认状态的Tracks和失配的Tracks一起和Unmatched Detections一一进行IOU匹配，再通过IOU匹配的结果计算其代价矩阵（cost matrix，其计算方式是1-IOU）。</w:t>
      </w:r>
    </w:p>
    <w:p>
      <w:pPr>
        <w:adjustRightInd w:val="0"/>
        <w:snapToGrid w:val="0"/>
        <w:spacing w:line="276" w:lineRule="auto"/>
        <w:jc w:val="left"/>
        <w:rPr>
          <w:rFonts w:hint="eastAsia" w:ascii="黑体" w:hAnsi="黑体" w:eastAsia="黑体" w:cs="黑体"/>
          <w:szCs w:val="40"/>
        </w:rPr>
      </w:pPr>
      <w:r>
        <w:rPr>
          <w:rFonts w:hint="eastAsia" w:ascii="黑体" w:hAnsi="黑体" w:eastAsia="黑体" w:cs="黑体"/>
          <w:szCs w:val="40"/>
        </w:rPr>
        <w:t>（7）将（6）中得到的所有的代价矩阵作为匈牙利算法的输入，得到线性的匹配的结果，这时候我们得到的结果有三种，第一种是Tracks失配（Unmatched Tracks），我们直接将失配的Tracks（因为这个Tracks是不确定态了，如果是确定态的话则要连续达到一定的次数（默认30次）才可以删除）删除；第二种是Detections失配（Unmatched Detections），我们将这样的Detections初始化为一个新的Tracks（new Tracks）；第三种是检测框和预测的框框配对成功，这说明我们前一帧和后一帧追踪成功，将其对应的Detections通过卡尔曼滤波更新其对应的Tracks变量。</w:t>
      </w:r>
    </w:p>
    <w:p>
      <w:pPr>
        <w:adjustRightInd w:val="0"/>
        <w:snapToGrid w:val="0"/>
        <w:spacing w:line="276" w:lineRule="auto"/>
        <w:jc w:val="left"/>
        <w:rPr>
          <w:rFonts w:eastAsia="黑体"/>
          <w:color w:val="FF0000"/>
          <w:sz w:val="24"/>
          <w:szCs w:val="36"/>
        </w:rPr>
      </w:pPr>
      <w:r>
        <w:rPr>
          <w:rFonts w:eastAsia="黑体"/>
          <w:szCs w:val="40"/>
        </w:rPr>
        <w:t xml:space="preserve">4 </w:t>
      </w:r>
      <w:r>
        <w:rPr>
          <w:rFonts w:hint="eastAsia" w:eastAsia="黑体"/>
          <w:szCs w:val="40"/>
        </w:rPr>
        <w:t>项目实现</w:t>
      </w:r>
    </w:p>
    <w:p>
      <w:pPr>
        <w:spacing w:line="360" w:lineRule="auto"/>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实现过程：首先我们是从所给的资料链接里面学习和参考，然后在GitHub上挑选了一个合适的代码，copy下来后利用powershell和requirements.txt进行了环境配置和库函数的安装，并不断解决报错问题后实现了第一个摄像头人体识别的要求。然后我们再查找资料来进行跟踪和取消跟踪，GUI界面我们采用的是</w:t>
      </w:r>
      <w:r>
        <w:rPr>
          <w:rFonts w:hint="eastAsia" w:ascii="黑体" w:hAnsi="黑体" w:eastAsia="黑体" w:cs="黑体"/>
          <w:b w:val="0"/>
          <w:bCs/>
          <w:sz w:val="21"/>
          <w:szCs w:val="21"/>
          <w:lang w:val="en-US" w:eastAsia="zh-CN"/>
        </w:rPr>
        <w:t>Tkinter窗口进行显示，创建一个Tkinter按钮用于取消跟踪，定义了`is_target_out_of_frame`函数来判断被跟踪目标是否已离开画面，定义了`cancel_tracking`函数来自动取消目标跟踪，最后在主循环中加入条件判断就完成了几项功能的有机结合，虽然同样出现了很多报错，但我们都不断地克服并且最终成功运行。</w:t>
      </w:r>
    </w:p>
    <w:p>
      <w:pPr>
        <w:adjustRightInd w:val="0"/>
        <w:snapToGrid w:val="0"/>
        <w:spacing w:line="276" w:lineRule="auto"/>
        <w:jc w:val="left"/>
        <w:rPr>
          <w:rFonts w:eastAsia="黑体"/>
          <w:szCs w:val="40"/>
        </w:rPr>
      </w:pPr>
      <w:r>
        <w:rPr>
          <w:rFonts w:hint="eastAsia" w:eastAsia="黑体"/>
          <w:szCs w:val="40"/>
        </w:rPr>
        <w:t>5</w:t>
      </w:r>
      <w:r>
        <w:rPr>
          <w:rFonts w:eastAsia="黑体"/>
          <w:szCs w:val="40"/>
        </w:rPr>
        <w:t xml:space="preserve"> </w:t>
      </w:r>
      <w:r>
        <w:rPr>
          <w:rFonts w:hint="eastAsia" w:eastAsia="黑体"/>
          <w:szCs w:val="40"/>
        </w:rPr>
        <w:t>项目测试</w:t>
      </w:r>
    </w:p>
    <w:p>
      <w:pPr>
        <w:adjustRightInd w:val="0"/>
        <w:snapToGrid w:val="0"/>
        <w:spacing w:line="276" w:lineRule="auto"/>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经过一系列测试，项目实现情况基本上还比较满意，功能上实现了</w:t>
      </w:r>
      <w:r>
        <w:rPr>
          <w:rFonts w:hint="eastAsia" w:ascii="黑体" w:hAnsi="黑体" w:eastAsia="黑体" w:cs="黑体"/>
          <w:sz w:val="21"/>
          <w:szCs w:val="21"/>
        </w:rPr>
        <w:t>基于OpenCV读取摄像头显示画面</w:t>
      </w:r>
      <w:r>
        <w:rPr>
          <w:rFonts w:hint="eastAsia" w:ascii="黑体" w:hAnsi="黑体" w:eastAsia="黑体" w:cs="黑体"/>
          <w:sz w:val="21"/>
          <w:szCs w:val="21"/>
          <w:lang w:val="en-US" w:eastAsia="zh-CN"/>
        </w:rPr>
        <w:t>并</w:t>
      </w:r>
      <w:r>
        <w:rPr>
          <w:rFonts w:hint="eastAsia" w:ascii="黑体" w:hAnsi="黑体" w:eastAsia="黑体" w:cs="黑体"/>
          <w:sz w:val="21"/>
          <w:szCs w:val="21"/>
        </w:rPr>
        <w:t>利用YOLO实现摄像头人体识别</w:t>
      </w:r>
      <w:r>
        <w:rPr>
          <w:rFonts w:hint="eastAsia" w:ascii="黑体" w:hAnsi="黑体" w:eastAsia="黑体" w:cs="黑体"/>
          <w:sz w:val="21"/>
          <w:szCs w:val="21"/>
          <w:lang w:eastAsia="zh-CN"/>
        </w:rPr>
        <w:t>、</w:t>
      </w:r>
      <w:r>
        <w:rPr>
          <w:rFonts w:hint="eastAsia" w:ascii="黑体" w:hAnsi="黑体" w:eastAsia="黑体" w:cs="黑体"/>
          <w:sz w:val="21"/>
          <w:szCs w:val="21"/>
          <w:lang w:val="en-US" w:eastAsia="zh-CN"/>
        </w:rPr>
        <w:t>点击实现跟踪、按钮取消跟踪以及自动取消跟踪的功能等三个要求，性能良好，不过还存在需要改善的地方：比如鼠标点击进行跟踪时，跟踪的bounding box存在在不同人身上跳动的情况。</w:t>
      </w:r>
    </w:p>
    <w:p>
      <w:pPr>
        <w:adjustRightInd w:val="0"/>
        <w:snapToGrid w:val="0"/>
        <w:spacing w:line="276" w:lineRule="auto"/>
        <w:jc w:val="left"/>
        <w:rPr>
          <w:rFonts w:eastAsia="黑体"/>
          <w:szCs w:val="40"/>
        </w:rPr>
      </w:pPr>
      <w:r>
        <w:rPr>
          <w:rFonts w:hint="eastAsia" w:eastAsia="黑体"/>
          <w:szCs w:val="40"/>
        </w:rPr>
        <w:t>6</w:t>
      </w:r>
      <w:r>
        <w:rPr>
          <w:rFonts w:eastAsia="黑体"/>
          <w:szCs w:val="40"/>
        </w:rPr>
        <w:t xml:space="preserve"> </w:t>
      </w:r>
      <w:r>
        <w:rPr>
          <w:rFonts w:hint="eastAsia" w:eastAsia="黑体"/>
          <w:szCs w:val="40"/>
        </w:rPr>
        <w:t>项目管理</w:t>
      </w:r>
    </w:p>
    <w:p>
      <w:pPr>
        <w:adjustRightInd w:val="0"/>
        <w:snapToGrid w:val="0"/>
        <w:spacing w:line="276" w:lineRule="auto"/>
        <w:jc w:val="left"/>
        <w:rPr>
          <w:rFonts w:hint="eastAsia" w:ascii="黑体" w:hAnsi="黑体" w:eastAsia="黑体" w:cs="黑体"/>
          <w:sz w:val="21"/>
          <w:szCs w:val="21"/>
        </w:rPr>
      </w:pPr>
      <w:r>
        <w:rPr>
          <w:sz w:val="24"/>
          <w:szCs w:val="24"/>
        </w:rPr>
        <w:t xml:space="preserve">6.1 </w:t>
      </w:r>
      <w:r>
        <w:rPr>
          <w:rFonts w:hint="eastAsia" w:ascii="黑体" w:hAnsi="黑体" w:eastAsia="黑体" w:cs="黑体"/>
          <w:sz w:val="21"/>
          <w:szCs w:val="21"/>
        </w:rPr>
        <w:t>团队人员组成</w:t>
      </w:r>
    </w:p>
    <w:p>
      <w:pPr>
        <w:adjustRightInd w:val="0"/>
        <w:snapToGrid w:val="0"/>
        <w:spacing w:line="276" w:lineRule="auto"/>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项目队长   毛亦康</w:t>
      </w:r>
    </w:p>
    <w:p>
      <w:pPr>
        <w:adjustRightInd w:val="0"/>
        <w:snapToGrid w:val="0"/>
        <w:spacing w:line="276" w:lineRule="auto"/>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项目组员   方子晟</w:t>
      </w:r>
    </w:p>
    <w:p>
      <w:pPr>
        <w:adjustRightInd w:val="0"/>
        <w:snapToGrid w:val="0"/>
        <w:spacing w:line="276" w:lineRule="auto"/>
        <w:ind w:firstLine="48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吴炳燚</w:t>
      </w:r>
    </w:p>
    <w:p>
      <w:pPr>
        <w:adjustRightInd w:val="0"/>
        <w:snapToGrid w:val="0"/>
        <w:spacing w:line="276" w:lineRule="auto"/>
        <w:jc w:val="left"/>
        <w:rPr>
          <w:sz w:val="24"/>
          <w:szCs w:val="24"/>
        </w:rPr>
      </w:pPr>
      <w:r>
        <w:rPr>
          <w:sz w:val="24"/>
          <w:szCs w:val="24"/>
        </w:rPr>
        <w:t>6.2 任务分工</w:t>
      </w:r>
    </w:p>
    <w:p>
      <w:pPr>
        <w:adjustRightInd w:val="0"/>
        <w:snapToGrid w:val="0"/>
        <w:spacing w:line="276" w:lineRule="auto"/>
        <w:ind w:firstLine="420"/>
        <w:jc w:val="left"/>
        <w:rPr>
          <w:rFonts w:hint="eastAsia" w:eastAsia="黑体"/>
          <w:szCs w:val="40"/>
          <w:lang w:val="en-US" w:eastAsia="zh-CN"/>
        </w:rPr>
      </w:pPr>
      <w:r>
        <w:rPr>
          <w:rFonts w:hint="eastAsia" w:eastAsia="黑体"/>
          <w:szCs w:val="40"/>
          <w:lang w:val="en-US" w:eastAsia="zh-CN"/>
        </w:rPr>
        <w:t>毛亦康</w:t>
      </w:r>
    </w:p>
    <w:p>
      <w:pPr>
        <w:adjustRightInd w:val="0"/>
        <w:snapToGrid w:val="0"/>
        <w:spacing w:line="276" w:lineRule="auto"/>
        <w:ind w:firstLine="420"/>
        <w:jc w:val="left"/>
        <w:rPr>
          <w:rFonts w:hint="default" w:eastAsia="黑体"/>
          <w:szCs w:val="40"/>
          <w:lang w:val="en-US" w:eastAsia="zh-CN"/>
        </w:rPr>
      </w:pPr>
      <w:r>
        <w:rPr>
          <w:rFonts w:hint="eastAsia" w:eastAsia="黑体"/>
          <w:szCs w:val="40"/>
          <w:lang w:val="en-US" w:eastAsia="zh-CN"/>
        </w:rPr>
        <w:t>任务：根据项目功能进行分工，相关代码查找与编写，根据任务构建具体框架，答辩</w:t>
      </w:r>
    </w:p>
    <w:p>
      <w:pPr>
        <w:adjustRightInd w:val="0"/>
        <w:snapToGrid w:val="0"/>
        <w:spacing w:line="276" w:lineRule="auto"/>
        <w:ind w:firstLine="420"/>
        <w:jc w:val="left"/>
        <w:rPr>
          <w:rFonts w:hint="eastAsia" w:eastAsia="黑体"/>
          <w:szCs w:val="40"/>
          <w:lang w:val="en-US" w:eastAsia="zh-CN"/>
        </w:rPr>
      </w:pPr>
      <w:r>
        <w:rPr>
          <w:rFonts w:hint="eastAsia" w:eastAsia="黑体"/>
          <w:szCs w:val="40"/>
          <w:lang w:val="en-US" w:eastAsia="zh-CN"/>
        </w:rPr>
        <w:t>评价：完成得较为完善</w:t>
      </w:r>
    </w:p>
    <w:p>
      <w:pPr>
        <w:adjustRightInd w:val="0"/>
        <w:snapToGrid w:val="0"/>
        <w:spacing w:line="276" w:lineRule="auto"/>
        <w:ind w:firstLine="420"/>
        <w:jc w:val="left"/>
        <w:rPr>
          <w:rFonts w:hint="eastAsia" w:eastAsia="黑体"/>
          <w:szCs w:val="40"/>
          <w:lang w:val="en-US" w:eastAsia="zh-CN"/>
        </w:rPr>
      </w:pPr>
      <w:r>
        <w:rPr>
          <w:rFonts w:hint="eastAsia" w:eastAsia="黑体"/>
          <w:szCs w:val="40"/>
          <w:lang w:val="en-US" w:eastAsia="zh-CN"/>
        </w:rPr>
        <w:t>方子晟</w:t>
      </w:r>
    </w:p>
    <w:p>
      <w:pPr>
        <w:adjustRightInd w:val="0"/>
        <w:snapToGrid w:val="0"/>
        <w:spacing w:line="276" w:lineRule="auto"/>
        <w:ind w:firstLine="420"/>
        <w:jc w:val="left"/>
        <w:rPr>
          <w:rFonts w:hint="eastAsia" w:eastAsia="黑体"/>
          <w:szCs w:val="40"/>
          <w:lang w:val="en-US" w:eastAsia="zh-CN"/>
        </w:rPr>
      </w:pPr>
      <w:r>
        <w:rPr>
          <w:rFonts w:hint="eastAsia" w:eastAsia="黑体"/>
          <w:szCs w:val="40"/>
          <w:lang w:val="en-US" w:eastAsia="zh-CN"/>
        </w:rPr>
        <w:t>任务：对代码进行改进，编写项目相关说明与报告</w:t>
      </w:r>
    </w:p>
    <w:p>
      <w:pPr>
        <w:adjustRightInd w:val="0"/>
        <w:snapToGrid w:val="0"/>
        <w:spacing w:line="276" w:lineRule="auto"/>
        <w:ind w:firstLine="420"/>
        <w:jc w:val="left"/>
        <w:rPr>
          <w:rFonts w:hint="eastAsia" w:eastAsia="黑体"/>
          <w:szCs w:val="40"/>
          <w:lang w:val="en-US" w:eastAsia="zh-CN"/>
        </w:rPr>
      </w:pPr>
      <w:r>
        <w:rPr>
          <w:rFonts w:hint="eastAsia" w:eastAsia="黑体"/>
          <w:szCs w:val="40"/>
          <w:lang w:val="en-US" w:eastAsia="zh-CN"/>
        </w:rPr>
        <w:t>评价：能够及时地完成对应的任务</w:t>
      </w:r>
    </w:p>
    <w:p>
      <w:pPr>
        <w:adjustRightInd w:val="0"/>
        <w:snapToGrid w:val="0"/>
        <w:spacing w:line="276" w:lineRule="auto"/>
        <w:ind w:firstLine="420"/>
        <w:jc w:val="left"/>
        <w:rPr>
          <w:rFonts w:hint="eastAsia" w:eastAsia="黑体"/>
          <w:szCs w:val="40"/>
          <w:lang w:val="en-US" w:eastAsia="zh-CN"/>
        </w:rPr>
      </w:pPr>
      <w:r>
        <w:rPr>
          <w:rFonts w:hint="eastAsia" w:eastAsia="黑体"/>
          <w:szCs w:val="40"/>
          <w:lang w:val="en-US" w:eastAsia="zh-CN"/>
        </w:rPr>
        <w:t>吴炳燚</w:t>
      </w:r>
    </w:p>
    <w:p>
      <w:pPr>
        <w:adjustRightInd w:val="0"/>
        <w:snapToGrid w:val="0"/>
        <w:spacing w:line="276" w:lineRule="auto"/>
        <w:ind w:firstLine="420"/>
        <w:jc w:val="left"/>
        <w:rPr>
          <w:rFonts w:hint="eastAsia" w:eastAsia="黑体"/>
          <w:szCs w:val="40"/>
          <w:lang w:val="en-US" w:eastAsia="zh-CN"/>
        </w:rPr>
      </w:pPr>
      <w:r>
        <w:rPr>
          <w:rFonts w:hint="eastAsia" w:eastAsia="黑体"/>
          <w:szCs w:val="40"/>
          <w:lang w:val="en-US" w:eastAsia="zh-CN"/>
        </w:rPr>
        <w:t>任务：对代码进行改进</w:t>
      </w:r>
      <w:bookmarkStart w:id="0" w:name="_GoBack"/>
      <w:bookmarkEnd w:id="0"/>
      <w:r>
        <w:rPr>
          <w:rFonts w:hint="eastAsia" w:eastAsia="黑体"/>
          <w:szCs w:val="40"/>
          <w:lang w:val="en-US" w:eastAsia="zh-CN"/>
        </w:rPr>
        <w:t>，进行ppt的制作</w:t>
      </w:r>
    </w:p>
    <w:p>
      <w:pPr>
        <w:adjustRightInd w:val="0"/>
        <w:snapToGrid w:val="0"/>
        <w:spacing w:line="276" w:lineRule="auto"/>
        <w:ind w:firstLine="420"/>
        <w:jc w:val="left"/>
        <w:rPr>
          <w:rFonts w:hint="default" w:eastAsia="黑体"/>
          <w:szCs w:val="40"/>
          <w:lang w:val="en-US" w:eastAsia="zh-CN"/>
        </w:rPr>
      </w:pPr>
      <w:r>
        <w:rPr>
          <w:rFonts w:hint="eastAsia" w:eastAsia="黑体"/>
          <w:szCs w:val="40"/>
          <w:lang w:val="en-US" w:eastAsia="zh-CN"/>
        </w:rPr>
        <w:t>评价：完成的较为清晰与及时</w:t>
      </w:r>
    </w:p>
    <w:p>
      <w:pPr>
        <w:adjustRightInd w:val="0"/>
        <w:snapToGrid w:val="0"/>
        <w:spacing w:line="276" w:lineRule="auto"/>
        <w:jc w:val="left"/>
        <w:rPr>
          <w:rFonts w:eastAsia="黑体"/>
          <w:szCs w:val="40"/>
        </w:rPr>
      </w:pPr>
    </w:p>
    <w:p>
      <w:pPr>
        <w:numPr>
          <w:ilvl w:val="0"/>
          <w:numId w:val="2"/>
        </w:numPr>
        <w:adjustRightInd w:val="0"/>
        <w:snapToGrid w:val="0"/>
        <w:spacing w:line="276" w:lineRule="auto"/>
        <w:jc w:val="left"/>
        <w:rPr>
          <w:rFonts w:hint="eastAsia" w:eastAsia="黑体"/>
          <w:szCs w:val="40"/>
        </w:rPr>
      </w:pPr>
      <w:r>
        <w:rPr>
          <w:rFonts w:hint="eastAsia" w:eastAsia="黑体"/>
          <w:szCs w:val="40"/>
        </w:rPr>
        <w:t>总结与反思</w:t>
      </w:r>
    </w:p>
    <w:p>
      <w:pPr>
        <w:pStyle w:val="2"/>
        <w:numPr>
          <w:ilvl w:val="0"/>
          <w:numId w:val="0"/>
        </w:numPr>
        <w:rPr>
          <w:rFonts w:ascii="Times New Roman" w:hAnsi="Times New Roman" w:eastAsia="宋体"/>
          <w:sz w:val="52"/>
          <w:szCs w:val="52"/>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color w:val="auto"/>
          <w:sz w:val="21"/>
          <w:szCs w:val="21"/>
          <w:lang w:val="en-US" w:eastAsia="zh-CN"/>
        </w:rPr>
        <w:t>我们的项目是</w:t>
      </w:r>
      <w:r>
        <w:rPr>
          <w:rFonts w:hint="eastAsia" w:ascii="黑体" w:hAnsi="黑体" w:eastAsia="黑体" w:cs="黑体"/>
          <w:color w:val="auto"/>
          <w:sz w:val="21"/>
          <w:szCs w:val="21"/>
        </w:rPr>
        <w:t>基于YOLO和DeepSort的人体识别与跟踪</w:t>
      </w:r>
      <w:r>
        <w:rPr>
          <w:rFonts w:hint="eastAsia" w:ascii="黑体" w:hAnsi="黑体" w:eastAsia="黑体" w:cs="黑体"/>
          <w:color w:val="auto"/>
          <w:sz w:val="21"/>
          <w:szCs w:val="21"/>
          <w:lang w:eastAsia="zh-CN"/>
        </w:rPr>
        <w:t>，</w:t>
      </w:r>
      <w:r>
        <w:rPr>
          <w:rFonts w:hint="eastAsia" w:ascii="黑体" w:hAnsi="黑体" w:eastAsia="黑体" w:cs="黑体"/>
          <w:color w:val="auto"/>
          <w:sz w:val="21"/>
          <w:szCs w:val="21"/>
          <w:lang w:val="en-US" w:eastAsia="zh-CN"/>
        </w:rPr>
        <w:t>在选题上我们小组曾经有过犹豫与思考，在进行另一个五号项目时发现了一定的问题，所以最后决定改为第一个人体识别类的项目。我们整体任务进行的顺序是根据要求的功能确定我们需要编写代码的部分，在编写“</w:t>
      </w:r>
      <w:r>
        <w:rPr>
          <w:rFonts w:hint="eastAsia" w:ascii="黑体" w:hAnsi="黑体" w:eastAsia="黑体" w:cs="黑体"/>
          <w:color w:val="auto"/>
          <w:sz w:val="21"/>
          <w:szCs w:val="21"/>
        </w:rPr>
        <w:t>有一个按钮可以取消跟踪，当被跟踪的人离开画面时，自动取消跟踪</w:t>
      </w:r>
      <w:r>
        <w:rPr>
          <w:rFonts w:hint="eastAsia" w:ascii="黑体" w:hAnsi="黑体" w:eastAsia="黑体" w:cs="黑体"/>
          <w:color w:val="auto"/>
          <w:sz w:val="21"/>
          <w:szCs w:val="21"/>
          <w:lang w:eastAsia="zh-CN"/>
        </w:rPr>
        <w:t>”</w:t>
      </w:r>
      <w:r>
        <w:rPr>
          <w:rFonts w:hint="eastAsia" w:ascii="黑体" w:hAnsi="黑体" w:eastAsia="黑体" w:cs="黑体"/>
          <w:color w:val="auto"/>
          <w:sz w:val="21"/>
          <w:szCs w:val="21"/>
          <w:lang w:val="en-US" w:eastAsia="zh-CN"/>
        </w:rPr>
        <w:t>这个功能的代码时我们遇到了困难，在网上查找了资料与chatgpt后我们成功地完成了代码的纠错。</w:t>
      </w:r>
    </w:p>
    <w:p>
      <w:pPr>
        <w:spacing w:line="324" w:lineRule="auto"/>
        <w:rPr>
          <w:rFonts w:eastAsia="黑体"/>
          <w:bCs/>
          <w:color w:val="000000"/>
          <w:kern w:val="0"/>
          <w:sz w:val="24"/>
          <w:szCs w:val="24"/>
        </w:rPr>
      </w:pPr>
      <w:r>
        <w:rPr>
          <w:rFonts w:eastAsia="黑体"/>
          <w:bCs/>
          <w:sz w:val="24"/>
          <w:szCs w:val="24"/>
        </w:rPr>
        <w:t>附</w:t>
      </w:r>
      <w:r>
        <w:rPr>
          <w:rFonts w:hint="eastAsia" w:eastAsia="黑体"/>
          <w:bCs/>
          <w:sz w:val="24"/>
          <w:szCs w:val="24"/>
        </w:rPr>
        <w:t>件</w:t>
      </w:r>
      <w:r>
        <w:rPr>
          <w:rFonts w:eastAsia="黑体"/>
          <w:bCs/>
          <w:sz w:val="24"/>
          <w:szCs w:val="24"/>
        </w:rPr>
        <w:t xml:space="preserve">4 </w:t>
      </w:r>
      <w:r>
        <w:rPr>
          <w:rFonts w:hint="eastAsia" w:eastAsia="黑体"/>
          <w:bCs/>
          <w:sz w:val="24"/>
          <w:szCs w:val="24"/>
        </w:rPr>
        <w:t>课程项目设计报告</w:t>
      </w:r>
      <w:r>
        <w:rPr>
          <w:rFonts w:hint="eastAsia" w:eastAsia="黑体"/>
          <w:bCs/>
          <w:color w:val="000000"/>
          <w:kern w:val="0"/>
          <w:sz w:val="24"/>
          <w:szCs w:val="24"/>
        </w:rPr>
        <w:t>评分表</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8"/>
        <w:gridCol w:w="4660"/>
        <w:gridCol w:w="728"/>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tcPr>
          <w:p>
            <w:pPr>
              <w:spacing w:line="324" w:lineRule="auto"/>
              <w:jc w:val="center"/>
              <w:rPr>
                <w:rFonts w:eastAsia="黑体"/>
                <w:b/>
                <w:kern w:val="0"/>
                <w:sz w:val="21"/>
                <w:szCs w:val="21"/>
              </w:rPr>
            </w:pPr>
            <w:r>
              <w:rPr>
                <w:rFonts w:eastAsia="黑体"/>
                <w:b/>
                <w:kern w:val="0"/>
                <w:sz w:val="21"/>
                <w:szCs w:val="21"/>
              </w:rPr>
              <w:t>过程要素</w:t>
            </w:r>
          </w:p>
        </w:tc>
        <w:tc>
          <w:tcPr>
            <w:tcW w:w="2734" w:type="pct"/>
          </w:tcPr>
          <w:p>
            <w:pPr>
              <w:spacing w:line="324" w:lineRule="auto"/>
              <w:jc w:val="center"/>
              <w:rPr>
                <w:rFonts w:eastAsia="黑体"/>
                <w:kern w:val="0"/>
                <w:sz w:val="21"/>
                <w:szCs w:val="21"/>
              </w:rPr>
            </w:pPr>
            <w:r>
              <w:rPr>
                <w:rFonts w:eastAsia="黑体"/>
                <w:b/>
                <w:kern w:val="0"/>
                <w:sz w:val="21"/>
                <w:szCs w:val="21"/>
              </w:rPr>
              <w:t>评分依据</w:t>
            </w:r>
          </w:p>
        </w:tc>
        <w:tc>
          <w:tcPr>
            <w:tcW w:w="427" w:type="pct"/>
          </w:tcPr>
          <w:p>
            <w:pPr>
              <w:spacing w:line="324" w:lineRule="auto"/>
              <w:jc w:val="center"/>
              <w:rPr>
                <w:rFonts w:eastAsia="黑体"/>
                <w:kern w:val="0"/>
                <w:sz w:val="21"/>
                <w:szCs w:val="21"/>
              </w:rPr>
            </w:pPr>
            <w:r>
              <w:rPr>
                <w:rFonts w:eastAsia="黑体"/>
                <w:b/>
                <w:kern w:val="0"/>
                <w:sz w:val="21"/>
                <w:szCs w:val="21"/>
              </w:rPr>
              <w:t>分值</w:t>
            </w:r>
          </w:p>
        </w:tc>
        <w:tc>
          <w:tcPr>
            <w:tcW w:w="473" w:type="pct"/>
          </w:tcPr>
          <w:p>
            <w:pPr>
              <w:spacing w:line="324" w:lineRule="auto"/>
              <w:jc w:val="center"/>
              <w:rPr>
                <w:rFonts w:eastAsia="黑体"/>
                <w:b/>
                <w:kern w:val="0"/>
                <w:sz w:val="21"/>
                <w:szCs w:val="21"/>
              </w:rPr>
            </w:pPr>
            <w:r>
              <w:rPr>
                <w:rFonts w:eastAsia="黑体"/>
                <w:b/>
                <w:kern w:val="0"/>
                <w:sz w:val="21"/>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restart"/>
            <w:vAlign w:val="center"/>
          </w:tcPr>
          <w:p>
            <w:pPr>
              <w:adjustRightInd w:val="0"/>
              <w:snapToGrid w:val="0"/>
              <w:spacing w:line="324" w:lineRule="auto"/>
              <w:rPr>
                <w:kern w:val="0"/>
                <w:sz w:val="21"/>
                <w:szCs w:val="21"/>
              </w:rPr>
            </w:pPr>
            <w:r>
              <w:rPr>
                <w:kern w:val="0"/>
                <w:sz w:val="21"/>
                <w:szCs w:val="21"/>
              </w:rPr>
              <w:t>1、</w:t>
            </w:r>
            <w:r>
              <w:rPr>
                <w:rFonts w:hint="eastAsia"/>
                <w:kern w:val="0"/>
                <w:sz w:val="21"/>
                <w:szCs w:val="21"/>
              </w:rPr>
              <w:t>项目具有明确的工程和社会意义</w:t>
            </w:r>
            <w:r>
              <w:rPr>
                <w:kern w:val="0"/>
                <w:sz w:val="21"/>
                <w:szCs w:val="21"/>
              </w:rPr>
              <w:t xml:space="preserve"> (6分)</w:t>
            </w:r>
          </w:p>
        </w:tc>
        <w:tc>
          <w:tcPr>
            <w:tcW w:w="2734" w:type="pct"/>
          </w:tcPr>
          <w:p>
            <w:pPr>
              <w:adjustRightInd w:val="0"/>
              <w:snapToGrid w:val="0"/>
              <w:spacing w:line="324" w:lineRule="auto"/>
              <w:jc w:val="left"/>
              <w:rPr>
                <w:kern w:val="0"/>
                <w:sz w:val="21"/>
                <w:szCs w:val="21"/>
              </w:rPr>
            </w:pPr>
            <w:r>
              <w:rPr>
                <w:kern w:val="0"/>
                <w:sz w:val="21"/>
                <w:szCs w:val="21"/>
              </w:rPr>
              <w:t>（1）</w:t>
            </w:r>
            <w:r>
              <w:rPr>
                <w:rFonts w:hint="eastAsia"/>
                <w:kern w:val="0"/>
                <w:sz w:val="21"/>
                <w:szCs w:val="21"/>
              </w:rPr>
              <w:t>表达出项目具有明确的实际意义，同时目标明确且合理，项目的实施能运用到课程学到的知识</w:t>
            </w:r>
          </w:p>
        </w:tc>
        <w:tc>
          <w:tcPr>
            <w:tcW w:w="427" w:type="pct"/>
            <w:vAlign w:val="center"/>
          </w:tcPr>
          <w:p>
            <w:pPr>
              <w:adjustRightInd w:val="0"/>
              <w:snapToGrid w:val="0"/>
              <w:spacing w:line="324" w:lineRule="auto"/>
              <w:jc w:val="center"/>
              <w:rPr>
                <w:kern w:val="0"/>
                <w:sz w:val="21"/>
                <w:szCs w:val="21"/>
              </w:rPr>
            </w:pPr>
            <w:r>
              <w:rPr>
                <w:kern w:val="0"/>
                <w:sz w:val="21"/>
                <w:szCs w:val="21"/>
              </w:rPr>
              <w:t>6</w:t>
            </w:r>
          </w:p>
        </w:tc>
        <w:tc>
          <w:tcPr>
            <w:tcW w:w="473" w:type="pct"/>
            <w:vMerge w:val="restart"/>
            <w:vAlign w:val="center"/>
          </w:tcPr>
          <w:p>
            <w:pPr>
              <w:adjustRightInd w:val="0"/>
              <w:snapToGrid w:val="0"/>
              <w:spacing w:line="324" w:lineRule="auto"/>
              <w:jc w:val="center"/>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（2）</w:t>
            </w:r>
            <w:r>
              <w:rPr>
                <w:rFonts w:hint="eastAsia"/>
                <w:kern w:val="0"/>
                <w:sz w:val="21"/>
                <w:szCs w:val="21"/>
              </w:rPr>
              <w:t>无法表达出项目具有明确的实际意义，同时目标明确但不太合理，运用了部分可能学到的知识</w:t>
            </w:r>
          </w:p>
        </w:tc>
        <w:tc>
          <w:tcPr>
            <w:tcW w:w="427" w:type="pct"/>
            <w:vAlign w:val="center"/>
          </w:tcPr>
          <w:p>
            <w:pPr>
              <w:adjustRightInd w:val="0"/>
              <w:snapToGrid w:val="0"/>
              <w:spacing w:line="324" w:lineRule="auto"/>
              <w:jc w:val="center"/>
              <w:rPr>
                <w:kern w:val="0"/>
                <w:sz w:val="21"/>
                <w:szCs w:val="21"/>
              </w:rPr>
            </w:pPr>
            <w:r>
              <w:rPr>
                <w:kern w:val="0"/>
                <w:sz w:val="21"/>
                <w:szCs w:val="21"/>
              </w:rPr>
              <w:t>4</w:t>
            </w:r>
          </w:p>
        </w:tc>
        <w:tc>
          <w:tcPr>
            <w:tcW w:w="473" w:type="pct"/>
            <w:vMerge w:val="continue"/>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（3）</w:t>
            </w:r>
            <w:r>
              <w:rPr>
                <w:rFonts w:hint="eastAsia"/>
                <w:kern w:val="0"/>
                <w:sz w:val="21"/>
                <w:szCs w:val="21"/>
              </w:rPr>
              <w:t>无法表达出项目具有明确的实际意义，没有明确的项目不表，没有运用了学到的知识</w:t>
            </w:r>
          </w:p>
        </w:tc>
        <w:tc>
          <w:tcPr>
            <w:tcW w:w="427" w:type="pct"/>
            <w:vAlign w:val="center"/>
          </w:tcPr>
          <w:p>
            <w:pPr>
              <w:adjustRightInd w:val="0"/>
              <w:snapToGrid w:val="0"/>
              <w:spacing w:line="324" w:lineRule="auto"/>
              <w:jc w:val="center"/>
              <w:rPr>
                <w:kern w:val="0"/>
                <w:sz w:val="21"/>
                <w:szCs w:val="21"/>
              </w:rPr>
            </w:pPr>
            <w:r>
              <w:rPr>
                <w:kern w:val="0"/>
                <w:sz w:val="21"/>
                <w:szCs w:val="21"/>
              </w:rPr>
              <w:t>2</w:t>
            </w:r>
          </w:p>
        </w:tc>
        <w:tc>
          <w:tcPr>
            <w:tcW w:w="473" w:type="pct"/>
            <w:vMerge w:val="continue"/>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（4）</w:t>
            </w:r>
            <w:r>
              <w:rPr>
                <w:rFonts w:hint="eastAsia"/>
                <w:kern w:val="0"/>
                <w:sz w:val="21"/>
                <w:szCs w:val="21"/>
              </w:rPr>
              <w:t>无表述</w:t>
            </w:r>
          </w:p>
        </w:tc>
        <w:tc>
          <w:tcPr>
            <w:tcW w:w="427" w:type="pct"/>
            <w:vAlign w:val="center"/>
          </w:tcPr>
          <w:p>
            <w:pPr>
              <w:adjustRightInd w:val="0"/>
              <w:snapToGrid w:val="0"/>
              <w:spacing w:line="324" w:lineRule="auto"/>
              <w:jc w:val="center"/>
              <w:rPr>
                <w:kern w:val="0"/>
                <w:sz w:val="21"/>
                <w:szCs w:val="21"/>
              </w:rPr>
            </w:pPr>
            <w:r>
              <w:rPr>
                <w:kern w:val="0"/>
                <w:sz w:val="21"/>
                <w:szCs w:val="21"/>
              </w:rPr>
              <w:t>0</w:t>
            </w:r>
          </w:p>
        </w:tc>
        <w:tc>
          <w:tcPr>
            <w:tcW w:w="473" w:type="pct"/>
            <w:vMerge w:val="continue"/>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restart"/>
            <w:vAlign w:val="center"/>
          </w:tcPr>
          <w:p>
            <w:pPr>
              <w:adjustRightInd w:val="0"/>
              <w:snapToGrid w:val="0"/>
              <w:spacing w:line="324" w:lineRule="auto"/>
              <w:rPr>
                <w:kern w:val="0"/>
                <w:sz w:val="21"/>
                <w:szCs w:val="21"/>
              </w:rPr>
            </w:pPr>
            <w:r>
              <w:rPr>
                <w:kern w:val="0"/>
                <w:sz w:val="21"/>
                <w:szCs w:val="21"/>
              </w:rPr>
              <w:t>2、</w:t>
            </w:r>
            <w:r>
              <w:rPr>
                <w:rFonts w:hint="eastAsia"/>
                <w:kern w:val="0"/>
                <w:sz w:val="21"/>
                <w:szCs w:val="21"/>
              </w:rPr>
              <w:t>总体设计合理，体现工程思想</w:t>
            </w:r>
            <w:r>
              <w:rPr>
                <w:kern w:val="0"/>
                <w:sz w:val="21"/>
                <w:szCs w:val="21"/>
              </w:rPr>
              <w:t xml:space="preserve"> (6分)</w:t>
            </w:r>
          </w:p>
        </w:tc>
        <w:tc>
          <w:tcPr>
            <w:tcW w:w="2734" w:type="pct"/>
          </w:tcPr>
          <w:p>
            <w:pPr>
              <w:adjustRightInd w:val="0"/>
              <w:snapToGrid w:val="0"/>
              <w:spacing w:line="324" w:lineRule="auto"/>
              <w:jc w:val="left"/>
              <w:rPr>
                <w:kern w:val="0"/>
                <w:sz w:val="21"/>
                <w:szCs w:val="21"/>
              </w:rPr>
            </w:pPr>
            <w:r>
              <w:rPr>
                <w:kern w:val="0"/>
                <w:sz w:val="21"/>
                <w:szCs w:val="21"/>
              </w:rPr>
              <w:t>（1）</w:t>
            </w:r>
            <w:r>
              <w:rPr>
                <w:rFonts w:hint="eastAsia"/>
                <w:kern w:val="0"/>
                <w:sz w:val="21"/>
                <w:szCs w:val="21"/>
              </w:rPr>
              <w:t>总体设计合理，体现工程思想，问题分解粒度合适，整体各个模块项目组织合理</w:t>
            </w:r>
          </w:p>
        </w:tc>
        <w:tc>
          <w:tcPr>
            <w:tcW w:w="427" w:type="pct"/>
            <w:vAlign w:val="center"/>
          </w:tcPr>
          <w:p>
            <w:pPr>
              <w:adjustRightInd w:val="0"/>
              <w:snapToGrid w:val="0"/>
              <w:spacing w:line="324" w:lineRule="auto"/>
              <w:jc w:val="center"/>
              <w:rPr>
                <w:kern w:val="0"/>
                <w:sz w:val="21"/>
                <w:szCs w:val="21"/>
              </w:rPr>
            </w:pPr>
            <w:r>
              <w:rPr>
                <w:kern w:val="0"/>
                <w:sz w:val="21"/>
                <w:szCs w:val="21"/>
              </w:rPr>
              <w:t>6</w:t>
            </w:r>
          </w:p>
        </w:tc>
        <w:tc>
          <w:tcPr>
            <w:tcW w:w="473" w:type="pct"/>
            <w:vMerge w:val="restart"/>
          </w:tcPr>
          <w:p>
            <w:pPr>
              <w:adjustRightInd w:val="0"/>
              <w:snapToGrid w:val="0"/>
              <w:spacing w:line="324" w:lineRule="auto"/>
              <w:jc w:val="center"/>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（2）</w:t>
            </w:r>
            <w:r>
              <w:rPr>
                <w:rFonts w:hint="eastAsia"/>
                <w:kern w:val="0"/>
                <w:sz w:val="21"/>
                <w:szCs w:val="21"/>
              </w:rPr>
              <w:t>总体设计较为合理，体现部分工程思想，问题分解粒度不合适，整体各个模块有一定的组织</w:t>
            </w:r>
          </w:p>
        </w:tc>
        <w:tc>
          <w:tcPr>
            <w:tcW w:w="427" w:type="pct"/>
            <w:vAlign w:val="center"/>
          </w:tcPr>
          <w:p>
            <w:pPr>
              <w:adjustRightInd w:val="0"/>
              <w:snapToGrid w:val="0"/>
              <w:spacing w:line="324" w:lineRule="auto"/>
              <w:jc w:val="center"/>
              <w:rPr>
                <w:kern w:val="0"/>
                <w:sz w:val="21"/>
                <w:szCs w:val="21"/>
              </w:rPr>
            </w:pPr>
            <w:r>
              <w:rPr>
                <w:kern w:val="0"/>
                <w:sz w:val="21"/>
                <w:szCs w:val="21"/>
              </w:rPr>
              <w:t>4</w:t>
            </w:r>
          </w:p>
        </w:tc>
        <w:tc>
          <w:tcPr>
            <w:tcW w:w="473" w:type="pct"/>
            <w:vMerge w:val="continue"/>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（3）</w:t>
            </w:r>
            <w:r>
              <w:rPr>
                <w:rFonts w:hint="eastAsia"/>
                <w:kern w:val="0"/>
                <w:sz w:val="21"/>
                <w:szCs w:val="21"/>
              </w:rPr>
              <w:t>总体设计随意，没有体现工程思想，问题分解不合理，整体各个模块项目组织合理</w:t>
            </w:r>
          </w:p>
        </w:tc>
        <w:tc>
          <w:tcPr>
            <w:tcW w:w="427" w:type="pct"/>
            <w:vAlign w:val="center"/>
          </w:tcPr>
          <w:p>
            <w:pPr>
              <w:adjustRightInd w:val="0"/>
              <w:snapToGrid w:val="0"/>
              <w:spacing w:line="324" w:lineRule="auto"/>
              <w:jc w:val="center"/>
              <w:rPr>
                <w:kern w:val="0"/>
                <w:sz w:val="21"/>
                <w:szCs w:val="21"/>
              </w:rPr>
            </w:pPr>
            <w:r>
              <w:rPr>
                <w:kern w:val="0"/>
                <w:sz w:val="21"/>
                <w:szCs w:val="21"/>
              </w:rPr>
              <w:t>2</w:t>
            </w:r>
          </w:p>
        </w:tc>
        <w:tc>
          <w:tcPr>
            <w:tcW w:w="473" w:type="pct"/>
            <w:vMerge w:val="continue"/>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（4）没有表述</w:t>
            </w:r>
          </w:p>
        </w:tc>
        <w:tc>
          <w:tcPr>
            <w:tcW w:w="427" w:type="pct"/>
            <w:vAlign w:val="center"/>
          </w:tcPr>
          <w:p>
            <w:pPr>
              <w:adjustRightInd w:val="0"/>
              <w:snapToGrid w:val="0"/>
              <w:spacing w:line="324" w:lineRule="auto"/>
              <w:jc w:val="center"/>
              <w:rPr>
                <w:kern w:val="0"/>
                <w:sz w:val="21"/>
                <w:szCs w:val="21"/>
              </w:rPr>
            </w:pPr>
            <w:r>
              <w:rPr>
                <w:kern w:val="0"/>
                <w:sz w:val="21"/>
                <w:szCs w:val="21"/>
              </w:rPr>
              <w:t>0</w:t>
            </w:r>
          </w:p>
        </w:tc>
        <w:tc>
          <w:tcPr>
            <w:tcW w:w="473" w:type="pct"/>
            <w:vMerge w:val="continue"/>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restart"/>
            <w:vAlign w:val="center"/>
          </w:tcPr>
          <w:p>
            <w:pPr>
              <w:adjustRightInd w:val="0"/>
              <w:snapToGrid w:val="0"/>
              <w:spacing w:line="324" w:lineRule="auto"/>
              <w:rPr>
                <w:kern w:val="0"/>
                <w:sz w:val="21"/>
                <w:szCs w:val="21"/>
              </w:rPr>
            </w:pPr>
            <w:r>
              <w:rPr>
                <w:kern w:val="0"/>
                <w:sz w:val="21"/>
                <w:szCs w:val="21"/>
              </w:rPr>
              <w:t>3、</w:t>
            </w:r>
            <w:r>
              <w:rPr>
                <w:rFonts w:hint="eastAsia"/>
                <w:kern w:val="0"/>
                <w:sz w:val="21"/>
                <w:szCs w:val="21"/>
              </w:rPr>
              <w:t>项目技术实现</w:t>
            </w:r>
            <w:r>
              <w:rPr>
                <w:kern w:val="0"/>
                <w:sz w:val="21"/>
                <w:szCs w:val="21"/>
              </w:rPr>
              <w:t>(6分)</w:t>
            </w:r>
          </w:p>
        </w:tc>
        <w:tc>
          <w:tcPr>
            <w:tcW w:w="2734" w:type="pct"/>
          </w:tcPr>
          <w:p>
            <w:pPr>
              <w:adjustRightInd w:val="0"/>
              <w:snapToGrid w:val="0"/>
              <w:spacing w:line="324" w:lineRule="auto"/>
              <w:jc w:val="left"/>
              <w:rPr>
                <w:kern w:val="0"/>
                <w:sz w:val="21"/>
                <w:szCs w:val="21"/>
              </w:rPr>
            </w:pPr>
            <w:r>
              <w:rPr>
                <w:kern w:val="0"/>
                <w:sz w:val="21"/>
                <w:szCs w:val="21"/>
              </w:rPr>
              <w:t>（1）</w:t>
            </w:r>
            <w:r>
              <w:rPr>
                <w:rFonts w:hint="eastAsia"/>
                <w:kern w:val="0"/>
                <w:sz w:val="21"/>
                <w:szCs w:val="21"/>
              </w:rPr>
              <w:t>选择的运用的关键技术合理，项目实现工程量合理，有一定的技术挑战性，基本达到设计目标</w:t>
            </w:r>
          </w:p>
        </w:tc>
        <w:tc>
          <w:tcPr>
            <w:tcW w:w="427" w:type="pct"/>
            <w:vAlign w:val="center"/>
          </w:tcPr>
          <w:p>
            <w:pPr>
              <w:adjustRightInd w:val="0"/>
              <w:snapToGrid w:val="0"/>
              <w:spacing w:line="324" w:lineRule="auto"/>
              <w:jc w:val="center"/>
              <w:rPr>
                <w:kern w:val="0"/>
                <w:sz w:val="21"/>
                <w:szCs w:val="21"/>
              </w:rPr>
            </w:pPr>
            <w:r>
              <w:rPr>
                <w:kern w:val="0"/>
                <w:sz w:val="21"/>
                <w:szCs w:val="21"/>
              </w:rPr>
              <w:t>6</w:t>
            </w:r>
          </w:p>
        </w:tc>
        <w:tc>
          <w:tcPr>
            <w:tcW w:w="473" w:type="pct"/>
            <w:vMerge w:val="restart"/>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（2）</w:t>
            </w:r>
            <w:r>
              <w:rPr>
                <w:rFonts w:hint="eastAsia"/>
                <w:kern w:val="0"/>
                <w:sz w:val="21"/>
                <w:szCs w:val="21"/>
              </w:rPr>
              <w:t>选择的运用的关键技术较为合理，项目实现工程量较少，没有技术挑战性，基本达到设计目标</w:t>
            </w:r>
          </w:p>
        </w:tc>
        <w:tc>
          <w:tcPr>
            <w:tcW w:w="427" w:type="pct"/>
            <w:vAlign w:val="center"/>
          </w:tcPr>
          <w:p>
            <w:pPr>
              <w:adjustRightInd w:val="0"/>
              <w:snapToGrid w:val="0"/>
              <w:spacing w:line="324" w:lineRule="auto"/>
              <w:jc w:val="center"/>
              <w:rPr>
                <w:kern w:val="0"/>
                <w:sz w:val="21"/>
                <w:szCs w:val="21"/>
              </w:rPr>
            </w:pPr>
            <w:r>
              <w:rPr>
                <w:kern w:val="0"/>
                <w:sz w:val="21"/>
                <w:szCs w:val="21"/>
              </w:rPr>
              <w:t>4</w:t>
            </w:r>
          </w:p>
        </w:tc>
        <w:tc>
          <w:tcPr>
            <w:tcW w:w="473" w:type="pct"/>
            <w:vMerge w:val="continue"/>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（3）</w:t>
            </w:r>
            <w:r>
              <w:rPr>
                <w:rFonts w:hint="eastAsia"/>
                <w:kern w:val="0"/>
                <w:sz w:val="21"/>
                <w:szCs w:val="21"/>
              </w:rPr>
              <w:t>选择的运用的关键技术不合理，项目实现工程量极少，没有技术挑战性，基本没有达到设计目标</w:t>
            </w:r>
          </w:p>
        </w:tc>
        <w:tc>
          <w:tcPr>
            <w:tcW w:w="427" w:type="pct"/>
            <w:vAlign w:val="center"/>
          </w:tcPr>
          <w:p>
            <w:pPr>
              <w:adjustRightInd w:val="0"/>
              <w:snapToGrid w:val="0"/>
              <w:spacing w:line="324" w:lineRule="auto"/>
              <w:jc w:val="center"/>
              <w:rPr>
                <w:kern w:val="0"/>
                <w:sz w:val="21"/>
                <w:szCs w:val="21"/>
              </w:rPr>
            </w:pPr>
            <w:r>
              <w:rPr>
                <w:kern w:val="0"/>
                <w:sz w:val="21"/>
                <w:szCs w:val="21"/>
              </w:rPr>
              <w:t>2</w:t>
            </w:r>
          </w:p>
        </w:tc>
        <w:tc>
          <w:tcPr>
            <w:tcW w:w="473" w:type="pct"/>
            <w:vMerge w:val="continue"/>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（4）没有表述</w:t>
            </w:r>
          </w:p>
        </w:tc>
        <w:tc>
          <w:tcPr>
            <w:tcW w:w="427" w:type="pct"/>
            <w:vAlign w:val="center"/>
          </w:tcPr>
          <w:p>
            <w:pPr>
              <w:adjustRightInd w:val="0"/>
              <w:snapToGrid w:val="0"/>
              <w:spacing w:line="324" w:lineRule="auto"/>
              <w:jc w:val="center"/>
              <w:rPr>
                <w:kern w:val="0"/>
                <w:sz w:val="21"/>
                <w:szCs w:val="21"/>
              </w:rPr>
            </w:pPr>
            <w:r>
              <w:rPr>
                <w:kern w:val="0"/>
                <w:sz w:val="21"/>
                <w:szCs w:val="21"/>
              </w:rPr>
              <w:t>0</w:t>
            </w:r>
          </w:p>
        </w:tc>
        <w:tc>
          <w:tcPr>
            <w:tcW w:w="473" w:type="pct"/>
            <w:vMerge w:val="continue"/>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restart"/>
            <w:vAlign w:val="center"/>
          </w:tcPr>
          <w:p>
            <w:pPr>
              <w:adjustRightInd w:val="0"/>
              <w:snapToGrid w:val="0"/>
              <w:spacing w:line="324" w:lineRule="auto"/>
              <w:rPr>
                <w:kern w:val="0"/>
                <w:sz w:val="21"/>
                <w:szCs w:val="21"/>
              </w:rPr>
            </w:pPr>
            <w:r>
              <w:rPr>
                <w:kern w:val="0"/>
                <w:sz w:val="21"/>
                <w:szCs w:val="21"/>
              </w:rPr>
              <w:t>4、</w:t>
            </w:r>
            <w:r>
              <w:rPr>
                <w:rFonts w:hint="eastAsia"/>
                <w:kern w:val="0"/>
                <w:sz w:val="21"/>
                <w:szCs w:val="21"/>
              </w:rPr>
              <w:t>项目管理水平</w:t>
            </w:r>
            <w:r>
              <w:rPr>
                <w:kern w:val="0"/>
                <w:sz w:val="21"/>
                <w:szCs w:val="21"/>
              </w:rPr>
              <w:t>(6分)</w:t>
            </w:r>
          </w:p>
        </w:tc>
        <w:tc>
          <w:tcPr>
            <w:tcW w:w="2734" w:type="pct"/>
          </w:tcPr>
          <w:p>
            <w:pPr>
              <w:adjustRightInd w:val="0"/>
              <w:snapToGrid w:val="0"/>
              <w:spacing w:line="324" w:lineRule="auto"/>
              <w:jc w:val="left"/>
              <w:rPr>
                <w:kern w:val="0"/>
                <w:sz w:val="21"/>
                <w:szCs w:val="21"/>
              </w:rPr>
            </w:pPr>
            <w:r>
              <w:rPr>
                <w:kern w:val="0"/>
                <w:sz w:val="21"/>
                <w:szCs w:val="21"/>
              </w:rPr>
              <w:t>（1）</w:t>
            </w:r>
            <w:r>
              <w:rPr>
                <w:rFonts w:hint="eastAsia"/>
                <w:kern w:val="0"/>
                <w:sz w:val="21"/>
                <w:szCs w:val="21"/>
              </w:rPr>
              <w:t>团队建设合理，成员分工合理，共享较为均衡，时间进度按计划执行</w:t>
            </w:r>
          </w:p>
        </w:tc>
        <w:tc>
          <w:tcPr>
            <w:tcW w:w="427" w:type="pct"/>
            <w:vAlign w:val="center"/>
          </w:tcPr>
          <w:p>
            <w:pPr>
              <w:adjustRightInd w:val="0"/>
              <w:snapToGrid w:val="0"/>
              <w:spacing w:line="324" w:lineRule="auto"/>
              <w:jc w:val="center"/>
              <w:rPr>
                <w:kern w:val="0"/>
                <w:sz w:val="21"/>
                <w:szCs w:val="21"/>
              </w:rPr>
            </w:pPr>
            <w:r>
              <w:rPr>
                <w:kern w:val="0"/>
                <w:sz w:val="21"/>
                <w:szCs w:val="21"/>
              </w:rPr>
              <w:t>6</w:t>
            </w:r>
          </w:p>
        </w:tc>
        <w:tc>
          <w:tcPr>
            <w:tcW w:w="473" w:type="pct"/>
            <w:vMerge w:val="restart"/>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（2）</w:t>
            </w:r>
            <w:r>
              <w:rPr>
                <w:rFonts w:hint="eastAsia"/>
                <w:kern w:val="0"/>
                <w:sz w:val="21"/>
                <w:szCs w:val="21"/>
              </w:rPr>
              <w:t>团队建设较为合理，成员分工较为合理，共享不均衡，时间进度按计划执行</w:t>
            </w:r>
          </w:p>
        </w:tc>
        <w:tc>
          <w:tcPr>
            <w:tcW w:w="427" w:type="pct"/>
            <w:vAlign w:val="center"/>
          </w:tcPr>
          <w:p>
            <w:pPr>
              <w:adjustRightInd w:val="0"/>
              <w:snapToGrid w:val="0"/>
              <w:spacing w:line="324" w:lineRule="auto"/>
              <w:jc w:val="center"/>
              <w:rPr>
                <w:kern w:val="0"/>
                <w:sz w:val="21"/>
                <w:szCs w:val="21"/>
              </w:rPr>
            </w:pPr>
            <w:r>
              <w:rPr>
                <w:kern w:val="0"/>
                <w:sz w:val="21"/>
                <w:szCs w:val="21"/>
              </w:rPr>
              <w:t>4</w:t>
            </w:r>
          </w:p>
        </w:tc>
        <w:tc>
          <w:tcPr>
            <w:tcW w:w="473" w:type="pct"/>
            <w:vMerge w:val="continue"/>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（3）</w:t>
            </w:r>
            <w:r>
              <w:rPr>
                <w:rFonts w:hint="eastAsia"/>
                <w:kern w:val="0"/>
                <w:sz w:val="21"/>
                <w:szCs w:val="21"/>
              </w:rPr>
              <w:t>团队建设较为合理，成员分工不合理，共享不均衡，没有时间进度按计划执行</w:t>
            </w:r>
          </w:p>
        </w:tc>
        <w:tc>
          <w:tcPr>
            <w:tcW w:w="427" w:type="pct"/>
            <w:vAlign w:val="center"/>
          </w:tcPr>
          <w:p>
            <w:pPr>
              <w:adjustRightInd w:val="0"/>
              <w:snapToGrid w:val="0"/>
              <w:spacing w:line="324" w:lineRule="auto"/>
              <w:jc w:val="center"/>
              <w:rPr>
                <w:kern w:val="0"/>
                <w:sz w:val="21"/>
                <w:szCs w:val="21"/>
              </w:rPr>
            </w:pPr>
            <w:r>
              <w:rPr>
                <w:kern w:val="0"/>
                <w:sz w:val="21"/>
                <w:szCs w:val="21"/>
              </w:rPr>
              <w:t>2</w:t>
            </w:r>
          </w:p>
        </w:tc>
        <w:tc>
          <w:tcPr>
            <w:tcW w:w="473" w:type="pct"/>
            <w:vMerge w:val="continue"/>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（4）没有表述</w:t>
            </w:r>
          </w:p>
        </w:tc>
        <w:tc>
          <w:tcPr>
            <w:tcW w:w="427" w:type="pct"/>
            <w:vAlign w:val="center"/>
          </w:tcPr>
          <w:p>
            <w:pPr>
              <w:adjustRightInd w:val="0"/>
              <w:snapToGrid w:val="0"/>
              <w:spacing w:line="324" w:lineRule="auto"/>
              <w:jc w:val="center"/>
              <w:rPr>
                <w:kern w:val="0"/>
                <w:sz w:val="21"/>
                <w:szCs w:val="21"/>
              </w:rPr>
            </w:pPr>
            <w:r>
              <w:rPr>
                <w:kern w:val="0"/>
                <w:sz w:val="21"/>
                <w:szCs w:val="21"/>
              </w:rPr>
              <w:t>0</w:t>
            </w:r>
          </w:p>
        </w:tc>
        <w:tc>
          <w:tcPr>
            <w:tcW w:w="473" w:type="pct"/>
            <w:vMerge w:val="continue"/>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restart"/>
            <w:vAlign w:val="center"/>
          </w:tcPr>
          <w:p>
            <w:pPr>
              <w:adjustRightInd w:val="0"/>
              <w:snapToGrid w:val="0"/>
              <w:spacing w:line="324" w:lineRule="auto"/>
              <w:rPr>
                <w:kern w:val="0"/>
                <w:sz w:val="21"/>
                <w:szCs w:val="21"/>
              </w:rPr>
            </w:pPr>
            <w:r>
              <w:rPr>
                <w:kern w:val="0"/>
                <w:sz w:val="21"/>
                <w:szCs w:val="21"/>
              </w:rPr>
              <w:t>5、</w:t>
            </w:r>
            <w:r>
              <w:rPr>
                <w:rFonts w:hint="eastAsia"/>
                <w:kern w:val="0"/>
                <w:sz w:val="21"/>
                <w:szCs w:val="21"/>
              </w:rPr>
              <w:t>从项目实施过程中能够总结出收获和教训</w:t>
            </w:r>
            <w:r>
              <w:rPr>
                <w:kern w:val="0"/>
                <w:sz w:val="21"/>
                <w:szCs w:val="21"/>
              </w:rPr>
              <w:t>(6分)</w:t>
            </w:r>
          </w:p>
        </w:tc>
        <w:tc>
          <w:tcPr>
            <w:tcW w:w="2734" w:type="pct"/>
          </w:tcPr>
          <w:p>
            <w:pPr>
              <w:adjustRightInd w:val="0"/>
              <w:snapToGrid w:val="0"/>
              <w:spacing w:line="324" w:lineRule="auto"/>
              <w:jc w:val="left"/>
              <w:rPr>
                <w:kern w:val="0"/>
                <w:sz w:val="21"/>
                <w:szCs w:val="21"/>
              </w:rPr>
            </w:pPr>
            <w:r>
              <w:rPr>
                <w:kern w:val="0"/>
                <w:sz w:val="21"/>
                <w:szCs w:val="21"/>
              </w:rPr>
              <w:t>（1）</w:t>
            </w:r>
            <w:r>
              <w:rPr>
                <w:rFonts w:hint="eastAsia"/>
                <w:kern w:val="0"/>
                <w:sz w:val="21"/>
                <w:szCs w:val="21"/>
              </w:rPr>
              <w:t>明确知道本项目实施过程中，做的好的部分和做得不好的部分，有明确的未来改进的计划，能够总结课程学到的知识</w:t>
            </w:r>
          </w:p>
        </w:tc>
        <w:tc>
          <w:tcPr>
            <w:tcW w:w="427" w:type="pct"/>
            <w:vAlign w:val="center"/>
          </w:tcPr>
          <w:p>
            <w:pPr>
              <w:adjustRightInd w:val="0"/>
              <w:snapToGrid w:val="0"/>
              <w:spacing w:line="324" w:lineRule="auto"/>
              <w:jc w:val="center"/>
              <w:rPr>
                <w:kern w:val="0"/>
                <w:sz w:val="21"/>
                <w:szCs w:val="21"/>
              </w:rPr>
            </w:pPr>
            <w:r>
              <w:rPr>
                <w:kern w:val="0"/>
                <w:sz w:val="21"/>
                <w:szCs w:val="21"/>
              </w:rPr>
              <w:t>6</w:t>
            </w:r>
          </w:p>
        </w:tc>
        <w:tc>
          <w:tcPr>
            <w:tcW w:w="473" w:type="pct"/>
            <w:vMerge w:val="restart"/>
            <w:vAlign w:val="center"/>
          </w:tcPr>
          <w:p>
            <w:pPr>
              <w:adjustRightInd w:val="0"/>
              <w:snapToGrid w:val="0"/>
              <w:spacing w:line="324" w:lineRule="auto"/>
              <w:rPr>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（2）</w:t>
            </w:r>
            <w:r>
              <w:rPr>
                <w:rFonts w:hint="eastAsia"/>
                <w:kern w:val="0"/>
                <w:sz w:val="21"/>
                <w:szCs w:val="21"/>
              </w:rPr>
              <w:t>基本知道本项目实施过程中，做的好的部分和做得不好的部分，有一定的未来改进的计划，能够总结部分课程学到的知识</w:t>
            </w:r>
          </w:p>
        </w:tc>
        <w:tc>
          <w:tcPr>
            <w:tcW w:w="427" w:type="pct"/>
            <w:vAlign w:val="center"/>
          </w:tcPr>
          <w:p>
            <w:pPr>
              <w:adjustRightInd w:val="0"/>
              <w:snapToGrid w:val="0"/>
              <w:spacing w:line="324" w:lineRule="auto"/>
              <w:jc w:val="center"/>
              <w:rPr>
                <w:kern w:val="0"/>
                <w:sz w:val="21"/>
                <w:szCs w:val="21"/>
              </w:rPr>
            </w:pPr>
            <w:r>
              <w:rPr>
                <w:kern w:val="0"/>
                <w:sz w:val="21"/>
                <w:szCs w:val="21"/>
              </w:rPr>
              <w:t>4</w:t>
            </w:r>
          </w:p>
        </w:tc>
        <w:tc>
          <w:tcPr>
            <w:tcW w:w="473" w:type="pct"/>
            <w:vMerge w:val="continue"/>
          </w:tcPr>
          <w:p>
            <w:pPr>
              <w:adjustRightInd w:val="0"/>
              <w:snapToGrid w:val="0"/>
              <w:spacing w:line="324" w:lineRule="auto"/>
              <w:rPr>
                <w:kern w:val="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（3）</w:t>
            </w:r>
            <w:r>
              <w:rPr>
                <w:rFonts w:hint="eastAsia"/>
                <w:kern w:val="0"/>
                <w:sz w:val="21"/>
                <w:szCs w:val="21"/>
              </w:rPr>
              <w:t>基本知道本项目实施过程中，做的好的与坏的地方描述不准确，没有未来改进的计划，不能够总结部分课程学到的知识</w:t>
            </w:r>
          </w:p>
        </w:tc>
        <w:tc>
          <w:tcPr>
            <w:tcW w:w="427" w:type="pct"/>
            <w:vAlign w:val="center"/>
          </w:tcPr>
          <w:p>
            <w:pPr>
              <w:adjustRightInd w:val="0"/>
              <w:snapToGrid w:val="0"/>
              <w:spacing w:line="324" w:lineRule="auto"/>
              <w:jc w:val="center"/>
              <w:rPr>
                <w:kern w:val="0"/>
                <w:sz w:val="21"/>
                <w:szCs w:val="21"/>
              </w:rPr>
            </w:pPr>
            <w:r>
              <w:rPr>
                <w:kern w:val="0"/>
                <w:sz w:val="21"/>
                <w:szCs w:val="21"/>
              </w:rPr>
              <w:t>2</w:t>
            </w:r>
          </w:p>
        </w:tc>
        <w:tc>
          <w:tcPr>
            <w:tcW w:w="473" w:type="pct"/>
            <w:vMerge w:val="continue"/>
          </w:tcPr>
          <w:p>
            <w:pPr>
              <w:adjustRightInd w:val="0"/>
              <w:snapToGrid w:val="0"/>
              <w:spacing w:line="324" w:lineRule="auto"/>
              <w:rPr>
                <w:kern w:val="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vMerge w:val="continue"/>
          </w:tcPr>
          <w:p>
            <w:pPr>
              <w:adjustRightInd w:val="0"/>
              <w:snapToGrid w:val="0"/>
              <w:spacing w:line="324" w:lineRule="auto"/>
              <w:rPr>
                <w:kern w:val="0"/>
                <w:sz w:val="21"/>
                <w:szCs w:val="21"/>
              </w:rPr>
            </w:pPr>
          </w:p>
        </w:tc>
        <w:tc>
          <w:tcPr>
            <w:tcW w:w="2734" w:type="pct"/>
          </w:tcPr>
          <w:p>
            <w:pPr>
              <w:adjustRightInd w:val="0"/>
              <w:snapToGrid w:val="0"/>
              <w:spacing w:line="324" w:lineRule="auto"/>
              <w:jc w:val="left"/>
              <w:rPr>
                <w:kern w:val="0"/>
                <w:sz w:val="21"/>
                <w:szCs w:val="21"/>
              </w:rPr>
            </w:pPr>
            <w:r>
              <w:rPr>
                <w:kern w:val="0"/>
                <w:sz w:val="21"/>
                <w:szCs w:val="21"/>
              </w:rPr>
              <w:t>（4）没有表述</w:t>
            </w:r>
          </w:p>
        </w:tc>
        <w:tc>
          <w:tcPr>
            <w:tcW w:w="427" w:type="pct"/>
            <w:vAlign w:val="center"/>
          </w:tcPr>
          <w:p>
            <w:pPr>
              <w:adjustRightInd w:val="0"/>
              <w:snapToGrid w:val="0"/>
              <w:spacing w:line="324" w:lineRule="auto"/>
              <w:jc w:val="center"/>
              <w:rPr>
                <w:kern w:val="0"/>
                <w:sz w:val="21"/>
                <w:szCs w:val="21"/>
              </w:rPr>
            </w:pPr>
            <w:r>
              <w:rPr>
                <w:kern w:val="0"/>
                <w:sz w:val="21"/>
                <w:szCs w:val="21"/>
              </w:rPr>
              <w:t>0</w:t>
            </w:r>
          </w:p>
        </w:tc>
        <w:tc>
          <w:tcPr>
            <w:tcW w:w="473" w:type="pct"/>
            <w:vMerge w:val="continue"/>
          </w:tcPr>
          <w:p>
            <w:pPr>
              <w:adjustRightInd w:val="0"/>
              <w:snapToGrid w:val="0"/>
              <w:spacing w:line="324" w:lineRule="auto"/>
              <w:rPr>
                <w:kern w:val="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366" w:type="pct"/>
          </w:tcPr>
          <w:p>
            <w:pPr>
              <w:adjustRightInd w:val="0"/>
              <w:snapToGrid w:val="0"/>
              <w:spacing w:line="324" w:lineRule="auto"/>
              <w:rPr>
                <w:kern w:val="0"/>
                <w:sz w:val="21"/>
                <w:szCs w:val="21"/>
              </w:rPr>
            </w:pPr>
            <w:r>
              <w:rPr>
                <w:rFonts w:hint="eastAsia"/>
                <w:kern w:val="0"/>
                <w:sz w:val="21"/>
                <w:szCs w:val="21"/>
              </w:rPr>
              <w:t>总分</w:t>
            </w:r>
          </w:p>
        </w:tc>
        <w:tc>
          <w:tcPr>
            <w:tcW w:w="2734" w:type="pct"/>
          </w:tcPr>
          <w:p>
            <w:pPr>
              <w:adjustRightInd w:val="0"/>
              <w:snapToGrid w:val="0"/>
              <w:spacing w:line="324" w:lineRule="auto"/>
              <w:jc w:val="left"/>
              <w:rPr>
                <w:kern w:val="0"/>
                <w:sz w:val="21"/>
                <w:szCs w:val="21"/>
              </w:rPr>
            </w:pPr>
          </w:p>
        </w:tc>
        <w:tc>
          <w:tcPr>
            <w:tcW w:w="427" w:type="pct"/>
            <w:vAlign w:val="center"/>
          </w:tcPr>
          <w:p>
            <w:pPr>
              <w:adjustRightInd w:val="0"/>
              <w:snapToGrid w:val="0"/>
              <w:spacing w:line="324" w:lineRule="auto"/>
              <w:jc w:val="center"/>
              <w:rPr>
                <w:kern w:val="0"/>
                <w:sz w:val="21"/>
                <w:szCs w:val="21"/>
              </w:rPr>
            </w:pPr>
          </w:p>
        </w:tc>
        <w:tc>
          <w:tcPr>
            <w:tcW w:w="473" w:type="pct"/>
          </w:tcPr>
          <w:p>
            <w:pPr>
              <w:adjustRightInd w:val="0"/>
              <w:snapToGrid w:val="0"/>
              <w:spacing w:line="324" w:lineRule="auto"/>
              <w:rPr>
                <w:kern w:val="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000" w:type="pct"/>
            <w:gridSpan w:val="4"/>
          </w:tcPr>
          <w:p>
            <w:pPr>
              <w:adjustRightInd w:val="0"/>
              <w:snapToGrid w:val="0"/>
              <w:spacing w:before="240" w:line="360" w:lineRule="auto"/>
              <w:jc w:val="center"/>
              <w:rPr>
                <w:rFonts w:ascii="黑体" w:hAnsi="黑体" w:eastAsia="黑体"/>
                <w:kern w:val="0"/>
                <w:sz w:val="24"/>
                <w:szCs w:val="20"/>
              </w:rPr>
            </w:pPr>
            <w:r>
              <w:rPr>
                <w:rFonts w:hint="eastAsia" w:ascii="黑体" w:hAnsi="黑体" w:eastAsia="黑体"/>
                <w:kern w:val="0"/>
                <w:sz w:val="24"/>
                <w:szCs w:val="20"/>
              </w:rPr>
              <w:t xml:space="preserve">评 </w:t>
            </w:r>
            <w:r>
              <w:rPr>
                <w:rFonts w:ascii="黑体" w:hAnsi="黑体" w:eastAsia="黑体"/>
                <w:kern w:val="0"/>
                <w:sz w:val="24"/>
                <w:szCs w:val="20"/>
              </w:rPr>
              <w:t xml:space="preserve"> </w:t>
            </w:r>
            <w:r>
              <w:rPr>
                <w:rFonts w:hint="eastAsia" w:ascii="黑体" w:hAnsi="黑体" w:eastAsia="黑体"/>
                <w:kern w:val="0"/>
                <w:sz w:val="24"/>
                <w:szCs w:val="20"/>
              </w:rPr>
              <w:t>语</w:t>
            </w:r>
          </w:p>
          <w:p>
            <w:pPr>
              <w:adjustRightInd w:val="0"/>
              <w:snapToGrid w:val="0"/>
              <w:spacing w:before="240" w:line="360" w:lineRule="auto"/>
              <w:ind w:firstLine="4821" w:firstLineChars="2009"/>
              <w:rPr>
                <w:rFonts w:ascii="黑体" w:hAnsi="黑体" w:eastAsia="黑体"/>
                <w:kern w:val="0"/>
                <w:sz w:val="24"/>
                <w:szCs w:val="20"/>
              </w:rPr>
            </w:pPr>
          </w:p>
          <w:p>
            <w:pPr>
              <w:wordWrap w:val="0"/>
              <w:adjustRightInd w:val="0"/>
              <w:snapToGrid w:val="0"/>
              <w:spacing w:line="324" w:lineRule="auto"/>
              <w:jc w:val="right"/>
              <w:rPr>
                <w:kern w:val="0"/>
              </w:rPr>
            </w:pPr>
            <w:r>
              <w:rPr>
                <w:rFonts w:hint="eastAsia" w:ascii="黑体" w:hAnsi="黑体" w:eastAsia="黑体"/>
                <w:kern w:val="0"/>
                <w:sz w:val="24"/>
                <w:szCs w:val="20"/>
              </w:rPr>
              <w:t xml:space="preserve"> 批阅签名： </w:t>
            </w:r>
            <w:r>
              <w:rPr>
                <w:rFonts w:ascii="黑体" w:hAnsi="黑体" w:eastAsia="黑体"/>
                <w:kern w:val="0"/>
                <w:sz w:val="24"/>
                <w:szCs w:val="20"/>
              </w:rPr>
              <w:t xml:space="preserve">         </w:t>
            </w:r>
          </w:p>
        </w:tc>
      </w:tr>
    </w:tbl>
    <w:p>
      <w:pPr>
        <w:widowControl/>
        <w:jc w:val="left"/>
        <w:rPr>
          <w:rFonts w:hint="eastAsia" w:eastAsia="黑体"/>
          <w:bCs/>
          <w:sz w:val="24"/>
          <w:szCs w:val="24"/>
        </w:rPr>
      </w:pPr>
    </w:p>
    <w:p>
      <w:pPr>
        <w:pStyle w:val="2"/>
        <w:numPr>
          <w:ilvl w:val="0"/>
          <w:numId w:val="0"/>
        </w:numPr>
        <w:rPr>
          <w:rFonts w:hint="eastAsia" w:ascii="黑体" w:hAnsi="黑体" w:eastAsia="黑体" w:cs="黑体"/>
          <w:color w:val="auto"/>
          <w:sz w:val="21"/>
          <w:szCs w:val="21"/>
          <w:lang w:val="en-US" w:eastAsia="zh-CN"/>
        </w:rPr>
        <w:sectPr>
          <w:pgSz w:w="11906" w:h="16838"/>
          <w:pgMar w:top="1440" w:right="1800" w:bottom="1440" w:left="1800" w:header="851" w:footer="992" w:gutter="0"/>
          <w:cols w:space="425" w:num="1"/>
          <w:docGrid w:type="lines" w:linePitch="312" w:charSpace="0"/>
        </w:sectPr>
      </w:pPr>
    </w:p>
    <w:p>
      <w:pPr>
        <w:spacing w:line="360" w:lineRule="auto"/>
        <w:jc w:val="both"/>
        <w:rPr>
          <w:rFonts w:ascii="Times New Roman" w:hAnsi="Times New Roman" w:eastAsia="宋体"/>
          <w:b/>
          <w:sz w:val="48"/>
          <w:szCs w:val="52"/>
        </w:rPr>
      </w:pPr>
      <w:r>
        <w:rPr>
          <w:rFonts w:hint="eastAsia" w:ascii="Times New Roman" w:hAnsi="Times New Roman" w:eastAsia="宋体"/>
          <w:b/>
          <w:sz w:val="48"/>
          <w:szCs w:val="52"/>
        </w:rPr>
        <w:t>评分页</w:t>
      </w:r>
    </w:p>
    <w:p>
      <w:pPr>
        <w:spacing w:line="360" w:lineRule="auto"/>
        <w:jc w:val="center"/>
        <w:rPr>
          <w:rFonts w:ascii="Times New Roman" w:hAnsi="Times New Roman" w:eastAsia="宋体"/>
          <w:b/>
          <w:sz w:val="52"/>
          <w:szCs w:val="52"/>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0"/>
        <w:gridCol w:w="1210"/>
        <w:gridCol w:w="1210"/>
        <w:gridCol w:w="1212"/>
        <w:gridCol w:w="121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成员姓名</w:t>
            </w:r>
          </w:p>
        </w:tc>
        <w:tc>
          <w:tcPr>
            <w:tcW w:w="710"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预习报告</w:t>
            </w:r>
          </w:p>
          <w:p>
            <w:pPr>
              <w:jc w:val="center"/>
              <w:rPr>
                <w:rFonts w:ascii="Times New Roman" w:hAnsi="Times New Roman" w:eastAsia="宋体"/>
                <w:sz w:val="28"/>
                <w:szCs w:val="28"/>
              </w:rPr>
            </w:pPr>
            <w:r>
              <w:rPr>
                <w:rFonts w:ascii="Times New Roman" w:hAnsi="Times New Roman" w:eastAsia="宋体"/>
                <w:sz w:val="28"/>
                <w:szCs w:val="28"/>
              </w:rPr>
              <w:t>16%</w:t>
            </w:r>
            <w:r>
              <w:rPr>
                <w:rFonts w:hint="eastAsia" w:ascii="Times New Roman" w:hAnsi="Times New Roman" w:eastAsia="宋体"/>
                <w:sz w:val="28"/>
                <w:szCs w:val="28"/>
              </w:rPr>
              <w:t>（百分制）</w:t>
            </w:r>
          </w:p>
        </w:tc>
        <w:tc>
          <w:tcPr>
            <w:tcW w:w="710"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平时成绩</w:t>
            </w:r>
          </w:p>
          <w:p>
            <w:pPr>
              <w:jc w:val="center"/>
              <w:rPr>
                <w:rFonts w:ascii="Times New Roman" w:hAnsi="Times New Roman" w:eastAsia="宋体"/>
                <w:sz w:val="28"/>
                <w:szCs w:val="28"/>
              </w:rPr>
            </w:pPr>
            <w:r>
              <w:rPr>
                <w:rFonts w:hint="eastAsia" w:ascii="Times New Roman" w:hAnsi="Times New Roman" w:eastAsia="宋体"/>
                <w:sz w:val="28"/>
                <w:szCs w:val="28"/>
              </w:rPr>
              <w:t>2</w:t>
            </w:r>
            <w:r>
              <w:rPr>
                <w:rFonts w:ascii="Times New Roman" w:hAnsi="Times New Roman" w:eastAsia="宋体"/>
                <w:sz w:val="28"/>
                <w:szCs w:val="28"/>
              </w:rPr>
              <w:t>0%</w:t>
            </w:r>
            <w:r>
              <w:rPr>
                <w:rFonts w:hint="eastAsia" w:ascii="Times New Roman" w:hAnsi="Times New Roman" w:eastAsia="宋体"/>
                <w:sz w:val="28"/>
                <w:szCs w:val="28"/>
              </w:rPr>
              <w:t>（百分制）</w:t>
            </w:r>
          </w:p>
        </w:tc>
        <w:tc>
          <w:tcPr>
            <w:tcW w:w="710"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课程设计与答辩</w:t>
            </w:r>
          </w:p>
          <w:p>
            <w:pPr>
              <w:jc w:val="center"/>
              <w:rPr>
                <w:rFonts w:ascii="Times New Roman" w:hAnsi="Times New Roman" w:eastAsia="宋体"/>
                <w:sz w:val="28"/>
                <w:szCs w:val="28"/>
              </w:rPr>
            </w:pPr>
            <w:r>
              <w:rPr>
                <w:rFonts w:hint="eastAsia" w:ascii="Times New Roman" w:hAnsi="Times New Roman" w:eastAsia="宋体"/>
                <w:sz w:val="28"/>
                <w:szCs w:val="28"/>
              </w:rPr>
              <w:t>6</w:t>
            </w:r>
            <w:r>
              <w:rPr>
                <w:rFonts w:ascii="Times New Roman" w:hAnsi="Times New Roman" w:eastAsia="宋体"/>
                <w:sz w:val="28"/>
                <w:szCs w:val="28"/>
              </w:rPr>
              <w:t>4%</w:t>
            </w:r>
            <w:r>
              <w:rPr>
                <w:rFonts w:hint="eastAsia" w:ascii="Times New Roman" w:hAnsi="Times New Roman" w:eastAsia="宋体"/>
                <w:sz w:val="28"/>
                <w:szCs w:val="28"/>
              </w:rPr>
              <w:t>（百分制）</w:t>
            </w:r>
          </w:p>
        </w:tc>
        <w:tc>
          <w:tcPr>
            <w:tcW w:w="710"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449" w:type="pct"/>
          </w:tcPr>
          <w:p>
            <w:pPr>
              <w:jc w:val="center"/>
              <w:rPr>
                <w:rFonts w:ascii="Times New Roman" w:hAnsi="Times New Roman" w:eastAsia="宋体"/>
                <w:sz w:val="28"/>
                <w:szCs w:val="28"/>
              </w:rPr>
            </w:pPr>
            <w:r>
              <w:rPr>
                <w:rFonts w:hint="eastAsia" w:ascii="Times New Roman" w:hAnsi="Times New Roman" w:eastAsia="宋体"/>
                <w:sz w:val="28"/>
                <w:szCs w:val="28"/>
              </w:rPr>
              <w:t>合计</w:t>
            </w:r>
          </w:p>
        </w:tc>
        <w:tc>
          <w:tcPr>
            <w:tcW w:w="710"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c>
          <w:tcPr>
            <w:tcW w:w="710" w:type="pct"/>
            <w:vAlign w:val="center"/>
          </w:tcPr>
          <w:p>
            <w:pPr>
              <w:spacing w:line="360" w:lineRule="auto"/>
              <w:jc w:val="center"/>
              <w:rPr>
                <w:rFonts w:ascii="Times New Roman" w:hAnsi="Times New Roman" w:eastAsia="宋体"/>
                <w:sz w:val="28"/>
                <w:szCs w:val="28"/>
              </w:rPr>
            </w:pPr>
          </w:p>
        </w:tc>
        <w:tc>
          <w:tcPr>
            <w:tcW w:w="711" w:type="pct"/>
            <w:vAlign w:val="center"/>
          </w:tcPr>
          <w:p>
            <w:pPr>
              <w:spacing w:line="360" w:lineRule="auto"/>
              <w:jc w:val="center"/>
              <w:rPr>
                <w:rFonts w:ascii="Times New Roman" w:hAnsi="Times New Roman" w:eastAsia="宋体"/>
                <w:sz w:val="28"/>
                <w:szCs w:val="28"/>
              </w:rPr>
            </w:pPr>
          </w:p>
        </w:tc>
      </w:tr>
    </w:tbl>
    <w:p>
      <w:pPr>
        <w:spacing w:line="360" w:lineRule="auto"/>
        <w:jc w:val="center"/>
        <w:rPr>
          <w:rFonts w:ascii="Times New Roman" w:hAnsi="Times New Roman" w:eastAsia="宋体"/>
          <w:b/>
          <w:sz w:val="52"/>
          <w:szCs w:val="52"/>
        </w:rPr>
      </w:pPr>
    </w:p>
    <w:p>
      <w:pPr>
        <w:spacing w:line="360" w:lineRule="auto"/>
        <w:jc w:val="left"/>
        <w:rPr>
          <w:rFonts w:ascii="Times New Roman" w:hAnsi="Times New Roman" w:eastAsia="宋体"/>
          <w:b/>
          <w:sz w:val="48"/>
          <w:szCs w:val="52"/>
        </w:rPr>
      </w:pPr>
      <w:r>
        <w:rPr>
          <w:rFonts w:hint="eastAsia" w:ascii="Times New Roman" w:hAnsi="Times New Roman" w:eastAsia="宋体"/>
          <w:b/>
          <w:sz w:val="48"/>
          <w:szCs w:val="52"/>
        </w:rPr>
        <w:t>指导教师评语</w:t>
      </w:r>
    </w:p>
    <w:p>
      <w:pPr>
        <w:spacing w:line="360" w:lineRule="auto"/>
        <w:jc w:val="left"/>
        <w:rPr>
          <w:rFonts w:ascii="Times New Roman" w:hAnsi="Times New Roman" w:eastAsia="宋体"/>
          <w:b/>
          <w:sz w:val="48"/>
          <w:szCs w:val="52"/>
        </w:rPr>
      </w:pPr>
    </w:p>
    <w:p>
      <w:pPr>
        <w:spacing w:line="360" w:lineRule="auto"/>
        <w:jc w:val="left"/>
        <w:rPr>
          <w:rFonts w:ascii="Times New Roman" w:hAnsi="Times New Roman" w:eastAsia="宋体"/>
          <w:b/>
          <w:sz w:val="48"/>
          <w:szCs w:val="52"/>
        </w:rPr>
      </w:pPr>
    </w:p>
    <w:p>
      <w:pPr>
        <w:spacing w:line="360" w:lineRule="auto"/>
        <w:jc w:val="left"/>
        <w:rPr>
          <w:rFonts w:ascii="Times New Roman" w:hAnsi="Times New Roman" w:eastAsia="宋体"/>
          <w:b/>
          <w:sz w:val="48"/>
          <w:szCs w:val="52"/>
        </w:rPr>
      </w:pPr>
    </w:p>
    <w:tbl>
      <w:tblPr>
        <w:tblStyle w:val="7"/>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rPr>
                <w:rFonts w:ascii="Times New Roman" w:hAnsi="Times New Roman" w:eastAsia="宋体"/>
                <w:sz w:val="28"/>
                <w:szCs w:val="28"/>
              </w:rPr>
            </w:pPr>
            <w:r>
              <w:rPr>
                <w:rFonts w:hint="eastAsia" w:ascii="Times New Roman" w:hAnsi="Times New Roman" w:eastAsia="宋体"/>
                <w:sz w:val="28"/>
                <w:szCs w:val="28"/>
              </w:rPr>
              <w:t>学生1</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学生2</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学生3</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学生4</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学生5</w:t>
            </w:r>
          </w:p>
        </w:tc>
        <w:tc>
          <w:tcPr>
            <w:tcW w:w="1513" w:type="dxa"/>
          </w:tcPr>
          <w:p>
            <w:pPr>
              <w:spacing w:line="360" w:lineRule="auto"/>
              <w:jc w:val="left"/>
              <w:rPr>
                <w:rFonts w:ascii="Times New Roman" w:hAnsi="Times New Roman" w:eastAsia="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176"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教师</w:t>
            </w:r>
          </w:p>
        </w:tc>
        <w:tc>
          <w:tcPr>
            <w:tcW w:w="1513" w:type="dxa"/>
          </w:tcPr>
          <w:p>
            <w:pPr>
              <w:spacing w:line="360" w:lineRule="auto"/>
              <w:jc w:val="left"/>
              <w:rPr>
                <w:rFonts w:ascii="Times New Roman" w:hAnsi="Times New Roman" w:eastAsia="宋体"/>
                <w:sz w:val="28"/>
                <w:szCs w:val="28"/>
              </w:rPr>
            </w:pPr>
            <w:r>
              <w:rPr>
                <w:rFonts w:hint="eastAsia" w:ascii="Times New Roman" w:hAnsi="Times New Roman" w:eastAsia="宋体"/>
                <w:sz w:val="28"/>
                <w:szCs w:val="28"/>
              </w:rPr>
              <w:t xml:space="preserve">郑 </w:t>
            </w:r>
            <w:r>
              <w:rPr>
                <w:rFonts w:ascii="Times New Roman" w:hAnsi="Times New Roman" w:eastAsia="宋体"/>
                <w:sz w:val="28"/>
                <w:szCs w:val="28"/>
              </w:rPr>
              <w:t xml:space="preserve"> </w:t>
            </w:r>
            <w:r>
              <w:rPr>
                <w:rFonts w:hint="eastAsia" w:ascii="Times New Roman" w:hAnsi="Times New Roman" w:eastAsia="宋体"/>
                <w:sz w:val="28"/>
                <w:szCs w:val="28"/>
              </w:rPr>
              <w:t>玮</w:t>
            </w:r>
          </w:p>
        </w:tc>
      </w:tr>
    </w:tbl>
    <w:p>
      <w:pPr>
        <w:spacing w:line="360" w:lineRule="auto"/>
        <w:jc w:val="right"/>
        <w:rPr>
          <w:rFonts w:ascii="Times New Roman" w:hAnsi="Times New Roman" w:eastAsia="宋体"/>
          <w:sz w:val="28"/>
          <w:szCs w:val="52"/>
        </w:rPr>
      </w:pPr>
      <w:r>
        <w:rPr>
          <w:rFonts w:hint="eastAsia" w:ascii="Times New Roman" w:hAnsi="Times New Roman" w:eastAsia="宋体"/>
          <w:sz w:val="28"/>
          <w:szCs w:val="52"/>
        </w:rPr>
        <w:t>2</w:t>
      </w:r>
      <w:r>
        <w:rPr>
          <w:rFonts w:ascii="Times New Roman" w:hAnsi="Times New Roman" w:eastAsia="宋体"/>
          <w:sz w:val="28"/>
          <w:szCs w:val="52"/>
        </w:rPr>
        <w:t>023</w:t>
      </w:r>
      <w:r>
        <w:rPr>
          <w:rFonts w:hint="eastAsia" w:ascii="Times New Roman" w:hAnsi="Times New Roman" w:eastAsia="宋体"/>
          <w:sz w:val="28"/>
          <w:szCs w:val="52"/>
        </w:rPr>
        <w:t>年9月1</w:t>
      </w:r>
      <w:r>
        <w:rPr>
          <w:rFonts w:ascii="Times New Roman" w:hAnsi="Times New Roman" w:eastAsia="宋体"/>
          <w:sz w:val="28"/>
          <w:szCs w:val="52"/>
        </w:rPr>
        <w:t>6</w:t>
      </w:r>
      <w:r>
        <w:rPr>
          <w:rFonts w:hint="eastAsia" w:ascii="Times New Roman" w:hAnsi="Times New Roman" w:eastAsia="宋体"/>
          <w:sz w:val="28"/>
          <w:szCs w:val="52"/>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2CBD29"/>
    <w:multiLevelType w:val="singleLevel"/>
    <w:tmpl w:val="A12CBD29"/>
    <w:lvl w:ilvl="0" w:tentative="0">
      <w:start w:val="7"/>
      <w:numFmt w:val="decimal"/>
      <w:suff w:val="space"/>
      <w:lvlText w:val="%1."/>
      <w:lvlJc w:val="left"/>
    </w:lvl>
  </w:abstractNum>
  <w:abstractNum w:abstractNumId="1">
    <w:nsid w:val="71127DAA"/>
    <w:multiLevelType w:val="multilevel"/>
    <w:tmpl w:val="71127DAA"/>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AF686F"/>
    <w:rsid w:val="000A618B"/>
    <w:rsid w:val="00190CB6"/>
    <w:rsid w:val="001917BC"/>
    <w:rsid w:val="003807D6"/>
    <w:rsid w:val="004B42F6"/>
    <w:rsid w:val="004C0111"/>
    <w:rsid w:val="004E2B82"/>
    <w:rsid w:val="004E4B72"/>
    <w:rsid w:val="00546740"/>
    <w:rsid w:val="005B2A72"/>
    <w:rsid w:val="00613CDB"/>
    <w:rsid w:val="006D1EEC"/>
    <w:rsid w:val="00707D26"/>
    <w:rsid w:val="00836F6E"/>
    <w:rsid w:val="00872F9B"/>
    <w:rsid w:val="00913D22"/>
    <w:rsid w:val="009A79D5"/>
    <w:rsid w:val="00AF686F"/>
    <w:rsid w:val="00C05096"/>
    <w:rsid w:val="00C45F34"/>
    <w:rsid w:val="00CC57FE"/>
    <w:rsid w:val="00CE7D52"/>
    <w:rsid w:val="00D621A1"/>
    <w:rsid w:val="00DB2987"/>
    <w:rsid w:val="00E33F82"/>
    <w:rsid w:val="00ED58A9"/>
    <w:rsid w:val="00F6670E"/>
    <w:rsid w:val="00F940C2"/>
    <w:rsid w:val="072A6B12"/>
    <w:rsid w:val="2CC16531"/>
    <w:rsid w:val="36883480"/>
    <w:rsid w:val="42056F3B"/>
    <w:rsid w:val="4C51663F"/>
    <w:rsid w:val="5E8836FB"/>
    <w:rsid w:val="6EF53E85"/>
    <w:rsid w:val="723B3C37"/>
    <w:rsid w:val="7F491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numPr>
        <w:ilvl w:val="0"/>
        <w:numId w:val="1"/>
      </w:numPr>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uiPriority w:val="99"/>
    <w:rPr>
      <w:sz w:val="18"/>
      <w:szCs w:val="18"/>
    </w:rPr>
  </w:style>
  <w:style w:type="paragraph" w:styleId="11">
    <w:name w:val="List Paragraph"/>
    <w:basedOn w:val="1"/>
    <w:qFormat/>
    <w:uiPriority w:val="34"/>
    <w:pPr>
      <w:ind w:firstLine="420" w:firstLineChars="200"/>
    </w:pPr>
  </w:style>
  <w:style w:type="table" w:customStyle="1" w:styleId="12">
    <w:name w:val="网格型2"/>
    <w:basedOn w:val="6"/>
    <w:qFormat/>
    <w:uiPriority w:val="39"/>
    <w:rPr>
      <w:rFonts w:ascii="Calibri" w:hAnsi="Calibri" w:eastAsia="微软雅黑" w:cs="Times New Roman"/>
      <w:kern w:val="0"/>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3298</Words>
  <Characters>4001</Characters>
  <Lines>1</Lines>
  <Paragraphs>1</Paragraphs>
  <TotalTime>44</TotalTime>
  <ScaleCrop>false</ScaleCrop>
  <LinksUpToDate>false</LinksUpToDate>
  <CharactersWithSpaces>4072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2022-11-25T01:33:00Z</dcterms:created>
  <dc:creator>薛凤鸣</dc:creator>
  <cp:lastModifiedBy>毛</cp:lastModifiedBy>
  <dcterms:modified xsi:type="dcterms:W3CDTF">2023-09-01T15:12:42Z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92E781294CC5456CAC75D8AF01493406_13</vt:lpwstr>
  </property>
</Properties>
</file>