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271"/>
        <w:gridCol w:w="2126"/>
        <w:gridCol w:w="1843"/>
        <w:gridCol w:w="3686"/>
      </w:tblGrid>
      <w:tr w:rsidR="00540A77" w:rsidRPr="00540A77" w14:paraId="3DFB2451" w14:textId="77777777" w:rsidTr="00540A77">
        <w:tc>
          <w:tcPr>
            <w:tcW w:w="1271" w:type="dxa"/>
          </w:tcPr>
          <w:p w14:paraId="6D28C52F" w14:textId="6C5B583C" w:rsidR="00540A77" w:rsidRDefault="00540A77">
            <w:r>
              <w:t xml:space="preserve">Cas </w:t>
            </w:r>
            <w:proofErr w:type="gramStart"/>
            <w:r>
              <w:t>de Test</w:t>
            </w:r>
            <w:proofErr w:type="gramEnd"/>
            <w:r>
              <w:t xml:space="preserve"> </w:t>
            </w:r>
          </w:p>
        </w:tc>
        <w:tc>
          <w:tcPr>
            <w:tcW w:w="2126" w:type="dxa"/>
          </w:tcPr>
          <w:p w14:paraId="50218233" w14:textId="13DA0FEE" w:rsidR="00540A77" w:rsidRDefault="00540A77">
            <w:proofErr w:type="spellStart"/>
            <w:r>
              <w:t>Résultats</w:t>
            </w:r>
            <w:proofErr w:type="spellEnd"/>
            <w:r>
              <w:t xml:space="preserve"> </w:t>
            </w:r>
            <w:proofErr w:type="spellStart"/>
            <w:r>
              <w:t>Escomptés</w:t>
            </w:r>
            <w:proofErr w:type="spellEnd"/>
          </w:p>
        </w:tc>
        <w:tc>
          <w:tcPr>
            <w:tcW w:w="1843" w:type="dxa"/>
          </w:tcPr>
          <w:p w14:paraId="308CCE8C" w14:textId="5C7AD512" w:rsidR="00540A77" w:rsidRDefault="00540A77">
            <w:proofErr w:type="spellStart"/>
            <w:r>
              <w:t>Résultats</w:t>
            </w:r>
            <w:proofErr w:type="spellEnd"/>
            <w:r>
              <w:t xml:space="preserve"> </w:t>
            </w:r>
            <w:proofErr w:type="spellStart"/>
            <w:r>
              <w:t>Actuels</w:t>
            </w:r>
            <w:proofErr w:type="spellEnd"/>
          </w:p>
        </w:tc>
        <w:tc>
          <w:tcPr>
            <w:tcW w:w="3686" w:type="dxa"/>
          </w:tcPr>
          <w:p w14:paraId="24DC998B" w14:textId="4EE2DF51" w:rsidR="00540A77" w:rsidRPr="00540A77" w:rsidRDefault="00540A77">
            <w:pPr>
              <w:rPr>
                <w:lang w:val="fr-CA"/>
              </w:rPr>
            </w:pPr>
            <w:r w:rsidRPr="00540A77">
              <w:rPr>
                <w:lang w:val="fr-CA"/>
              </w:rPr>
              <w:t>Verdict (</w:t>
            </w:r>
            <w:proofErr w:type="spellStart"/>
            <w:r w:rsidRPr="00540A77">
              <w:rPr>
                <w:lang w:val="fr-CA"/>
              </w:rPr>
              <w:t>Succes</w:t>
            </w:r>
            <w:proofErr w:type="spellEnd"/>
            <w:r w:rsidRPr="00540A77">
              <w:rPr>
                <w:lang w:val="fr-CA"/>
              </w:rPr>
              <w:t>, Échec, Non-c</w:t>
            </w:r>
            <w:r>
              <w:rPr>
                <w:lang w:val="fr-CA"/>
              </w:rPr>
              <w:t xml:space="preserve">oncluant) </w:t>
            </w:r>
          </w:p>
        </w:tc>
      </w:tr>
    </w:tbl>
    <w:p w14:paraId="21AC618C" w14:textId="77777777" w:rsidR="002727D9" w:rsidRPr="00540A77" w:rsidRDefault="002727D9">
      <w:pPr>
        <w:rPr>
          <w:lang w:val="fr-CA"/>
        </w:rPr>
      </w:pPr>
    </w:p>
    <w:sectPr w:rsidR="002727D9" w:rsidRPr="00540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79"/>
    <w:rsid w:val="002727D9"/>
    <w:rsid w:val="003D1CB0"/>
    <w:rsid w:val="00406579"/>
    <w:rsid w:val="0054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84EA"/>
  <w15:chartTrackingRefBased/>
  <w15:docId w15:val="{14E041FF-33C9-4C6C-AEBA-21F0DE65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González González</dc:creator>
  <cp:keywords/>
  <dc:description/>
  <cp:lastModifiedBy>Carolina González González</cp:lastModifiedBy>
  <cp:revision>2</cp:revision>
  <dcterms:created xsi:type="dcterms:W3CDTF">2023-05-25T20:30:00Z</dcterms:created>
  <dcterms:modified xsi:type="dcterms:W3CDTF">2023-05-25T20:33:00Z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4d4c62cf-c2e1-456a-8a28-80ca90ec48e8</vt:lpwstr>
  </property>
</Properties>
</file>