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74310a582b6f7b61c5fe1024b73caf51d8b7ae6"/>
    <w:p>
      <w:pPr>
        <w:pStyle w:val="Heading2"/>
      </w:pPr>
      <w:r>
        <w:t xml:space="preserve">1 Відкриті дані: вільний доступ vs доступність використання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вичищати.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(для 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Бернерса-Лі, про яку скажемо нижче, є найвідомішим прикладом рекомендацій щодо такої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2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p>
      <w:pPr>
        <w:pStyle w:val="FirstParagraph"/>
      </w:pPr>
      <w:r>
        <w:t xml:space="preserve">Винахідник мережі Інтернет Тім Бернерс-Лі розповідав, що на створення Мережі його наштовхнули постійні складнощі обміну документами між різними користувачами. Оскільки це були в основному текстові документи (те, що можна прочитати), звідти маємо</w:t>
      </w:r>
      <w:r>
        <w:t xml:space="preserve"> </w:t>
      </w:r>
      <w:r>
        <w:t xml:space="preserve">“гіпертекстові”</w:t>
      </w:r>
      <w:r>
        <w:t xml:space="preserve"> </w:t>
      </w:r>
      <w:r>
        <w:t xml:space="preserve">(hypertext, ht) посилання, HTTP-протокол, HTML-розмітку для структурування веб-сторінок і ще ряд засадничих для сьогоднішньої Мережі стандартів та технологій.</w:t>
      </w:r>
    </w:p>
    <w:p>
      <w:pPr>
        <w:pStyle w:val="BodyText"/>
      </w:pPr>
      <w:r>
        <w:t xml:space="preserve">У 2006 році сер Бернерс-Лі написав статтю</w:t>
      </w:r>
      <w:r>
        <w:rPr>
          <w:rStyle w:val="FootnoteReference"/>
        </w:rPr>
        <w:footnoteReference w:id="29"/>
      </w:r>
      <w:r>
        <w:t xml:space="preserve">, де заявив, що поряд із гіпертекстовою мережею, потрібна мережа даних, бо Всесвітня мережа, поряд з документами, наповнюється все більшим обсягом даних і зрозуміти, що це за інформація без стандартів опису складно. Він сформулював поняття Linked Data,</w:t>
      </w:r>
      <w:r>
        <w:t xml:space="preserve"> </w:t>
      </w:r>
      <w:r>
        <w:t xml:space="preserve">“пов’язаних [лінками] даних”</w:t>
      </w:r>
      <w:r>
        <w:t xml:space="preserve">, або</w:t>
      </w:r>
      <w:r>
        <w:t xml:space="preserve"> </w:t>
      </w:r>
      <w:r>
        <w:t xml:space="preserve">“залінкованих даних”</w:t>
      </w:r>
      <w:r>
        <w:t xml:space="preserve">. На відміну від гіпертекстової мережі, де лінки (посилання) на інші документи містяться в тезі</w:t>
      </w:r>
      <w:r>
        <w:t xml:space="preserve"> </w:t>
      </w:r>
      <w:r>
        <w:rPr>
          <w:rStyle w:val="VerbatimChar"/>
        </w:rPr>
        <w:t xml:space="preserve">&lt;a&gt;</w:t>
      </w:r>
      <w:r>
        <w:t xml:space="preserve"> </w:t>
      </w:r>
      <w:r>
        <w:t xml:space="preserve">з атрибутом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у HTML-документі, об’єкт мережі даних містить посилання на інші об’єкти в RDF-документі.</w:t>
      </w:r>
    </w:p>
    <w:p>
      <w:pPr>
        <w:pStyle w:val="BodyText"/>
      </w:pPr>
      <w:r>
        <w:t xml:space="preserve">Приклад RDF-розмітки виглядає так:</w:t>
      </w:r>
    </w:p>
    <w:p>
      <w:pPr>
        <w:pStyle w:val="SourceCode"/>
      </w:pPr>
      <w:r>
        <w:rPr>
          <w:rStyle w:val="VerbatimChar"/>
        </w:rPr>
        <w:t xml:space="preserve">@prefix dc: &lt;http://purl.org/dc/elements/1.1/&gt; .</w:t>
      </w:r>
      <w:r>
        <w:br/>
      </w:r>
      <w:r>
        <w:rPr>
          <w:rStyle w:val="VerbatimChar"/>
        </w:rPr>
        <w:t xml:space="preserve">@prefix ex: &lt;http://example.org/&gt; .</w:t>
      </w:r>
      <w:r>
        <w:br/>
      </w:r>
      <w:r>
        <w:br/>
      </w:r>
      <w:r>
        <w:rPr>
          <w:rStyle w:val="VerbatimChar"/>
        </w:rPr>
        <w:t xml:space="preserve">ex:book1</w:t>
      </w:r>
      <w:r>
        <w:br/>
      </w:r>
      <w:r>
        <w:rPr>
          <w:rStyle w:val="VerbatimChar"/>
        </w:rPr>
        <w:t xml:space="preserve">    dc:title "Linked Data для початківців" ;</w:t>
      </w:r>
      <w:r>
        <w:br/>
      </w:r>
      <w:r>
        <w:rPr>
          <w:rStyle w:val="VerbatimChar"/>
        </w:rPr>
        <w:t xml:space="preserve">    dc:creator ex:author1 ;</w:t>
      </w:r>
      <w:r>
        <w:br/>
      </w:r>
      <w:r>
        <w:rPr>
          <w:rStyle w:val="VerbatimChar"/>
        </w:rPr>
        <w:t xml:space="preserve">    dc:subject "Semantic Web" .</w:t>
      </w:r>
      <w:r>
        <w:br/>
      </w:r>
      <w:r>
        <w:br/>
      </w:r>
      <w:r>
        <w:rPr>
          <w:rStyle w:val="VerbatimChar"/>
        </w:rPr>
        <w:t xml:space="preserve">ex:author1</w:t>
      </w:r>
      <w:r>
        <w:br/>
      </w:r>
      <w:r>
        <w:rPr>
          <w:rStyle w:val="VerbatimChar"/>
        </w:rPr>
        <w:t xml:space="preserve">    dc:name "Іван Коваленко" .</w:t>
      </w:r>
    </w:p>
    <w:p>
      <w:pPr>
        <w:pStyle w:val="FirstParagraph"/>
      </w:pPr>
      <w:r>
        <w:t xml:space="preserve">Якщо не дотримуватись, нічого не поламається, але важко знаходити.</w:t>
      </w:r>
    </w:p>
    <w:p>
      <w:pPr>
        <w:pStyle w:val="BodyText"/>
      </w:pPr>
      <w:r>
        <w:t xml:space="preserve">Цей гарний інтерактивний граф з Linked Open Data Cloud</w:t>
      </w:r>
    </w:p>
    <w:p>
      <w:pPr>
        <w:pStyle w:val="BodyText"/>
      </w:pPr>
      <w:r>
        <w:t xml:space="preserve">Зв’язані дані (переклад терміну Linked Data, який дещо губить контекст оскільки будь-які інші зміни неможливі без</w:t>
      </w:r>
    </w:p>
    <w:bookmarkStart w:id="31" w:name="а.-5-star-linked"/>
    <w:p>
      <w:pPr>
        <w:pStyle w:val="Heading3"/>
      </w:pPr>
      <w:r>
        <w:t xml:space="preserve">2.1 а. 5-Star Linked</w:t>
      </w:r>
    </w:p>
    <w:bookmarkEnd w:id="31"/>
    <w:bookmarkEnd w:id="32"/>
    <w:bookmarkStart w:id="33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https://www.w3.org/DesignIssues/LinkedData.html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Relationship Type="http://schemas.openxmlformats.org/officeDocument/2006/relationships/hyperlink" Id="rId30" Target="https://www.w3.org/DesignIssues/Linked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2024-11-29T12:50:54Z</dcterms:created>
  <dcterms:modified xsi:type="dcterms:W3CDTF">2024-11-29T12:50:54Z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веб-ресурсів, що уможливлює їхню автоматизовану взаємодію в мережі Інтернет (для прикладу, концепція 5-Star Linked Data), так і доступність (легкість) автоматизованої обробки з боку живих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2024-11-29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