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Authorization &amp; Access Control Specification</w:t>
      </w:r>
    </w:p>
    <w:p>
      <w:pPr>
        <w:pStyle w:val="Subtitle"/>
      </w:pPr>
      <w:r>
        <w:t>Study Abroad Website  |  ACL v0.1  |  Companion to PRD v0.1</w:t>
      </w:r>
    </w:p>
    <w:p>
      <w:r>
        <w:t>Trạng thái: DRAFT / FOR REVIEW  |  Ngày: 14/10/2026  |  Chủ sở hữu: Product Owner (chưa phân công)</w:t>
      </w:r>
    </w:p>
    <w:p>
      <w:pPr>
        <w:pStyle w:val="Heading1"/>
      </w:pPr>
      <w:r>
        <w:t>1. Mục tiêu và nguyên tắc</w:t>
      </w:r>
    </w:p>
    <w:p>
      <w:r>
        <w:t>Đặc tả quyền truy cập cấp vai trò, tài nguyên, hành động, điều kiện và kết quả. Đây là mô hình đề xuất để PO, Security, Engineering và QC review; chưa phải chính sách đã phê duyệt. Tất cả endpoint kiểm tra quyền tại backend. Deny by default; least privilege; không dùng việc ẩn nút UI làm biện pháp bảo mật.</w:t>
      </w:r>
    </w:p>
    <w:p>
      <w:pPr>
        <w:pStyle w:val="Heading1"/>
      </w:pPr>
      <w:r>
        <w:t>2. Vai trò và ranh giới</w:t>
      </w:r>
    </w:p>
    <w:tbl>
      <w:tblPr>
        <w:tblStyle w:val="LightShading-Accent1"/>
        <w:tblW w:type="auto" w:w="0"/>
        <w:tblLayout w:type="autofit"/>
        <w:tblLook w:firstColumn="1" w:firstRow="1" w:lastColumn="0" w:lastRow="0" w:noHBand="0" w:noVBand="1" w:val="04A0"/>
      </w:tblPr>
      <w:tblGrid>
        <w:gridCol w:w="3331"/>
        <w:gridCol w:w="3331"/>
        <w:gridCol w:w="3331"/>
      </w:tblGrid>
      <w:tr>
        <w:tc>
          <w:tcPr>
            <w:tcW w:type="dxa" w:w="3331"/>
          </w:tcPr>
          <w:p>
            <w:r>
              <w:rPr>
                <w:sz w:val="15"/>
              </w:rPr>
              <w:t>Role</w:t>
            </w:r>
          </w:p>
        </w:tc>
        <w:tc>
          <w:tcPr>
            <w:tcW w:type="dxa" w:w="3331"/>
          </w:tcPr>
          <w:p>
            <w:r>
              <w:rPr>
                <w:sz w:val="15"/>
              </w:rPr>
              <w:t>Mục đích</w:t>
            </w:r>
          </w:p>
        </w:tc>
        <w:tc>
          <w:tcPr>
            <w:tcW w:type="dxa" w:w="3331"/>
          </w:tcPr>
          <w:p>
            <w:r>
              <w:rPr>
                <w:sz w:val="15"/>
              </w:rPr>
              <w:t>Giới hạn</w:t>
            </w:r>
          </w:p>
        </w:tc>
      </w:tr>
      <w:tr>
        <w:tc>
          <w:tcPr>
            <w:tcW w:type="dxa" w:w="3331"/>
          </w:tcPr>
          <w:p>
            <w:r>
              <w:rPr>
                <w:sz w:val="15"/>
              </w:rPr>
              <w:t>Guest</w:t>
            </w:r>
          </w:p>
        </w:tc>
        <w:tc>
          <w:tcPr>
            <w:tcW w:type="dxa" w:w="3331"/>
          </w:tcPr>
          <w:p>
            <w:r>
              <w:rPr>
                <w:sz w:val="15"/>
              </w:rPr>
              <w:t>Tra cứu nội dung published; so sánh; tính ngân sách phiên</w:t>
            </w:r>
          </w:p>
        </w:tc>
        <w:tc>
          <w:tcPr>
            <w:tcW w:type="dxa" w:w="3331"/>
          </w:tcPr>
          <w:p>
            <w:r>
              <w:rPr>
                <w:sz w:val="15"/>
              </w:rPr>
              <w:t>Không truy cập kế hoạch máy chủ</w:t>
            </w:r>
          </w:p>
        </w:tc>
      </w:tr>
      <w:tr>
        <w:tc>
          <w:tcPr>
            <w:tcW w:type="dxa" w:w="3331"/>
          </w:tcPr>
          <w:p>
            <w:r>
              <w:rPr>
                <w:sz w:val="15"/>
              </w:rPr>
              <w:t>User</w:t>
            </w:r>
          </w:p>
        </w:tc>
        <w:tc>
          <w:tcPr>
            <w:tcW w:type="dxa" w:w="3331"/>
          </w:tcPr>
          <w:p>
            <w:r>
              <w:rPr>
                <w:sz w:val="15"/>
              </w:rPr>
              <w:t>Quản lý kế hoạch và ngân sách thuộc mình</w:t>
            </w:r>
          </w:p>
        </w:tc>
        <w:tc>
          <w:tcPr>
            <w:tcW w:type="dxa" w:w="3331"/>
          </w:tcPr>
          <w:p>
            <w:r>
              <w:rPr>
                <w:sz w:val="15"/>
              </w:rPr>
              <w:t>Không đọc dữ liệu user khác</w:t>
            </w:r>
          </w:p>
        </w:tc>
      </w:tr>
      <w:tr>
        <w:tc>
          <w:tcPr>
            <w:tcW w:type="dxa" w:w="3331"/>
          </w:tcPr>
          <w:p>
            <w:r>
              <w:rPr>
                <w:sz w:val="15"/>
              </w:rPr>
              <w:t>Editor</w:t>
            </w:r>
          </w:p>
        </w:tc>
        <w:tc>
          <w:tcPr>
            <w:tcW w:type="dxa" w:w="3331"/>
          </w:tcPr>
          <w:p>
            <w:r>
              <w:rPr>
                <w:sz w:val="15"/>
              </w:rPr>
              <w:t>Soạn/sửa bản nháp nội dung được phân công</w:t>
            </w:r>
          </w:p>
        </w:tc>
        <w:tc>
          <w:tcPr>
            <w:tcW w:type="dxa" w:w="3331"/>
          </w:tcPr>
          <w:p>
            <w:r>
              <w:rPr>
                <w:sz w:val="15"/>
              </w:rPr>
              <w:t>Không tự approve/publish</w:t>
            </w:r>
          </w:p>
        </w:tc>
      </w:tr>
      <w:tr>
        <w:tc>
          <w:tcPr>
            <w:tcW w:type="dxa" w:w="3331"/>
          </w:tcPr>
          <w:p>
            <w:r>
              <w:rPr>
                <w:sz w:val="15"/>
              </w:rPr>
              <w:t>Reviewer</w:t>
            </w:r>
          </w:p>
        </w:tc>
        <w:tc>
          <w:tcPr>
            <w:tcW w:type="dxa" w:w="3331"/>
          </w:tcPr>
          <w:p>
            <w:r>
              <w:rPr>
                <w:sz w:val="15"/>
              </w:rPr>
              <w:t>Duyệt, từ chối, xuất bản nội dung trong phạm vi được giao</w:t>
            </w:r>
          </w:p>
        </w:tc>
        <w:tc>
          <w:tcPr>
            <w:tcW w:type="dxa" w:w="3331"/>
          </w:tcPr>
          <w:p>
            <w:r>
              <w:rPr>
                <w:sz w:val="15"/>
              </w:rPr>
              <w:t>Không cấp quyền tài khoản</w:t>
            </w:r>
          </w:p>
        </w:tc>
      </w:tr>
      <w:tr>
        <w:tc>
          <w:tcPr>
            <w:tcW w:type="dxa" w:w="3331"/>
          </w:tcPr>
          <w:p>
            <w:r>
              <w:rPr>
                <w:sz w:val="15"/>
              </w:rPr>
              <w:t>Admin</w:t>
            </w:r>
          </w:p>
        </w:tc>
        <w:tc>
          <w:tcPr>
            <w:tcW w:type="dxa" w:w="3331"/>
          </w:tcPr>
          <w:p>
            <w:r>
              <w:rPr>
                <w:sz w:val="15"/>
              </w:rPr>
              <w:t>Quản trị nội dung, báo lỗi, user status, phân quyền hạn chế</w:t>
            </w:r>
          </w:p>
        </w:tc>
        <w:tc>
          <w:tcPr>
            <w:tcW w:type="dxa" w:w="3331"/>
          </w:tcPr>
          <w:p>
            <w:r>
              <w:rPr>
                <w:sz w:val="15"/>
              </w:rPr>
              <w:t>Không cấp Super Admin</w:t>
            </w:r>
          </w:p>
        </w:tc>
      </w:tr>
      <w:tr>
        <w:tc>
          <w:tcPr>
            <w:tcW w:type="dxa" w:w="3331"/>
          </w:tcPr>
          <w:p>
            <w:r>
              <w:rPr>
                <w:sz w:val="15"/>
              </w:rPr>
              <w:t>Super Admin</w:t>
            </w:r>
          </w:p>
        </w:tc>
        <w:tc>
          <w:tcPr>
            <w:tcW w:type="dxa" w:w="3331"/>
          </w:tcPr>
          <w:p>
            <w:r>
              <w:rPr>
                <w:sz w:val="15"/>
              </w:rPr>
              <w:t>Cấu hình quyền cấp cao và quản lý Admin</w:t>
            </w:r>
          </w:p>
        </w:tc>
        <w:tc>
          <w:tcPr>
            <w:tcW w:type="dxa" w:w="3331"/>
          </w:tcPr>
          <w:p>
            <w:r>
              <w:rPr>
                <w:sz w:val="15"/>
              </w:rPr>
              <w:t>Tác vụ nhạy cảm yêu cầu xác thực lại</w:t>
            </w:r>
          </w:p>
        </w:tc>
      </w:tr>
    </w:tbl>
    <w:p>
      <w:r>
        <w:t>Không mặc định rằng Reviewer được sửa nội dung đang tự duyệt. Separation of duties: người tạo/sửa phiên bản cuối không được duyệt chính phiên bản đó (đề xuất). Hỗ trợ phạm vi quyền theo country/program/content collection nếu sản phẩm mở rộng.</w:t>
      </w:r>
    </w:p>
    <w:p>
      <w:pPr>
        <w:pStyle w:val="Heading1"/>
      </w:pPr>
      <w:r>
        <w:t>3. Permission matrix — mức quyền đề xuất</w:t>
      </w:r>
    </w:p>
    <w:tbl>
      <w:tblPr>
        <w:tblStyle w:val="LightShading-Accent1"/>
        <w:tblW w:type="auto" w:w="0"/>
        <w:tblLayout w:type="autofit"/>
        <w:tblLook w:firstColumn="1" w:firstRow="1" w:lastColumn="0" w:lastRow="0" w:noHBand="0" w:noVBand="1" w:val="04A0"/>
      </w:tblPr>
      <w:tblGrid>
        <w:gridCol w:w="1428"/>
        <w:gridCol w:w="1428"/>
        <w:gridCol w:w="1428"/>
        <w:gridCol w:w="1428"/>
        <w:gridCol w:w="1428"/>
        <w:gridCol w:w="1428"/>
        <w:gridCol w:w="1428"/>
      </w:tblGrid>
      <w:tr>
        <w:tc>
          <w:tcPr>
            <w:tcW w:type="dxa" w:w="1428"/>
          </w:tcPr>
          <w:p>
            <w:r>
              <w:rPr>
                <w:sz w:val="15"/>
              </w:rPr>
              <w:t>Resource / Action</w:t>
            </w:r>
          </w:p>
        </w:tc>
        <w:tc>
          <w:tcPr>
            <w:tcW w:type="dxa" w:w="1428"/>
          </w:tcPr>
          <w:p>
            <w:r>
              <w:rPr>
                <w:sz w:val="15"/>
              </w:rPr>
              <w:t>Guest</w:t>
            </w:r>
          </w:p>
        </w:tc>
        <w:tc>
          <w:tcPr>
            <w:tcW w:type="dxa" w:w="1428"/>
          </w:tcPr>
          <w:p>
            <w:r>
              <w:rPr>
                <w:sz w:val="15"/>
              </w:rPr>
              <w:t>User</w:t>
            </w:r>
          </w:p>
        </w:tc>
        <w:tc>
          <w:tcPr>
            <w:tcW w:type="dxa" w:w="1428"/>
          </w:tcPr>
          <w:p>
            <w:r>
              <w:rPr>
                <w:sz w:val="15"/>
              </w:rPr>
              <w:t>Editor</w:t>
            </w:r>
          </w:p>
        </w:tc>
        <w:tc>
          <w:tcPr>
            <w:tcW w:type="dxa" w:w="1428"/>
          </w:tcPr>
          <w:p>
            <w:r>
              <w:rPr>
                <w:sz w:val="15"/>
              </w:rPr>
              <w:t>Reviewer</w:t>
            </w:r>
          </w:p>
        </w:tc>
        <w:tc>
          <w:tcPr>
            <w:tcW w:type="dxa" w:w="1428"/>
          </w:tcPr>
          <w:p>
            <w:r>
              <w:rPr>
                <w:sz w:val="15"/>
              </w:rPr>
              <w:t>Admin</w:t>
            </w:r>
          </w:p>
        </w:tc>
        <w:tc>
          <w:tcPr>
            <w:tcW w:type="dxa" w:w="1428"/>
          </w:tcPr>
          <w:p>
            <w:r>
              <w:rPr>
                <w:sz w:val="15"/>
              </w:rPr>
              <w:t>Super</w:t>
            </w:r>
          </w:p>
        </w:tc>
      </w:tr>
      <w:tr>
        <w:tc>
          <w:tcPr>
            <w:tcW w:type="dxa" w:w="1428"/>
          </w:tcPr>
          <w:p>
            <w:r>
              <w:rPr>
                <w:sz w:val="15"/>
              </w:rPr>
              <w:t>Published content / read</w:t>
            </w:r>
          </w:p>
        </w:tc>
        <w:tc>
          <w:tcPr>
            <w:tcW w:type="dxa" w:w="1428"/>
          </w:tcPr>
          <w:p>
            <w:r>
              <w:rPr>
                <w:sz w:val="15"/>
              </w:rPr>
              <w:t>Y</w:t>
            </w:r>
          </w:p>
        </w:tc>
        <w:tc>
          <w:tcPr>
            <w:tcW w:type="dxa" w:w="1428"/>
          </w:tcPr>
          <w:p>
            <w:r>
              <w:rPr>
                <w:sz w:val="15"/>
              </w:rPr>
              <w:t>Y</w:t>
            </w:r>
          </w:p>
        </w:tc>
        <w:tc>
          <w:tcPr>
            <w:tcW w:type="dxa" w:w="1428"/>
          </w:tcPr>
          <w:p>
            <w:r>
              <w:rPr>
                <w:sz w:val="15"/>
              </w:rPr>
              <w:t>Y</w:t>
            </w:r>
          </w:p>
        </w:tc>
        <w:tc>
          <w:tcPr>
            <w:tcW w:type="dxa" w:w="1428"/>
          </w:tcPr>
          <w:p>
            <w:r>
              <w:rPr>
                <w:sz w:val="15"/>
              </w:rPr>
              <w:t>Y</w:t>
            </w:r>
          </w:p>
        </w:tc>
        <w:tc>
          <w:tcPr>
            <w:tcW w:type="dxa" w:w="1428"/>
          </w:tcPr>
          <w:p>
            <w:r>
              <w:rPr>
                <w:sz w:val="15"/>
              </w:rPr>
              <w:t>Y</w:t>
            </w:r>
          </w:p>
        </w:tc>
        <w:tc>
          <w:tcPr>
            <w:tcW w:type="dxa" w:w="1428"/>
          </w:tcPr>
          <w:p>
            <w:r>
              <w:rPr>
                <w:sz w:val="15"/>
              </w:rPr>
              <w:t>Y</w:t>
            </w:r>
          </w:p>
        </w:tc>
      </w:tr>
      <w:tr>
        <w:tc>
          <w:tcPr>
            <w:tcW w:type="dxa" w:w="1428"/>
          </w:tcPr>
          <w:p>
            <w:r>
              <w:rPr>
                <w:sz w:val="15"/>
              </w:rPr>
              <w:t>Draft content / read</w:t>
            </w:r>
          </w:p>
        </w:tc>
        <w:tc>
          <w:tcPr>
            <w:tcW w:type="dxa" w:w="1428"/>
          </w:tcPr>
          <w:p>
            <w:r>
              <w:rPr>
                <w:sz w:val="15"/>
              </w:rPr>
              <w:t>—</w:t>
            </w:r>
          </w:p>
        </w:tc>
        <w:tc>
          <w:tcPr>
            <w:tcW w:type="dxa" w:w="1428"/>
          </w:tcPr>
          <w:p>
            <w:r>
              <w:rPr>
                <w:sz w:val="15"/>
              </w:rPr>
              <w:t>—</w:t>
            </w:r>
          </w:p>
        </w:tc>
        <w:tc>
          <w:tcPr>
            <w:tcW w:type="dxa" w:w="1428"/>
          </w:tcPr>
          <w:p>
            <w:r>
              <w:rPr>
                <w:sz w:val="15"/>
              </w:rPr>
              <w:t>Assigned</w:t>
            </w:r>
          </w:p>
        </w:tc>
        <w:tc>
          <w:tcPr>
            <w:tcW w:type="dxa" w:w="1428"/>
          </w:tcPr>
          <w:p>
            <w:r>
              <w:rPr>
                <w:sz w:val="15"/>
              </w:rPr>
              <w:t>Scope</w:t>
            </w:r>
          </w:p>
        </w:tc>
        <w:tc>
          <w:tcPr>
            <w:tcW w:type="dxa" w:w="1428"/>
          </w:tcPr>
          <w:p>
            <w:r>
              <w:rPr>
                <w:sz w:val="15"/>
              </w:rPr>
              <w:t>Y</w:t>
            </w:r>
          </w:p>
        </w:tc>
        <w:tc>
          <w:tcPr>
            <w:tcW w:type="dxa" w:w="1428"/>
          </w:tcPr>
          <w:p>
            <w:r>
              <w:rPr>
                <w:sz w:val="15"/>
              </w:rPr>
              <w:t>Y</w:t>
            </w:r>
          </w:p>
        </w:tc>
      </w:tr>
      <w:tr>
        <w:tc>
          <w:tcPr>
            <w:tcW w:type="dxa" w:w="1428"/>
          </w:tcPr>
          <w:p>
            <w:r>
              <w:rPr>
                <w:sz w:val="15"/>
              </w:rPr>
              <w:t>Content / create-edit draft</w:t>
            </w:r>
          </w:p>
        </w:tc>
        <w:tc>
          <w:tcPr>
            <w:tcW w:type="dxa" w:w="1428"/>
          </w:tcPr>
          <w:p>
            <w:r>
              <w:rPr>
                <w:sz w:val="15"/>
              </w:rPr>
              <w:t>—</w:t>
            </w:r>
          </w:p>
        </w:tc>
        <w:tc>
          <w:tcPr>
            <w:tcW w:type="dxa" w:w="1428"/>
          </w:tcPr>
          <w:p>
            <w:r>
              <w:rPr>
                <w:sz w:val="15"/>
              </w:rPr>
              <w:t>—</w:t>
            </w:r>
          </w:p>
        </w:tc>
        <w:tc>
          <w:tcPr>
            <w:tcW w:type="dxa" w:w="1428"/>
          </w:tcPr>
          <w:p>
            <w:r>
              <w:rPr>
                <w:sz w:val="15"/>
              </w:rPr>
              <w:t>Assigned</w:t>
            </w:r>
          </w:p>
        </w:tc>
        <w:tc>
          <w:tcPr>
            <w:tcW w:type="dxa" w:w="1428"/>
          </w:tcPr>
          <w:p>
            <w:r>
              <w:rPr>
                <w:sz w:val="15"/>
              </w:rPr>
              <w:t>—</w:t>
            </w:r>
          </w:p>
        </w:tc>
        <w:tc>
          <w:tcPr>
            <w:tcW w:type="dxa" w:w="1428"/>
          </w:tcPr>
          <w:p>
            <w:r>
              <w:rPr>
                <w:sz w:val="15"/>
              </w:rPr>
              <w:t>Y</w:t>
            </w:r>
          </w:p>
        </w:tc>
        <w:tc>
          <w:tcPr>
            <w:tcW w:type="dxa" w:w="1428"/>
          </w:tcPr>
          <w:p>
            <w:r>
              <w:rPr>
                <w:sz w:val="15"/>
              </w:rPr>
              <w:t>Y</w:t>
            </w:r>
          </w:p>
        </w:tc>
      </w:tr>
      <w:tr>
        <w:tc>
          <w:tcPr>
            <w:tcW w:type="dxa" w:w="1428"/>
          </w:tcPr>
          <w:p>
            <w:r>
              <w:rPr>
                <w:sz w:val="15"/>
              </w:rPr>
              <w:t>Content / submit review</w:t>
            </w:r>
          </w:p>
        </w:tc>
        <w:tc>
          <w:tcPr>
            <w:tcW w:type="dxa" w:w="1428"/>
          </w:tcPr>
          <w:p>
            <w:r>
              <w:rPr>
                <w:sz w:val="15"/>
              </w:rPr>
              <w:t>—</w:t>
            </w:r>
          </w:p>
        </w:tc>
        <w:tc>
          <w:tcPr>
            <w:tcW w:type="dxa" w:w="1428"/>
          </w:tcPr>
          <w:p>
            <w:r>
              <w:rPr>
                <w:sz w:val="15"/>
              </w:rPr>
              <w:t>—</w:t>
            </w:r>
          </w:p>
        </w:tc>
        <w:tc>
          <w:tcPr>
            <w:tcW w:type="dxa" w:w="1428"/>
          </w:tcPr>
          <w:p>
            <w:r>
              <w:rPr>
                <w:sz w:val="15"/>
              </w:rPr>
              <w:t>Own</w:t>
            </w:r>
          </w:p>
        </w:tc>
        <w:tc>
          <w:tcPr>
            <w:tcW w:type="dxa" w:w="1428"/>
          </w:tcPr>
          <w:p>
            <w:r>
              <w:rPr>
                <w:sz w:val="15"/>
              </w:rPr>
              <w:t>—</w:t>
            </w:r>
          </w:p>
        </w:tc>
        <w:tc>
          <w:tcPr>
            <w:tcW w:type="dxa" w:w="1428"/>
          </w:tcPr>
          <w:p>
            <w:r>
              <w:rPr>
                <w:sz w:val="15"/>
              </w:rPr>
              <w:t>Y</w:t>
            </w:r>
          </w:p>
        </w:tc>
        <w:tc>
          <w:tcPr>
            <w:tcW w:type="dxa" w:w="1428"/>
          </w:tcPr>
          <w:p>
            <w:r>
              <w:rPr>
                <w:sz w:val="15"/>
              </w:rPr>
              <w:t>Y</w:t>
            </w:r>
          </w:p>
        </w:tc>
      </w:tr>
      <w:tr>
        <w:tc>
          <w:tcPr>
            <w:tcW w:type="dxa" w:w="1428"/>
          </w:tcPr>
          <w:p>
            <w:r>
              <w:rPr>
                <w:sz w:val="15"/>
              </w:rPr>
              <w:t>Content / approve-publish</w:t>
            </w:r>
          </w:p>
        </w:tc>
        <w:tc>
          <w:tcPr>
            <w:tcW w:type="dxa" w:w="1428"/>
          </w:tcPr>
          <w:p>
            <w:r>
              <w:rPr>
                <w:sz w:val="15"/>
              </w:rPr>
              <w:t>—</w:t>
            </w:r>
          </w:p>
        </w:tc>
        <w:tc>
          <w:tcPr>
            <w:tcW w:type="dxa" w:w="1428"/>
          </w:tcPr>
          <w:p>
            <w:r>
              <w:rPr>
                <w:sz w:val="15"/>
              </w:rPr>
              <w:t>—</w:t>
            </w:r>
          </w:p>
        </w:tc>
        <w:tc>
          <w:tcPr>
            <w:tcW w:type="dxa" w:w="1428"/>
          </w:tcPr>
          <w:p>
            <w:r>
              <w:rPr>
                <w:sz w:val="15"/>
              </w:rPr>
              <w:t>—</w:t>
            </w:r>
          </w:p>
        </w:tc>
        <w:tc>
          <w:tcPr>
            <w:tcW w:type="dxa" w:w="1428"/>
          </w:tcPr>
          <w:p>
            <w:r>
              <w:rPr>
                <w:sz w:val="15"/>
              </w:rPr>
              <w:t>Scope*</w:t>
            </w:r>
          </w:p>
        </w:tc>
        <w:tc>
          <w:tcPr>
            <w:tcW w:type="dxa" w:w="1428"/>
          </w:tcPr>
          <w:p>
            <w:r>
              <w:rPr>
                <w:sz w:val="15"/>
              </w:rPr>
              <w:t>Y*</w:t>
            </w:r>
          </w:p>
        </w:tc>
        <w:tc>
          <w:tcPr>
            <w:tcW w:type="dxa" w:w="1428"/>
          </w:tcPr>
          <w:p>
            <w:r>
              <w:rPr>
                <w:sz w:val="15"/>
              </w:rPr>
              <w:t>Y*</w:t>
            </w:r>
          </w:p>
        </w:tc>
      </w:tr>
      <w:tr>
        <w:tc>
          <w:tcPr>
            <w:tcW w:type="dxa" w:w="1428"/>
          </w:tcPr>
          <w:p>
            <w:r>
              <w:rPr>
                <w:sz w:val="15"/>
              </w:rPr>
              <w:t>Content / unpublish</w:t>
            </w:r>
          </w:p>
        </w:tc>
        <w:tc>
          <w:tcPr>
            <w:tcW w:type="dxa" w:w="1428"/>
          </w:tcPr>
          <w:p>
            <w:r>
              <w:rPr>
                <w:sz w:val="15"/>
              </w:rPr>
              <w:t>—</w:t>
            </w:r>
          </w:p>
        </w:tc>
        <w:tc>
          <w:tcPr>
            <w:tcW w:type="dxa" w:w="1428"/>
          </w:tcPr>
          <w:p>
            <w:r>
              <w:rPr>
                <w:sz w:val="15"/>
              </w:rPr>
              <w:t>—</w:t>
            </w:r>
          </w:p>
        </w:tc>
        <w:tc>
          <w:tcPr>
            <w:tcW w:type="dxa" w:w="1428"/>
          </w:tcPr>
          <w:p>
            <w:r>
              <w:rPr>
                <w:sz w:val="15"/>
              </w:rPr>
              <w:t>—</w:t>
            </w:r>
          </w:p>
        </w:tc>
        <w:tc>
          <w:tcPr>
            <w:tcW w:type="dxa" w:w="1428"/>
          </w:tcPr>
          <w:p>
            <w:r>
              <w:rPr>
                <w:sz w:val="15"/>
              </w:rPr>
              <w:t>Scope</w:t>
            </w:r>
          </w:p>
        </w:tc>
        <w:tc>
          <w:tcPr>
            <w:tcW w:type="dxa" w:w="1428"/>
          </w:tcPr>
          <w:p>
            <w:r>
              <w:rPr>
                <w:sz w:val="15"/>
              </w:rPr>
              <w:t>Y</w:t>
            </w:r>
          </w:p>
        </w:tc>
        <w:tc>
          <w:tcPr>
            <w:tcW w:type="dxa" w:w="1428"/>
          </w:tcPr>
          <w:p>
            <w:r>
              <w:rPr>
                <w:sz w:val="15"/>
              </w:rPr>
              <w:t>Y</w:t>
            </w:r>
          </w:p>
        </w:tc>
      </w:tr>
      <w:tr>
        <w:tc>
          <w:tcPr>
            <w:tcW w:type="dxa" w:w="1428"/>
          </w:tcPr>
          <w:p>
            <w:r>
              <w:rPr>
                <w:sz w:val="15"/>
              </w:rPr>
              <w:t>Budget/plan / create</w:t>
            </w:r>
          </w:p>
        </w:tc>
        <w:tc>
          <w:tcPr>
            <w:tcW w:type="dxa" w:w="1428"/>
          </w:tcPr>
          <w:p>
            <w:r>
              <w:rPr>
                <w:sz w:val="15"/>
              </w:rPr>
              <w:t>Local</w:t>
            </w:r>
          </w:p>
        </w:tc>
        <w:tc>
          <w:tcPr>
            <w:tcW w:type="dxa" w:w="1428"/>
          </w:tcPr>
          <w:p>
            <w:r>
              <w:rPr>
                <w:sz w:val="15"/>
              </w:rPr>
              <w:t>Own</w:t>
            </w:r>
          </w:p>
        </w:tc>
        <w:tc>
          <w:tcPr>
            <w:tcW w:type="dxa" w:w="1428"/>
          </w:tcPr>
          <w:p>
            <w:r>
              <w:rPr>
                <w:sz w:val="15"/>
              </w:rPr>
              <w:t>Own</w:t>
            </w:r>
          </w:p>
        </w:tc>
        <w:tc>
          <w:tcPr>
            <w:tcW w:type="dxa" w:w="1428"/>
          </w:tcPr>
          <w:p>
            <w:r>
              <w:rPr>
                <w:sz w:val="15"/>
              </w:rPr>
              <w:t>Own</w:t>
            </w:r>
          </w:p>
        </w:tc>
        <w:tc>
          <w:tcPr>
            <w:tcW w:type="dxa" w:w="1428"/>
          </w:tcPr>
          <w:p>
            <w:r>
              <w:rPr>
                <w:sz w:val="15"/>
              </w:rPr>
              <w:t>Own</w:t>
            </w:r>
          </w:p>
        </w:tc>
        <w:tc>
          <w:tcPr>
            <w:tcW w:type="dxa" w:w="1428"/>
          </w:tcPr>
          <w:p>
            <w:r>
              <w:rPr>
                <w:sz w:val="15"/>
              </w:rPr>
              <w:t>Own</w:t>
            </w:r>
          </w:p>
        </w:tc>
      </w:tr>
      <w:tr>
        <w:tc>
          <w:tcPr>
            <w:tcW w:type="dxa" w:w="1428"/>
          </w:tcPr>
          <w:p>
            <w:r>
              <w:rPr>
                <w:sz w:val="15"/>
              </w:rPr>
              <w:t>Budget/plan / read-edit-delete</w:t>
            </w:r>
          </w:p>
        </w:tc>
        <w:tc>
          <w:tcPr>
            <w:tcW w:type="dxa" w:w="1428"/>
          </w:tcPr>
          <w:p>
            <w:r>
              <w:rPr>
                <w:sz w:val="15"/>
              </w:rPr>
              <w:t>Local</w:t>
            </w:r>
          </w:p>
        </w:tc>
        <w:tc>
          <w:tcPr>
            <w:tcW w:type="dxa" w:w="1428"/>
          </w:tcPr>
          <w:p>
            <w:r>
              <w:rPr>
                <w:sz w:val="15"/>
              </w:rPr>
              <w:t>Own</w:t>
            </w:r>
          </w:p>
        </w:tc>
        <w:tc>
          <w:tcPr>
            <w:tcW w:type="dxa" w:w="1428"/>
          </w:tcPr>
          <w:p>
            <w:r>
              <w:rPr>
                <w:sz w:val="15"/>
              </w:rPr>
              <w:t>Own</w:t>
            </w:r>
          </w:p>
        </w:tc>
        <w:tc>
          <w:tcPr>
            <w:tcW w:type="dxa" w:w="1428"/>
          </w:tcPr>
          <w:p>
            <w:r>
              <w:rPr>
                <w:sz w:val="15"/>
              </w:rPr>
              <w:t>Own</w:t>
            </w:r>
          </w:p>
        </w:tc>
        <w:tc>
          <w:tcPr>
            <w:tcW w:type="dxa" w:w="1428"/>
          </w:tcPr>
          <w:p>
            <w:r>
              <w:rPr>
                <w:sz w:val="15"/>
              </w:rPr>
              <w:t>Own</w:t>
            </w:r>
          </w:p>
        </w:tc>
        <w:tc>
          <w:tcPr>
            <w:tcW w:type="dxa" w:w="1428"/>
          </w:tcPr>
          <w:p>
            <w:r>
              <w:rPr>
                <w:sz w:val="15"/>
              </w:rPr>
              <w:t>Own</w:t>
            </w:r>
          </w:p>
        </w:tc>
      </w:tr>
      <w:tr>
        <w:tc>
          <w:tcPr>
            <w:tcW w:type="dxa" w:w="1428"/>
          </w:tcPr>
          <w:p>
            <w:r>
              <w:rPr>
                <w:sz w:val="15"/>
              </w:rPr>
              <w:t>Issue report / create</w:t>
            </w:r>
          </w:p>
        </w:tc>
        <w:tc>
          <w:tcPr>
            <w:tcW w:type="dxa" w:w="1428"/>
          </w:tcPr>
          <w:p>
            <w:r>
              <w:rPr>
                <w:sz w:val="15"/>
              </w:rPr>
              <w:t>Y</w:t>
            </w:r>
          </w:p>
        </w:tc>
        <w:tc>
          <w:tcPr>
            <w:tcW w:type="dxa" w:w="1428"/>
          </w:tcPr>
          <w:p>
            <w:r>
              <w:rPr>
                <w:sz w:val="15"/>
              </w:rPr>
              <w:t>Y</w:t>
            </w:r>
          </w:p>
        </w:tc>
        <w:tc>
          <w:tcPr>
            <w:tcW w:type="dxa" w:w="1428"/>
          </w:tcPr>
          <w:p>
            <w:r>
              <w:rPr>
                <w:sz w:val="15"/>
              </w:rPr>
              <w:t>Y</w:t>
            </w:r>
          </w:p>
        </w:tc>
        <w:tc>
          <w:tcPr>
            <w:tcW w:type="dxa" w:w="1428"/>
          </w:tcPr>
          <w:p>
            <w:r>
              <w:rPr>
                <w:sz w:val="15"/>
              </w:rPr>
              <w:t>Y</w:t>
            </w:r>
          </w:p>
        </w:tc>
        <w:tc>
          <w:tcPr>
            <w:tcW w:type="dxa" w:w="1428"/>
          </w:tcPr>
          <w:p>
            <w:r>
              <w:rPr>
                <w:sz w:val="15"/>
              </w:rPr>
              <w:t>Y</w:t>
            </w:r>
          </w:p>
        </w:tc>
        <w:tc>
          <w:tcPr>
            <w:tcW w:type="dxa" w:w="1428"/>
          </w:tcPr>
          <w:p>
            <w:r>
              <w:rPr>
                <w:sz w:val="15"/>
              </w:rPr>
              <w:t>Y</w:t>
            </w:r>
          </w:p>
        </w:tc>
      </w:tr>
      <w:tr>
        <w:tc>
          <w:tcPr>
            <w:tcW w:type="dxa" w:w="1428"/>
          </w:tcPr>
          <w:p>
            <w:r>
              <w:rPr>
                <w:sz w:val="15"/>
              </w:rPr>
              <w:t>Issue report / triage</w:t>
            </w:r>
          </w:p>
        </w:tc>
        <w:tc>
          <w:tcPr>
            <w:tcW w:type="dxa" w:w="1428"/>
          </w:tcPr>
          <w:p>
            <w:r>
              <w:rPr>
                <w:sz w:val="15"/>
              </w:rPr>
              <w:t>—</w:t>
            </w:r>
          </w:p>
        </w:tc>
        <w:tc>
          <w:tcPr>
            <w:tcW w:type="dxa" w:w="1428"/>
          </w:tcPr>
          <w:p>
            <w:r>
              <w:rPr>
                <w:sz w:val="15"/>
              </w:rPr>
              <w:t>—</w:t>
            </w:r>
          </w:p>
        </w:tc>
        <w:tc>
          <w:tcPr>
            <w:tcW w:type="dxa" w:w="1428"/>
          </w:tcPr>
          <w:p>
            <w:r>
              <w:rPr>
                <w:sz w:val="15"/>
              </w:rPr>
              <w:t>—</w:t>
            </w:r>
          </w:p>
        </w:tc>
        <w:tc>
          <w:tcPr>
            <w:tcW w:type="dxa" w:w="1428"/>
          </w:tcPr>
          <w:p>
            <w:r>
              <w:rPr>
                <w:sz w:val="15"/>
              </w:rPr>
              <w:t>Scope</w:t>
            </w:r>
          </w:p>
        </w:tc>
        <w:tc>
          <w:tcPr>
            <w:tcW w:type="dxa" w:w="1428"/>
          </w:tcPr>
          <w:p>
            <w:r>
              <w:rPr>
                <w:sz w:val="15"/>
              </w:rPr>
              <w:t>Y</w:t>
            </w:r>
          </w:p>
        </w:tc>
        <w:tc>
          <w:tcPr>
            <w:tcW w:type="dxa" w:w="1428"/>
          </w:tcPr>
          <w:p>
            <w:r>
              <w:rPr>
                <w:sz w:val="15"/>
              </w:rPr>
              <w:t>Y</w:t>
            </w:r>
          </w:p>
        </w:tc>
      </w:tr>
      <w:tr>
        <w:tc>
          <w:tcPr>
            <w:tcW w:type="dxa" w:w="1428"/>
          </w:tcPr>
          <w:p>
            <w:r>
              <w:rPr>
                <w:sz w:val="15"/>
              </w:rPr>
              <w:t>User / disable</w:t>
            </w:r>
          </w:p>
        </w:tc>
        <w:tc>
          <w:tcPr>
            <w:tcW w:type="dxa" w:w="1428"/>
          </w:tcPr>
          <w:p>
            <w:r>
              <w:rPr>
                <w:sz w:val="15"/>
              </w:rPr>
              <w:t>—</w:t>
            </w:r>
          </w:p>
        </w:tc>
        <w:tc>
          <w:tcPr>
            <w:tcW w:type="dxa" w:w="1428"/>
          </w:tcPr>
          <w:p>
            <w:r>
              <w:rPr>
                <w:sz w:val="15"/>
              </w:rPr>
              <w:t>—</w:t>
            </w:r>
          </w:p>
        </w:tc>
        <w:tc>
          <w:tcPr>
            <w:tcW w:type="dxa" w:w="1428"/>
          </w:tcPr>
          <w:p>
            <w:r>
              <w:rPr>
                <w:sz w:val="15"/>
              </w:rPr>
              <w:t>—</w:t>
            </w:r>
          </w:p>
        </w:tc>
        <w:tc>
          <w:tcPr>
            <w:tcW w:type="dxa" w:w="1428"/>
          </w:tcPr>
          <w:p>
            <w:r>
              <w:rPr>
                <w:sz w:val="15"/>
              </w:rPr>
              <w:t>—</w:t>
            </w:r>
          </w:p>
        </w:tc>
        <w:tc>
          <w:tcPr>
            <w:tcW w:type="dxa" w:w="1428"/>
          </w:tcPr>
          <w:p>
            <w:r>
              <w:rPr>
                <w:sz w:val="15"/>
              </w:rPr>
              <w:t>Limited</w:t>
            </w:r>
          </w:p>
        </w:tc>
        <w:tc>
          <w:tcPr>
            <w:tcW w:type="dxa" w:w="1428"/>
          </w:tcPr>
          <w:p>
            <w:r>
              <w:rPr>
                <w:sz w:val="15"/>
              </w:rPr>
              <w:t>Y</w:t>
            </w:r>
          </w:p>
        </w:tc>
      </w:tr>
      <w:tr>
        <w:tc>
          <w:tcPr>
            <w:tcW w:type="dxa" w:w="1428"/>
          </w:tcPr>
          <w:p>
            <w:r>
              <w:rPr>
                <w:sz w:val="15"/>
              </w:rPr>
              <w:t>Role / assign</w:t>
            </w:r>
          </w:p>
        </w:tc>
        <w:tc>
          <w:tcPr>
            <w:tcW w:type="dxa" w:w="1428"/>
          </w:tcPr>
          <w:p>
            <w:r>
              <w:rPr>
                <w:sz w:val="15"/>
              </w:rPr>
              <w:t>—</w:t>
            </w:r>
          </w:p>
        </w:tc>
        <w:tc>
          <w:tcPr>
            <w:tcW w:type="dxa" w:w="1428"/>
          </w:tcPr>
          <w:p>
            <w:r>
              <w:rPr>
                <w:sz w:val="15"/>
              </w:rPr>
              <w:t>—</w:t>
            </w:r>
          </w:p>
        </w:tc>
        <w:tc>
          <w:tcPr>
            <w:tcW w:type="dxa" w:w="1428"/>
          </w:tcPr>
          <w:p>
            <w:r>
              <w:rPr>
                <w:sz w:val="15"/>
              </w:rPr>
              <w:t>—</w:t>
            </w:r>
          </w:p>
        </w:tc>
        <w:tc>
          <w:tcPr>
            <w:tcW w:type="dxa" w:w="1428"/>
          </w:tcPr>
          <w:p>
            <w:r>
              <w:rPr>
                <w:sz w:val="15"/>
              </w:rPr>
              <w:t>—</w:t>
            </w:r>
          </w:p>
        </w:tc>
        <w:tc>
          <w:tcPr>
            <w:tcW w:type="dxa" w:w="1428"/>
          </w:tcPr>
          <w:p>
            <w:r>
              <w:rPr>
                <w:sz w:val="15"/>
              </w:rPr>
              <w:t>Limited</w:t>
            </w:r>
          </w:p>
        </w:tc>
        <w:tc>
          <w:tcPr>
            <w:tcW w:type="dxa" w:w="1428"/>
          </w:tcPr>
          <w:p>
            <w:r>
              <w:rPr>
                <w:sz w:val="15"/>
              </w:rPr>
              <w:t>Y</w:t>
            </w:r>
          </w:p>
        </w:tc>
      </w:tr>
      <w:tr>
        <w:tc>
          <w:tcPr>
            <w:tcW w:type="dxa" w:w="1428"/>
          </w:tcPr>
          <w:p>
            <w:r>
              <w:rPr>
                <w:sz w:val="15"/>
              </w:rPr>
              <w:t>Audit log / read</w:t>
            </w:r>
          </w:p>
        </w:tc>
        <w:tc>
          <w:tcPr>
            <w:tcW w:type="dxa" w:w="1428"/>
          </w:tcPr>
          <w:p>
            <w:r>
              <w:rPr>
                <w:sz w:val="15"/>
              </w:rPr>
              <w:t>—</w:t>
            </w:r>
          </w:p>
        </w:tc>
        <w:tc>
          <w:tcPr>
            <w:tcW w:type="dxa" w:w="1428"/>
          </w:tcPr>
          <w:p>
            <w:r>
              <w:rPr>
                <w:sz w:val="15"/>
              </w:rPr>
              <w:t>—</w:t>
            </w:r>
          </w:p>
        </w:tc>
        <w:tc>
          <w:tcPr>
            <w:tcW w:type="dxa" w:w="1428"/>
          </w:tcPr>
          <w:p>
            <w:r>
              <w:rPr>
                <w:sz w:val="15"/>
              </w:rPr>
              <w:t>—</w:t>
            </w:r>
          </w:p>
        </w:tc>
        <w:tc>
          <w:tcPr>
            <w:tcW w:type="dxa" w:w="1428"/>
          </w:tcPr>
          <w:p>
            <w:r>
              <w:rPr>
                <w:sz w:val="15"/>
              </w:rPr>
              <w:t>Scope</w:t>
            </w:r>
          </w:p>
        </w:tc>
        <w:tc>
          <w:tcPr>
            <w:tcW w:type="dxa" w:w="1428"/>
          </w:tcPr>
          <w:p>
            <w:r>
              <w:rPr>
                <w:sz w:val="15"/>
              </w:rPr>
              <w:t>Y</w:t>
            </w:r>
          </w:p>
        </w:tc>
        <w:tc>
          <w:tcPr>
            <w:tcW w:type="dxa" w:w="1428"/>
          </w:tcPr>
          <w:p>
            <w:r>
              <w:rPr>
                <w:sz w:val="15"/>
              </w:rPr>
              <w:t>Y</w:t>
            </w:r>
          </w:p>
        </w:tc>
      </w:tr>
      <w:tr>
        <w:tc>
          <w:tcPr>
            <w:tcW w:type="dxa" w:w="1428"/>
          </w:tcPr>
          <w:p>
            <w:r>
              <w:rPr>
                <w:sz w:val="15"/>
              </w:rPr>
              <w:t>System permission config</w:t>
            </w:r>
          </w:p>
        </w:tc>
        <w:tc>
          <w:tcPr>
            <w:tcW w:type="dxa" w:w="1428"/>
          </w:tcPr>
          <w:p>
            <w:r>
              <w:rPr>
                <w:sz w:val="15"/>
              </w:rPr>
              <w:t>—</w:t>
            </w:r>
          </w:p>
        </w:tc>
        <w:tc>
          <w:tcPr>
            <w:tcW w:type="dxa" w:w="1428"/>
          </w:tcPr>
          <w:p>
            <w:r>
              <w:rPr>
                <w:sz w:val="15"/>
              </w:rPr>
              <w:t>—</w:t>
            </w:r>
          </w:p>
        </w:tc>
        <w:tc>
          <w:tcPr>
            <w:tcW w:type="dxa" w:w="1428"/>
          </w:tcPr>
          <w:p>
            <w:r>
              <w:rPr>
                <w:sz w:val="15"/>
              </w:rPr>
              <w:t>—</w:t>
            </w:r>
          </w:p>
        </w:tc>
        <w:tc>
          <w:tcPr>
            <w:tcW w:type="dxa" w:w="1428"/>
          </w:tcPr>
          <w:p>
            <w:r>
              <w:rPr>
                <w:sz w:val="15"/>
              </w:rPr>
              <w:t>—</w:t>
            </w:r>
          </w:p>
        </w:tc>
        <w:tc>
          <w:tcPr>
            <w:tcW w:type="dxa" w:w="1428"/>
          </w:tcPr>
          <w:p>
            <w:r>
              <w:rPr>
                <w:sz w:val="15"/>
              </w:rPr>
              <w:t>—</w:t>
            </w:r>
          </w:p>
        </w:tc>
        <w:tc>
          <w:tcPr>
            <w:tcW w:type="dxa" w:w="1428"/>
          </w:tcPr>
          <w:p>
            <w:r>
              <w:rPr>
                <w:sz w:val="15"/>
              </w:rPr>
              <w:t>Y</w:t>
            </w:r>
          </w:p>
        </w:tc>
      </w:tr>
    </w:tbl>
    <w:p>
      <w:r>
        <w:t>Y = cho phép; — = từ chối; Own = chỉ tài nguyên thuộc người dùng; Assigned/Scope = theo phạm vi; Local = chỉ ở thiết bị/phiên, không phải server authorization; * = áp dụng tách người tạo/người duyệt. Admin không được đọc kế hoạch cá nhân người dùng chỉ vì là Admin.</w:t>
      </w:r>
    </w:p>
    <w:p>
      <w:pPr>
        <w:pStyle w:val="Heading1"/>
      </w:pPr>
      <w:r>
        <w:t>4. ABAC / ownership conditions</w:t>
      </w:r>
    </w:p>
    <w:tbl>
      <w:tblPr>
        <w:tblStyle w:val="LightShading-Accent1"/>
        <w:tblW w:type="auto" w:w="0"/>
        <w:tblLayout w:type="autofit"/>
        <w:tblLook w:firstColumn="1" w:firstRow="1" w:lastColumn="0" w:lastRow="0" w:noHBand="0" w:noVBand="1" w:val="04A0"/>
      </w:tblPr>
      <w:tblGrid>
        <w:gridCol w:w="3331"/>
        <w:gridCol w:w="3331"/>
        <w:gridCol w:w="3331"/>
      </w:tblGrid>
      <w:tr>
        <w:tc>
          <w:tcPr>
            <w:tcW w:type="dxa" w:w="3331"/>
          </w:tcPr>
          <w:p>
            <w:r>
              <w:rPr>
                <w:sz w:val="15"/>
              </w:rPr>
              <w:t>Rule ID</w:t>
            </w:r>
          </w:p>
        </w:tc>
        <w:tc>
          <w:tcPr>
            <w:tcW w:type="dxa" w:w="3331"/>
          </w:tcPr>
          <w:p>
            <w:r>
              <w:rPr>
                <w:sz w:val="15"/>
              </w:rPr>
              <w:t>Điều kiện bắt buộc</w:t>
            </w:r>
          </w:p>
        </w:tc>
        <w:tc>
          <w:tcPr>
            <w:tcW w:type="dxa" w:w="3331"/>
          </w:tcPr>
          <w:p>
            <w:r>
              <w:rPr>
                <w:sz w:val="15"/>
              </w:rPr>
              <w:t>Kết quả khi sai</w:t>
            </w:r>
          </w:p>
        </w:tc>
      </w:tr>
      <w:tr>
        <w:tc>
          <w:tcPr>
            <w:tcW w:type="dxa" w:w="3331"/>
          </w:tcPr>
          <w:p>
            <w:r>
              <w:rPr>
                <w:sz w:val="15"/>
              </w:rPr>
              <w:t>ACL-01</w:t>
            </w:r>
          </w:p>
        </w:tc>
        <w:tc>
          <w:tcPr>
            <w:tcW w:type="dxa" w:w="3331"/>
          </w:tcPr>
          <w:p>
            <w:r>
              <w:rPr>
                <w:sz w:val="15"/>
              </w:rPr>
              <w:t>Public read: status=published và không bị embargo</w:t>
            </w:r>
          </w:p>
        </w:tc>
        <w:tc>
          <w:tcPr>
            <w:tcW w:type="dxa" w:w="3331"/>
          </w:tcPr>
          <w:p>
            <w:r>
              <w:rPr>
                <w:sz w:val="15"/>
              </w:rPr>
              <w:t>404 hoặc không xuất hiện</w:t>
            </w:r>
          </w:p>
        </w:tc>
      </w:tr>
      <w:tr>
        <w:tc>
          <w:tcPr>
            <w:tcW w:type="dxa" w:w="3331"/>
          </w:tcPr>
          <w:p>
            <w:r>
              <w:rPr>
                <w:sz w:val="15"/>
              </w:rPr>
              <w:t>ACL-02</w:t>
            </w:r>
          </w:p>
        </w:tc>
        <w:tc>
          <w:tcPr>
            <w:tcW w:type="dxa" w:w="3331"/>
          </w:tcPr>
          <w:p>
            <w:r>
              <w:rPr>
                <w:sz w:val="15"/>
              </w:rPr>
              <w:t>User data: resource.owner_id = auth.user_id</w:t>
            </w:r>
          </w:p>
        </w:tc>
        <w:tc>
          <w:tcPr>
            <w:tcW w:type="dxa" w:w="3331"/>
          </w:tcPr>
          <w:p>
            <w:r>
              <w:rPr>
                <w:sz w:val="15"/>
              </w:rPr>
              <w:t>403/404 không tiết lộ chủ sở hữu</w:t>
            </w:r>
          </w:p>
        </w:tc>
      </w:tr>
      <w:tr>
        <w:tc>
          <w:tcPr>
            <w:tcW w:type="dxa" w:w="3331"/>
          </w:tcPr>
          <w:p>
            <w:r>
              <w:rPr>
                <w:sz w:val="15"/>
              </w:rPr>
              <w:t>ACL-03</w:t>
            </w:r>
          </w:p>
        </w:tc>
        <w:tc>
          <w:tcPr>
            <w:tcW w:type="dxa" w:w="3331"/>
          </w:tcPr>
          <w:p>
            <w:r>
              <w:rPr>
                <w:sz w:val="15"/>
              </w:rPr>
              <w:t>Editor: content.assignment contains actor; state=draft/rejected</w:t>
            </w:r>
          </w:p>
        </w:tc>
        <w:tc>
          <w:tcPr>
            <w:tcW w:type="dxa" w:w="3331"/>
          </w:tcPr>
          <w:p>
            <w:r>
              <w:rPr>
                <w:sz w:val="15"/>
              </w:rPr>
              <w:t>403</w:t>
            </w:r>
          </w:p>
        </w:tc>
      </w:tr>
      <w:tr>
        <w:tc>
          <w:tcPr>
            <w:tcW w:type="dxa" w:w="3331"/>
          </w:tcPr>
          <w:p>
            <w:r>
              <w:rPr>
                <w:sz w:val="15"/>
              </w:rPr>
              <w:t>ACL-04</w:t>
            </w:r>
          </w:p>
        </w:tc>
        <w:tc>
          <w:tcPr>
            <w:tcW w:type="dxa" w:w="3331"/>
          </w:tcPr>
          <w:p>
            <w:r>
              <w:rPr>
                <w:sz w:val="15"/>
              </w:rPr>
              <w:t>Reviewer: reviewer scope includes content; actor != last_editor</w:t>
            </w:r>
          </w:p>
        </w:tc>
        <w:tc>
          <w:tcPr>
            <w:tcW w:type="dxa" w:w="3331"/>
          </w:tcPr>
          <w:p>
            <w:r>
              <w:rPr>
                <w:sz w:val="15"/>
              </w:rPr>
              <w:t>403 + audit</w:t>
            </w:r>
          </w:p>
        </w:tc>
      </w:tr>
      <w:tr>
        <w:tc>
          <w:tcPr>
            <w:tcW w:type="dxa" w:w="3331"/>
          </w:tcPr>
          <w:p>
            <w:r>
              <w:rPr>
                <w:sz w:val="15"/>
              </w:rPr>
              <w:t>ACL-05</w:t>
            </w:r>
          </w:p>
        </w:tc>
        <w:tc>
          <w:tcPr>
            <w:tcW w:type="dxa" w:w="3331"/>
          </w:tcPr>
          <w:p>
            <w:r>
              <w:rPr>
                <w:sz w:val="15"/>
              </w:rPr>
              <w:t>Publish: source evidence complete, version unchanged, state=approved</w:t>
            </w:r>
          </w:p>
        </w:tc>
        <w:tc>
          <w:tcPr>
            <w:tcW w:type="dxa" w:w="3331"/>
          </w:tcPr>
          <w:p>
            <w:r>
              <w:rPr>
                <w:sz w:val="15"/>
              </w:rPr>
              <w:t>409/422</w:t>
            </w:r>
          </w:p>
        </w:tc>
      </w:tr>
      <w:tr>
        <w:tc>
          <w:tcPr>
            <w:tcW w:type="dxa" w:w="3331"/>
          </w:tcPr>
          <w:p>
            <w:r>
              <w:rPr>
                <w:sz w:val="15"/>
              </w:rPr>
              <w:t>ACL-06</w:t>
            </w:r>
          </w:p>
        </w:tc>
        <w:tc>
          <w:tcPr>
            <w:tcW w:type="dxa" w:w="3331"/>
          </w:tcPr>
          <w:p>
            <w:r>
              <w:rPr>
                <w:sz w:val="15"/>
              </w:rPr>
              <w:t>Role change: actor has grant permission; target role within allowed hierarchy</w:t>
            </w:r>
          </w:p>
        </w:tc>
        <w:tc>
          <w:tcPr>
            <w:tcW w:type="dxa" w:w="3331"/>
          </w:tcPr>
          <w:p>
            <w:r>
              <w:rPr>
                <w:sz w:val="15"/>
              </w:rPr>
              <w:t>403</w:t>
            </w:r>
          </w:p>
        </w:tc>
      </w:tr>
      <w:tr>
        <w:tc>
          <w:tcPr>
            <w:tcW w:type="dxa" w:w="3331"/>
          </w:tcPr>
          <w:p>
            <w:r>
              <w:rPr>
                <w:sz w:val="15"/>
              </w:rPr>
              <w:t>ACL-07</w:t>
            </w:r>
          </w:p>
        </w:tc>
        <w:tc>
          <w:tcPr>
            <w:tcW w:type="dxa" w:w="3331"/>
          </w:tcPr>
          <w:p>
            <w:r>
              <w:rPr>
                <w:sz w:val="15"/>
              </w:rPr>
              <w:t>Super Admin assignment requires privileged actor + recent re-auth</w:t>
            </w:r>
          </w:p>
        </w:tc>
        <w:tc>
          <w:tcPr>
            <w:tcW w:type="dxa" w:w="3331"/>
          </w:tcPr>
          <w:p>
            <w:r>
              <w:rPr>
                <w:sz w:val="15"/>
              </w:rPr>
              <w:t>403/step-up</w:t>
            </w:r>
          </w:p>
        </w:tc>
      </w:tr>
      <w:tr>
        <w:tc>
          <w:tcPr>
            <w:tcW w:type="dxa" w:w="3331"/>
          </w:tcPr>
          <w:p>
            <w:r>
              <w:rPr>
                <w:sz w:val="15"/>
              </w:rPr>
              <w:t>ACL-08</w:t>
            </w:r>
          </w:p>
        </w:tc>
        <w:tc>
          <w:tcPr>
            <w:tcW w:type="dxa" w:w="3331"/>
          </w:tcPr>
          <w:p>
            <w:r>
              <w:rPr>
                <w:sz w:val="15"/>
              </w:rPr>
              <w:t>Disabled user cannot access authenticated endpoints</w:t>
            </w:r>
          </w:p>
        </w:tc>
        <w:tc>
          <w:tcPr>
            <w:tcW w:type="dxa" w:w="3331"/>
          </w:tcPr>
          <w:p>
            <w:r>
              <w:rPr>
                <w:sz w:val="15"/>
              </w:rPr>
              <w:t>401/403 + revoke sessions</w:t>
            </w:r>
          </w:p>
        </w:tc>
      </w:tr>
      <w:tr>
        <w:tc>
          <w:tcPr>
            <w:tcW w:type="dxa" w:w="3331"/>
          </w:tcPr>
          <w:p>
            <w:r>
              <w:rPr>
                <w:sz w:val="15"/>
              </w:rPr>
              <w:t>ACL-09</w:t>
            </w:r>
          </w:p>
        </w:tc>
        <w:tc>
          <w:tcPr>
            <w:tcW w:type="dxa" w:w="3331"/>
          </w:tcPr>
          <w:p>
            <w:r>
              <w:rPr>
                <w:sz w:val="15"/>
              </w:rPr>
              <w:t>Issue report edit only triage roles; reporter cannot alter ticket status</w:t>
            </w:r>
          </w:p>
        </w:tc>
        <w:tc>
          <w:tcPr>
            <w:tcW w:type="dxa" w:w="3331"/>
          </w:tcPr>
          <w:p>
            <w:r>
              <w:rPr>
                <w:sz w:val="15"/>
              </w:rPr>
              <w:t>403</w:t>
            </w:r>
          </w:p>
        </w:tc>
      </w:tr>
      <w:tr>
        <w:tc>
          <w:tcPr>
            <w:tcW w:type="dxa" w:w="3331"/>
          </w:tcPr>
          <w:p>
            <w:r>
              <w:rPr>
                <w:sz w:val="15"/>
              </w:rPr>
              <w:t>ACL-10</w:t>
            </w:r>
          </w:p>
        </w:tc>
        <w:tc>
          <w:tcPr>
            <w:tcW w:type="dxa" w:w="3331"/>
          </w:tcPr>
          <w:p>
            <w:r>
              <w:rPr>
                <w:sz w:val="15"/>
              </w:rPr>
              <w:t>Export follows same read permissions and column-level redaction</w:t>
            </w:r>
          </w:p>
        </w:tc>
        <w:tc>
          <w:tcPr>
            <w:tcW w:type="dxa" w:w="3331"/>
          </w:tcPr>
          <w:p>
            <w:r>
              <w:rPr>
                <w:sz w:val="15"/>
              </w:rPr>
              <w:t>403/filter</w:t>
            </w:r>
          </w:p>
        </w:tc>
      </w:tr>
      <w:tr>
        <w:tc>
          <w:tcPr>
            <w:tcW w:type="dxa" w:w="3331"/>
          </w:tcPr>
          <w:p>
            <w:r>
              <w:rPr>
                <w:sz w:val="15"/>
              </w:rPr>
              <w:t>ACL-11</w:t>
            </w:r>
          </w:p>
        </w:tc>
        <w:tc>
          <w:tcPr>
            <w:tcW w:type="dxa" w:w="3331"/>
          </w:tcPr>
          <w:p>
            <w:r>
              <w:rPr>
                <w:sz w:val="15"/>
              </w:rPr>
              <w:t>All sensitive changes produce append-only audit events</w:t>
            </w:r>
          </w:p>
        </w:tc>
        <w:tc>
          <w:tcPr>
            <w:tcW w:type="dxa" w:w="3331"/>
          </w:tcPr>
          <w:p>
            <w:r>
              <w:rPr>
                <w:sz w:val="15"/>
              </w:rPr>
              <w:t>Block/alert if audit unavailable per policy</w:t>
            </w:r>
          </w:p>
        </w:tc>
      </w:tr>
      <w:tr>
        <w:tc>
          <w:tcPr>
            <w:tcW w:type="dxa" w:w="3331"/>
          </w:tcPr>
          <w:p>
            <w:r>
              <w:rPr>
                <w:sz w:val="15"/>
              </w:rPr>
              <w:t>ACL-12</w:t>
            </w:r>
          </w:p>
        </w:tc>
        <w:tc>
          <w:tcPr>
            <w:tcW w:type="dxa" w:w="3331"/>
          </w:tcPr>
          <w:p>
            <w:r>
              <w:rPr>
                <w:sz w:val="15"/>
              </w:rPr>
              <w:t>Tenant/scope boundary must be enforced if added later</w:t>
            </w:r>
          </w:p>
        </w:tc>
        <w:tc>
          <w:tcPr>
            <w:tcW w:type="dxa" w:w="3331"/>
          </w:tcPr>
          <w:p>
            <w:r>
              <w:rPr>
                <w:sz w:val="15"/>
              </w:rPr>
              <w:t>403</w:t>
            </w:r>
          </w:p>
        </w:tc>
      </w:tr>
    </w:tbl>
    <w:p>
      <w:pPr>
        <w:pStyle w:val="Heading1"/>
      </w:pPr>
      <w:r>
        <w:t>5. Authentication và session</w:t>
      </w:r>
    </w:p>
    <w:p>
      <w:r>
        <w:t>AUTH-01: Guest không cần đăng nhập cho chức năng public; auth chỉ bắt buộc khi lưu kế hoạch server hoặc truy cập CMS.</w:t>
      </w:r>
    </w:p>
    <w:p>
      <w:r>
        <w:t>AUTH-02: Dùng OIDC/OAuth2 nếu đăng nhập xã hội; xác minh token issuer, audience, expiry; không dùng email client gửi lên làm danh tính.</w:t>
      </w:r>
    </w:p>
    <w:p>
      <w:r>
        <w:t>AUTH-03: Session dùng HttpOnly, Secure, SameSite cookie; chống CSRF cho thao tác thay đổi; logout revoke/expire session.</w:t>
      </w:r>
    </w:p>
    <w:p>
      <w:r>
        <w:t>AUTH-04: Session hết hạn → 401, frontend hướng đăng nhập; không tự động ghi đè thay đổi chưa lưu.</w:t>
      </w:r>
    </w:p>
    <w:p>
      <w:r>
        <w:t>AUTH-05: Thao tác đổi role, vô hiệu hóa tài khoản, thay đổi bảo mật yêu cầu xác thực lại gần thời điểm thao tác; cân nhắc MFA cho admin.</w:t>
      </w:r>
    </w:p>
    <w:p>
      <w:r>
        <w:t>AUTH-06: Rate limit login/reset/report; không tiết lộ tài khoản tồn tại qua thông báo reset; ghi log đăng nhập thất bại theo chính sách.</w:t>
      </w:r>
    </w:p>
    <w:p>
      <w:pPr>
        <w:pStyle w:val="Heading1"/>
      </w:pPr>
      <w:r>
        <w:t>6. Permission enforcement — API contract</w:t>
      </w:r>
    </w:p>
    <w:tbl>
      <w:tblPr>
        <w:tblStyle w:val="LightShading-Accent1"/>
        <w:tblW w:type="auto" w:w="0"/>
        <w:tblLayout w:type="autofit"/>
        <w:tblLook w:firstColumn="1" w:firstRow="1" w:lastColumn="0" w:lastRow="0" w:noHBand="0" w:noVBand="1" w:val="04A0"/>
      </w:tblPr>
      <w:tblGrid>
        <w:gridCol w:w="3331"/>
        <w:gridCol w:w="3331"/>
        <w:gridCol w:w="3331"/>
      </w:tblGrid>
      <w:tr>
        <w:tc>
          <w:tcPr>
            <w:tcW w:type="dxa" w:w="3331"/>
          </w:tcPr>
          <w:p>
            <w:r>
              <w:rPr>
                <w:sz w:val="15"/>
              </w:rPr>
              <w:t>Endpoint mẫu</w:t>
            </w:r>
          </w:p>
        </w:tc>
        <w:tc>
          <w:tcPr>
            <w:tcW w:type="dxa" w:w="3331"/>
          </w:tcPr>
          <w:p>
            <w:r>
              <w:rPr>
                <w:sz w:val="15"/>
              </w:rPr>
              <w:t>Role + condition</w:t>
            </w:r>
          </w:p>
        </w:tc>
        <w:tc>
          <w:tcPr>
            <w:tcW w:type="dxa" w:w="3331"/>
          </w:tcPr>
          <w:p>
            <w:r>
              <w:rPr>
                <w:sz w:val="15"/>
              </w:rPr>
              <w:t>Kỳ vọng</w:t>
            </w:r>
          </w:p>
        </w:tc>
      </w:tr>
      <w:tr>
        <w:tc>
          <w:tcPr>
            <w:tcW w:type="dxa" w:w="3331"/>
          </w:tcPr>
          <w:p>
            <w:r>
              <w:rPr>
                <w:sz w:val="15"/>
              </w:rPr>
              <w:t>GET /api/programs</w:t>
            </w:r>
          </w:p>
        </w:tc>
        <w:tc>
          <w:tcPr>
            <w:tcW w:type="dxa" w:w="3331"/>
          </w:tcPr>
          <w:p>
            <w:r>
              <w:rPr>
                <w:sz w:val="15"/>
              </w:rPr>
              <w:t>Public; published only</w:t>
            </w:r>
          </w:p>
        </w:tc>
        <w:tc>
          <w:tcPr>
            <w:tcW w:type="dxa" w:w="3331"/>
          </w:tcPr>
          <w:p>
            <w:r>
              <w:rPr>
                <w:sz w:val="15"/>
              </w:rPr>
              <w:t>200 filtered</w:t>
            </w:r>
          </w:p>
        </w:tc>
      </w:tr>
      <w:tr>
        <w:tc>
          <w:tcPr>
            <w:tcW w:type="dxa" w:w="3331"/>
          </w:tcPr>
          <w:p>
            <w:r>
              <w:rPr>
                <w:sz w:val="15"/>
              </w:rPr>
              <w:t>GET /api/content/{id}/draft</w:t>
            </w:r>
          </w:p>
        </w:tc>
        <w:tc>
          <w:tcPr>
            <w:tcW w:type="dxa" w:w="3331"/>
          </w:tcPr>
          <w:p>
            <w:r>
              <w:rPr>
                <w:sz w:val="15"/>
              </w:rPr>
              <w:t>Editor assigned / Reviewer scope / Admin</w:t>
            </w:r>
          </w:p>
        </w:tc>
        <w:tc>
          <w:tcPr>
            <w:tcW w:type="dxa" w:w="3331"/>
          </w:tcPr>
          <w:p>
            <w:r>
              <w:rPr>
                <w:sz w:val="15"/>
              </w:rPr>
              <w:t>403 otherwise</w:t>
            </w:r>
          </w:p>
        </w:tc>
      </w:tr>
      <w:tr>
        <w:tc>
          <w:tcPr>
            <w:tcW w:type="dxa" w:w="3331"/>
          </w:tcPr>
          <w:p>
            <w:r>
              <w:rPr>
                <w:sz w:val="15"/>
              </w:rPr>
              <w:t>POST /api/content</w:t>
            </w:r>
          </w:p>
        </w:tc>
        <w:tc>
          <w:tcPr>
            <w:tcW w:type="dxa" w:w="3331"/>
          </w:tcPr>
          <w:p>
            <w:r>
              <w:rPr>
                <w:sz w:val="15"/>
              </w:rPr>
              <w:t>Editor scoped / Admin</w:t>
            </w:r>
          </w:p>
        </w:tc>
        <w:tc>
          <w:tcPr>
            <w:tcW w:type="dxa" w:w="3331"/>
          </w:tcPr>
          <w:p>
            <w:r>
              <w:rPr>
                <w:sz w:val="15"/>
              </w:rPr>
              <w:t>201 + audit</w:t>
            </w:r>
          </w:p>
        </w:tc>
      </w:tr>
      <w:tr>
        <w:tc>
          <w:tcPr>
            <w:tcW w:type="dxa" w:w="3331"/>
          </w:tcPr>
          <w:p>
            <w:r>
              <w:rPr>
                <w:sz w:val="15"/>
              </w:rPr>
              <w:t>POST /api/content/{id}/approve</w:t>
            </w:r>
          </w:p>
        </w:tc>
        <w:tc>
          <w:tcPr>
            <w:tcW w:type="dxa" w:w="3331"/>
          </w:tcPr>
          <w:p>
            <w:r>
              <w:rPr>
                <w:sz w:val="15"/>
              </w:rPr>
              <w:t>Reviewer scoped AND != last_editor</w:t>
            </w:r>
          </w:p>
        </w:tc>
        <w:tc>
          <w:tcPr>
            <w:tcW w:type="dxa" w:w="3331"/>
          </w:tcPr>
          <w:p>
            <w:r>
              <w:rPr>
                <w:sz w:val="15"/>
              </w:rPr>
              <w:t>200 / 403</w:t>
            </w:r>
          </w:p>
        </w:tc>
      </w:tr>
      <w:tr>
        <w:tc>
          <w:tcPr>
            <w:tcW w:type="dxa" w:w="3331"/>
          </w:tcPr>
          <w:p>
            <w:r>
              <w:rPr>
                <w:sz w:val="15"/>
              </w:rPr>
              <w:t>POST /api/content/{id}/publish</w:t>
            </w:r>
          </w:p>
        </w:tc>
        <w:tc>
          <w:tcPr>
            <w:tcW w:type="dxa" w:w="3331"/>
          </w:tcPr>
          <w:p>
            <w:r>
              <w:rPr>
                <w:sz w:val="15"/>
              </w:rPr>
              <w:t>Approved version + publish right</w:t>
            </w:r>
          </w:p>
        </w:tc>
        <w:tc>
          <w:tcPr>
            <w:tcW w:type="dxa" w:w="3331"/>
          </w:tcPr>
          <w:p>
            <w:r>
              <w:rPr>
                <w:sz w:val="15"/>
              </w:rPr>
              <w:t>200 / 409 / 422</w:t>
            </w:r>
          </w:p>
        </w:tc>
      </w:tr>
      <w:tr>
        <w:tc>
          <w:tcPr>
            <w:tcW w:type="dxa" w:w="3331"/>
          </w:tcPr>
          <w:p>
            <w:r>
              <w:rPr>
                <w:sz w:val="15"/>
              </w:rPr>
              <w:t>GET /api/plans/{id}</w:t>
            </w:r>
          </w:p>
        </w:tc>
        <w:tc>
          <w:tcPr>
            <w:tcW w:type="dxa" w:w="3331"/>
          </w:tcPr>
          <w:p>
            <w:r>
              <w:rPr>
                <w:sz w:val="15"/>
              </w:rPr>
              <w:t>Owner only</w:t>
            </w:r>
          </w:p>
        </w:tc>
        <w:tc>
          <w:tcPr>
            <w:tcW w:type="dxa" w:w="3331"/>
          </w:tcPr>
          <w:p>
            <w:r>
              <w:rPr>
                <w:sz w:val="15"/>
              </w:rPr>
              <w:t>200 / 404</w:t>
            </w:r>
          </w:p>
        </w:tc>
      </w:tr>
      <w:tr>
        <w:tc>
          <w:tcPr>
            <w:tcW w:type="dxa" w:w="3331"/>
          </w:tcPr>
          <w:p>
            <w:r>
              <w:rPr>
                <w:sz w:val="15"/>
              </w:rPr>
              <w:t>PATCH /api/plans/{id}</w:t>
            </w:r>
          </w:p>
        </w:tc>
        <w:tc>
          <w:tcPr>
            <w:tcW w:type="dxa" w:w="3331"/>
          </w:tcPr>
          <w:p>
            <w:r>
              <w:rPr>
                <w:sz w:val="15"/>
              </w:rPr>
              <w:t>Owner only + version check</w:t>
            </w:r>
          </w:p>
        </w:tc>
        <w:tc>
          <w:tcPr>
            <w:tcW w:type="dxa" w:w="3331"/>
          </w:tcPr>
          <w:p>
            <w:r>
              <w:rPr>
                <w:sz w:val="15"/>
              </w:rPr>
              <w:t>200 / 403 / 409</w:t>
            </w:r>
          </w:p>
        </w:tc>
      </w:tr>
      <w:tr>
        <w:tc>
          <w:tcPr>
            <w:tcW w:type="dxa" w:w="3331"/>
          </w:tcPr>
          <w:p>
            <w:r>
              <w:rPr>
                <w:sz w:val="15"/>
              </w:rPr>
              <w:t>DELETE /api/plans/{id}</w:t>
            </w:r>
          </w:p>
        </w:tc>
        <w:tc>
          <w:tcPr>
            <w:tcW w:type="dxa" w:w="3331"/>
          </w:tcPr>
          <w:p>
            <w:r>
              <w:rPr>
                <w:sz w:val="15"/>
              </w:rPr>
              <w:t>Owner only</w:t>
            </w:r>
          </w:p>
        </w:tc>
        <w:tc>
          <w:tcPr>
            <w:tcW w:type="dxa" w:w="3331"/>
          </w:tcPr>
          <w:p>
            <w:r>
              <w:rPr>
                <w:sz w:val="15"/>
              </w:rPr>
              <w:t>204 / 403</w:t>
            </w:r>
          </w:p>
        </w:tc>
      </w:tr>
      <w:tr>
        <w:tc>
          <w:tcPr>
            <w:tcW w:type="dxa" w:w="3331"/>
          </w:tcPr>
          <w:p>
            <w:r>
              <w:rPr>
                <w:sz w:val="15"/>
              </w:rPr>
              <w:t>POST /api/admin/users/{id}/roles</w:t>
            </w:r>
          </w:p>
        </w:tc>
        <w:tc>
          <w:tcPr>
            <w:tcW w:type="dxa" w:w="3331"/>
          </w:tcPr>
          <w:p>
            <w:r>
              <w:rPr>
                <w:sz w:val="15"/>
              </w:rPr>
              <w:t>Admin limited / Super + re-auth</w:t>
            </w:r>
          </w:p>
        </w:tc>
        <w:tc>
          <w:tcPr>
            <w:tcW w:type="dxa" w:w="3331"/>
          </w:tcPr>
          <w:p>
            <w:r>
              <w:rPr>
                <w:sz w:val="15"/>
              </w:rPr>
              <w:t>200 / 403</w:t>
            </w:r>
          </w:p>
        </w:tc>
      </w:tr>
      <w:tr>
        <w:tc>
          <w:tcPr>
            <w:tcW w:type="dxa" w:w="3331"/>
          </w:tcPr>
          <w:p>
            <w:r>
              <w:rPr>
                <w:sz w:val="15"/>
              </w:rPr>
              <w:t>GET /api/admin/audit</w:t>
            </w:r>
          </w:p>
        </w:tc>
        <w:tc>
          <w:tcPr>
            <w:tcW w:type="dxa" w:w="3331"/>
          </w:tcPr>
          <w:p>
            <w:r>
              <w:rPr>
                <w:sz w:val="15"/>
              </w:rPr>
              <w:t>Admin / Super; scope restrictions</w:t>
            </w:r>
          </w:p>
        </w:tc>
        <w:tc>
          <w:tcPr>
            <w:tcW w:type="dxa" w:w="3331"/>
          </w:tcPr>
          <w:p>
            <w:r>
              <w:rPr>
                <w:sz w:val="15"/>
              </w:rPr>
              <w:t>200 / 403</w:t>
            </w:r>
          </w:p>
        </w:tc>
      </w:tr>
    </w:tbl>
    <w:p>
      <w:r>
        <w:t>Response 403 = authenticated but unauthorized; 401 = unauthenticated; 404 có thể dùng để tránh tiết lộ tồn tại tài nguyên; 409 = conflict; 422 = validation. Mọi danh sách phải lọc quyền ngay tại truy vấn, không lấy toàn bộ rồi lọc ở frontend.</w:t>
      </w:r>
    </w:p>
    <w:p>
      <w:pPr>
        <w:pStyle w:val="Heading1"/>
      </w:pPr>
      <w:r>
        <w:t>7. Content approval workflow</w:t>
      </w:r>
    </w:p>
    <w:p>
      <w:r>
        <w:t>DRAFT → IN_REVIEW → APPROVED → PUBLISHED → ARCHIVED. IN_REVIEW → REJECTED → DRAFT. Mỗi transition kiểm tra vai trò, scope, actor khác last_editor, source completeness, version/optimistic lock. Khi published bị sửa, tạo revision draft mới; phiên bản published cũ giữ nguyên cho đến khi bản mới được duyệt. Unpublish ghi lý do và audit.</w:t>
      </w:r>
    </w:p>
    <w:tbl>
      <w:tblPr>
        <w:tblStyle w:val="LightShading-Accent1"/>
        <w:tblW w:type="auto" w:w="0"/>
        <w:tblLayout w:type="autofit"/>
        <w:tblLook w:firstColumn="1" w:firstRow="1" w:lastColumn="0" w:lastRow="0" w:noHBand="0" w:noVBand="1" w:val="04A0"/>
      </w:tblPr>
      <w:tblGrid>
        <w:gridCol w:w="3331"/>
        <w:gridCol w:w="3331"/>
        <w:gridCol w:w="3331"/>
      </w:tblGrid>
      <w:tr>
        <w:tc>
          <w:tcPr>
            <w:tcW w:type="dxa" w:w="3331"/>
          </w:tcPr>
          <w:p>
            <w:r>
              <w:rPr>
                <w:sz w:val="15"/>
              </w:rPr>
              <w:t>Transition</w:t>
            </w:r>
          </w:p>
        </w:tc>
        <w:tc>
          <w:tcPr>
            <w:tcW w:type="dxa" w:w="3331"/>
          </w:tcPr>
          <w:p>
            <w:r>
              <w:rPr>
                <w:sz w:val="15"/>
              </w:rPr>
              <w:t>Allowed</w:t>
            </w:r>
          </w:p>
        </w:tc>
        <w:tc>
          <w:tcPr>
            <w:tcW w:type="dxa" w:w="3331"/>
          </w:tcPr>
          <w:p>
            <w:r>
              <w:rPr>
                <w:sz w:val="15"/>
              </w:rPr>
              <w:t>Guard</w:t>
            </w:r>
          </w:p>
        </w:tc>
      </w:tr>
      <w:tr>
        <w:tc>
          <w:tcPr>
            <w:tcW w:type="dxa" w:w="3331"/>
          </w:tcPr>
          <w:p>
            <w:r>
              <w:rPr>
                <w:sz w:val="15"/>
              </w:rPr>
              <w:t>DRAFT → IN_REVIEW</w:t>
            </w:r>
          </w:p>
        </w:tc>
        <w:tc>
          <w:tcPr>
            <w:tcW w:type="dxa" w:w="3331"/>
          </w:tcPr>
          <w:p>
            <w:r>
              <w:rPr>
                <w:sz w:val="15"/>
              </w:rPr>
              <w:t>Editor assigned / Admin</w:t>
            </w:r>
          </w:p>
        </w:tc>
        <w:tc>
          <w:tcPr>
            <w:tcW w:type="dxa" w:w="3331"/>
          </w:tcPr>
          <w:p>
            <w:r>
              <w:rPr>
                <w:sz w:val="15"/>
              </w:rPr>
              <w:t>Đủ trường bắt buộc</w:t>
            </w:r>
          </w:p>
        </w:tc>
      </w:tr>
      <w:tr>
        <w:tc>
          <w:tcPr>
            <w:tcW w:type="dxa" w:w="3331"/>
          </w:tcPr>
          <w:p>
            <w:r>
              <w:rPr>
                <w:sz w:val="15"/>
              </w:rPr>
              <w:t>IN_REVIEW → APPROVED</w:t>
            </w:r>
          </w:p>
        </w:tc>
        <w:tc>
          <w:tcPr>
            <w:tcW w:type="dxa" w:w="3331"/>
          </w:tcPr>
          <w:p>
            <w:r>
              <w:rPr>
                <w:sz w:val="15"/>
              </w:rPr>
              <w:t>Reviewer scoped / Admin</w:t>
            </w:r>
          </w:p>
        </w:tc>
        <w:tc>
          <w:tcPr>
            <w:tcW w:type="dxa" w:w="3331"/>
          </w:tcPr>
          <w:p>
            <w:r>
              <w:rPr>
                <w:sz w:val="15"/>
              </w:rPr>
              <w:t>Không tự duyệt; version hiện hành</w:t>
            </w:r>
          </w:p>
        </w:tc>
      </w:tr>
      <w:tr>
        <w:tc>
          <w:tcPr>
            <w:tcW w:type="dxa" w:w="3331"/>
          </w:tcPr>
          <w:p>
            <w:r>
              <w:rPr>
                <w:sz w:val="15"/>
              </w:rPr>
              <w:t>IN_REVIEW → REJECTED</w:t>
            </w:r>
          </w:p>
        </w:tc>
        <w:tc>
          <w:tcPr>
            <w:tcW w:type="dxa" w:w="3331"/>
          </w:tcPr>
          <w:p>
            <w:r>
              <w:rPr>
                <w:sz w:val="15"/>
              </w:rPr>
              <w:t>Reviewer scoped / Admin</w:t>
            </w:r>
          </w:p>
        </w:tc>
        <w:tc>
          <w:tcPr>
            <w:tcW w:type="dxa" w:w="3331"/>
          </w:tcPr>
          <w:p>
            <w:r>
              <w:rPr>
                <w:sz w:val="15"/>
              </w:rPr>
              <w:t>Có lý do</w:t>
            </w:r>
          </w:p>
        </w:tc>
      </w:tr>
      <w:tr>
        <w:tc>
          <w:tcPr>
            <w:tcW w:type="dxa" w:w="3331"/>
          </w:tcPr>
          <w:p>
            <w:r>
              <w:rPr>
                <w:sz w:val="15"/>
              </w:rPr>
              <w:t>APPROVED → PUBLISHED</w:t>
            </w:r>
          </w:p>
        </w:tc>
        <w:tc>
          <w:tcPr>
            <w:tcW w:type="dxa" w:w="3331"/>
          </w:tcPr>
          <w:p>
            <w:r>
              <w:rPr>
                <w:sz w:val="15"/>
              </w:rPr>
              <w:t>Reviewer with publish right / Admin</w:t>
            </w:r>
          </w:p>
        </w:tc>
        <w:tc>
          <w:tcPr>
            <w:tcW w:type="dxa" w:w="3331"/>
          </w:tcPr>
          <w:p>
            <w:r>
              <w:rPr>
                <w:sz w:val="15"/>
              </w:rPr>
              <w:t>Source checked; unchanged version</w:t>
            </w:r>
          </w:p>
        </w:tc>
      </w:tr>
      <w:tr>
        <w:tc>
          <w:tcPr>
            <w:tcW w:type="dxa" w:w="3331"/>
          </w:tcPr>
          <w:p>
            <w:r>
              <w:rPr>
                <w:sz w:val="15"/>
              </w:rPr>
              <w:t>PUBLISHED → ARCHIVED</w:t>
            </w:r>
          </w:p>
        </w:tc>
        <w:tc>
          <w:tcPr>
            <w:tcW w:type="dxa" w:w="3331"/>
          </w:tcPr>
          <w:p>
            <w:r>
              <w:rPr>
                <w:sz w:val="15"/>
              </w:rPr>
              <w:t>Reviewer scoped / Admin</w:t>
            </w:r>
          </w:p>
        </w:tc>
        <w:tc>
          <w:tcPr>
            <w:tcW w:type="dxa" w:w="3331"/>
          </w:tcPr>
          <w:p>
            <w:r>
              <w:rPr>
                <w:sz w:val="15"/>
              </w:rPr>
              <w:t>Có lý do và audit</w:t>
            </w:r>
          </w:p>
        </w:tc>
      </w:tr>
    </w:tbl>
    <w:p>
      <w:pPr>
        <w:pStyle w:val="Heading1"/>
      </w:pPr>
      <w:r>
        <w:t>8. Mô hình dữ liệu đề xuất</w:t>
      </w:r>
    </w:p>
    <w:tbl>
      <w:tblPr>
        <w:tblStyle w:val="LightShading-Accent1"/>
        <w:tblW w:type="auto" w:w="0"/>
        <w:tblLayout w:type="autofit"/>
        <w:tblLook w:firstColumn="1" w:firstRow="1" w:lastColumn="0" w:lastRow="0" w:noHBand="0" w:noVBand="1" w:val="04A0"/>
      </w:tblPr>
      <w:tblGrid>
        <w:gridCol w:w="3331"/>
        <w:gridCol w:w="3331"/>
        <w:gridCol w:w="3331"/>
      </w:tblGrid>
      <w:tr>
        <w:tc>
          <w:tcPr>
            <w:tcW w:type="dxa" w:w="3331"/>
          </w:tcPr>
          <w:p>
            <w:r>
              <w:rPr>
                <w:sz w:val="15"/>
              </w:rPr>
              <w:t>Table</w:t>
            </w:r>
          </w:p>
        </w:tc>
        <w:tc>
          <w:tcPr>
            <w:tcW w:type="dxa" w:w="3331"/>
          </w:tcPr>
          <w:p>
            <w:r>
              <w:rPr>
                <w:sz w:val="15"/>
              </w:rPr>
              <w:t>Fields chính</w:t>
            </w:r>
          </w:p>
        </w:tc>
        <w:tc>
          <w:tcPr>
            <w:tcW w:type="dxa" w:w="3331"/>
          </w:tcPr>
          <w:p>
            <w:r>
              <w:rPr>
                <w:sz w:val="15"/>
              </w:rPr>
              <w:t>Constraint</w:t>
            </w:r>
          </w:p>
        </w:tc>
      </w:tr>
      <w:tr>
        <w:tc>
          <w:tcPr>
            <w:tcW w:type="dxa" w:w="3331"/>
          </w:tcPr>
          <w:p>
            <w:r>
              <w:rPr>
                <w:sz w:val="15"/>
              </w:rPr>
              <w:t>users</w:t>
            </w:r>
          </w:p>
        </w:tc>
        <w:tc>
          <w:tcPr>
            <w:tcW w:type="dxa" w:w="3331"/>
          </w:tcPr>
          <w:p>
            <w:r>
              <w:rPr>
                <w:sz w:val="15"/>
              </w:rPr>
              <w:t>id, status, auth_provider_id</w:t>
            </w:r>
          </w:p>
        </w:tc>
        <w:tc>
          <w:tcPr>
            <w:tcW w:type="dxa" w:w="3331"/>
          </w:tcPr>
          <w:p>
            <w:r>
              <w:rPr>
                <w:sz w:val="15"/>
              </w:rPr>
              <w:t>Unique provider identity</w:t>
            </w:r>
          </w:p>
        </w:tc>
      </w:tr>
      <w:tr>
        <w:tc>
          <w:tcPr>
            <w:tcW w:type="dxa" w:w="3331"/>
          </w:tcPr>
          <w:p>
            <w:r>
              <w:rPr>
                <w:sz w:val="15"/>
              </w:rPr>
              <w:t>roles</w:t>
            </w:r>
          </w:p>
        </w:tc>
        <w:tc>
          <w:tcPr>
            <w:tcW w:type="dxa" w:w="3331"/>
          </w:tcPr>
          <w:p>
            <w:r>
              <w:rPr>
                <w:sz w:val="15"/>
              </w:rPr>
              <w:t>id, code, description</w:t>
            </w:r>
          </w:p>
        </w:tc>
        <w:tc>
          <w:tcPr>
            <w:tcW w:type="dxa" w:w="3331"/>
          </w:tcPr>
          <w:p>
            <w:r>
              <w:rPr>
                <w:sz w:val="15"/>
              </w:rPr>
              <w:t>Unique role code</w:t>
            </w:r>
          </w:p>
        </w:tc>
      </w:tr>
      <w:tr>
        <w:tc>
          <w:tcPr>
            <w:tcW w:type="dxa" w:w="3331"/>
          </w:tcPr>
          <w:p>
            <w:r>
              <w:rPr>
                <w:sz w:val="15"/>
              </w:rPr>
              <w:t>permissions</w:t>
            </w:r>
          </w:p>
        </w:tc>
        <w:tc>
          <w:tcPr>
            <w:tcW w:type="dxa" w:w="3331"/>
          </w:tcPr>
          <w:p>
            <w:r>
              <w:rPr>
                <w:sz w:val="15"/>
              </w:rPr>
              <w:t>id, resource, action</w:t>
            </w:r>
          </w:p>
        </w:tc>
        <w:tc>
          <w:tcPr>
            <w:tcW w:type="dxa" w:w="3331"/>
          </w:tcPr>
          <w:p>
            <w:r>
              <w:rPr>
                <w:sz w:val="15"/>
              </w:rPr>
              <w:t>Unique resource-action</w:t>
            </w:r>
          </w:p>
        </w:tc>
      </w:tr>
      <w:tr>
        <w:tc>
          <w:tcPr>
            <w:tcW w:type="dxa" w:w="3331"/>
          </w:tcPr>
          <w:p>
            <w:r>
              <w:rPr>
                <w:sz w:val="15"/>
              </w:rPr>
              <w:t>role_permissions</w:t>
            </w:r>
          </w:p>
        </w:tc>
        <w:tc>
          <w:tcPr>
            <w:tcW w:type="dxa" w:w="3331"/>
          </w:tcPr>
          <w:p>
            <w:r>
              <w:rPr>
                <w:sz w:val="15"/>
              </w:rPr>
              <w:t>role_id, permission_id</w:t>
            </w:r>
          </w:p>
        </w:tc>
        <w:tc>
          <w:tcPr>
            <w:tcW w:type="dxa" w:w="3331"/>
          </w:tcPr>
          <w:p>
            <w:r>
              <w:rPr>
                <w:sz w:val="15"/>
              </w:rPr>
              <w:t>Unique pair</w:t>
            </w:r>
          </w:p>
        </w:tc>
      </w:tr>
      <w:tr>
        <w:tc>
          <w:tcPr>
            <w:tcW w:type="dxa" w:w="3331"/>
          </w:tcPr>
          <w:p>
            <w:r>
              <w:rPr>
                <w:sz w:val="15"/>
              </w:rPr>
              <w:t>user_roles</w:t>
            </w:r>
          </w:p>
        </w:tc>
        <w:tc>
          <w:tcPr>
            <w:tcW w:type="dxa" w:w="3331"/>
          </w:tcPr>
          <w:p>
            <w:r>
              <w:rPr>
                <w:sz w:val="15"/>
              </w:rPr>
              <w:t>user_id, role_id, scope_id?, granted_by, expires_at</w:t>
            </w:r>
          </w:p>
        </w:tc>
        <w:tc>
          <w:tcPr>
            <w:tcW w:type="dxa" w:w="3331"/>
          </w:tcPr>
          <w:p>
            <w:r>
              <w:rPr>
                <w:sz w:val="15"/>
              </w:rPr>
              <w:t>Không self-escalate</w:t>
            </w:r>
          </w:p>
        </w:tc>
      </w:tr>
      <w:tr>
        <w:tc>
          <w:tcPr>
            <w:tcW w:type="dxa" w:w="3331"/>
          </w:tcPr>
          <w:p>
            <w:r>
              <w:rPr>
                <w:sz w:val="15"/>
              </w:rPr>
              <w:t>content_assignments</w:t>
            </w:r>
          </w:p>
        </w:tc>
        <w:tc>
          <w:tcPr>
            <w:tcW w:type="dxa" w:w="3331"/>
          </w:tcPr>
          <w:p>
            <w:r>
              <w:rPr>
                <w:sz w:val="15"/>
              </w:rPr>
              <w:t>content_id, user_id, scope</w:t>
            </w:r>
          </w:p>
        </w:tc>
        <w:tc>
          <w:tcPr>
            <w:tcW w:type="dxa" w:w="3331"/>
          </w:tcPr>
          <w:p>
            <w:r>
              <w:rPr>
                <w:sz w:val="15"/>
              </w:rPr>
              <w:t>Scoped edit</w:t>
            </w:r>
          </w:p>
        </w:tc>
      </w:tr>
      <w:tr>
        <w:tc>
          <w:tcPr>
            <w:tcW w:type="dxa" w:w="3331"/>
          </w:tcPr>
          <w:p>
            <w:r>
              <w:rPr>
                <w:sz w:val="15"/>
              </w:rPr>
              <w:t>study_plans</w:t>
            </w:r>
          </w:p>
        </w:tc>
        <w:tc>
          <w:tcPr>
            <w:tcW w:type="dxa" w:w="3331"/>
          </w:tcPr>
          <w:p>
            <w:r>
              <w:rPr>
                <w:sz w:val="15"/>
              </w:rPr>
              <w:t>id, owner_id, version, deleted_at</w:t>
            </w:r>
          </w:p>
        </w:tc>
        <w:tc>
          <w:tcPr>
            <w:tcW w:type="dxa" w:w="3331"/>
          </w:tcPr>
          <w:p>
            <w:r>
              <w:rPr>
                <w:sz w:val="15"/>
              </w:rPr>
              <w:t>Owner required for server plan</w:t>
            </w:r>
          </w:p>
        </w:tc>
      </w:tr>
      <w:tr>
        <w:tc>
          <w:tcPr>
            <w:tcW w:type="dxa" w:w="3331"/>
          </w:tcPr>
          <w:p>
            <w:r>
              <w:rPr>
                <w:sz w:val="15"/>
              </w:rPr>
              <w:t>content_revisions</w:t>
            </w:r>
          </w:p>
        </w:tc>
        <w:tc>
          <w:tcPr>
            <w:tcW w:type="dxa" w:w="3331"/>
          </w:tcPr>
          <w:p>
            <w:r>
              <w:rPr>
                <w:sz w:val="15"/>
              </w:rPr>
              <w:t>id, content_id, last_editor_id, status, version</w:t>
            </w:r>
          </w:p>
        </w:tc>
        <w:tc>
          <w:tcPr>
            <w:tcW w:type="dxa" w:w="3331"/>
          </w:tcPr>
          <w:p>
            <w:r>
              <w:rPr>
                <w:sz w:val="15"/>
              </w:rPr>
              <w:t>Immutable published revision</w:t>
            </w:r>
          </w:p>
        </w:tc>
      </w:tr>
      <w:tr>
        <w:tc>
          <w:tcPr>
            <w:tcW w:type="dxa" w:w="3331"/>
          </w:tcPr>
          <w:p>
            <w:r>
              <w:rPr>
                <w:sz w:val="15"/>
              </w:rPr>
              <w:t>audit_events</w:t>
            </w:r>
          </w:p>
        </w:tc>
        <w:tc>
          <w:tcPr>
            <w:tcW w:type="dxa" w:w="3331"/>
          </w:tcPr>
          <w:p>
            <w:r>
              <w:rPr>
                <w:sz w:val="15"/>
              </w:rPr>
              <w:t>id, actor_id, action, resource_id, result, timestamp, request_id</w:t>
            </w:r>
          </w:p>
        </w:tc>
        <w:tc>
          <w:tcPr>
            <w:tcW w:type="dxa" w:w="3331"/>
          </w:tcPr>
          <w:p>
            <w:r>
              <w:rPr>
                <w:sz w:val="15"/>
              </w:rPr>
              <w:t>Append-only + retention</w:t>
            </w:r>
          </w:p>
        </w:tc>
      </w:tr>
    </w:tbl>
    <w:p>
      <w:r>
        <w:t>Có thể triển khai policy bằng middleware/service chung (authorize(actor, action, resource, context)); luôn đọc owner/scope từ DB tin cậy, không nhận owner_id từ request như nguồn quyết định quyền.</w:t>
      </w:r>
    </w:p>
    <w:p>
      <w:pPr>
        <w:pStyle w:val="Heading1"/>
      </w:pPr>
      <w:r>
        <w:t>9. Audit, privacy, admin safety</w:t>
      </w:r>
    </w:p>
    <w:p>
      <w:r>
        <w:t>Log: actor ID, vai trò tại thời điểm thao tác, resource ID/type, action, outcome, timestamp, correlation ID, trước/sau ở dạng redacted nếu phù hợp.</w:t>
      </w:r>
    </w:p>
    <w:p>
      <w:r>
        <w:t>Không ghi mật khẩu, access token, thông tin tài chính chi tiết hoặc dữ liệu cá nhân không cần thiết vào audit.</w:t>
      </w:r>
    </w:p>
    <w:p>
      <w:r>
        <w:t>Phân quyền xem audit; chống sửa/xóa tùy tiện; định nghĩa thời hạn lưu và quy trình xuất log trước production.</w:t>
      </w:r>
    </w:p>
    <w:p>
      <w:r>
        <w:t>Tác vụ admin nhạy cảm: xác thực lại, lý do thao tác, cảnh báo thay đổi quyền cao, review định kỳ role assignment.</w:t>
      </w:r>
    </w:p>
    <w:p>
      <w:r>
        <w:t>Tài khoản bị khóa hoặc thu hồi role: vô hiệu hóa session/token theo cơ chế hệ thống; kiểm tra lại quyền mỗi request.</w:t>
      </w:r>
    </w:p>
    <w:p>
      <w:pPr>
        <w:pStyle w:val="Heading1"/>
      </w:pPr>
      <w:r>
        <w:t>10. Negative test cases bắt buộc</w:t>
      </w:r>
    </w:p>
    <w:tbl>
      <w:tblPr>
        <w:tblStyle w:val="LightShading-Accent1"/>
        <w:tblW w:type="auto" w:w="0"/>
        <w:tblLayout w:type="autofit"/>
        <w:tblLook w:firstColumn="1" w:firstRow="1" w:lastColumn="0" w:lastRow="0" w:noHBand="0" w:noVBand="1" w:val="04A0"/>
      </w:tblPr>
      <w:tblGrid>
        <w:gridCol w:w="3331"/>
        <w:gridCol w:w="3331"/>
        <w:gridCol w:w="3331"/>
      </w:tblGrid>
      <w:tr>
        <w:tc>
          <w:tcPr>
            <w:tcW w:type="dxa" w:w="3331"/>
          </w:tcPr>
          <w:p>
            <w:r>
              <w:rPr>
                <w:sz w:val="15"/>
              </w:rPr>
              <w:t>Test ID</w:t>
            </w:r>
          </w:p>
        </w:tc>
        <w:tc>
          <w:tcPr>
            <w:tcW w:type="dxa" w:w="3331"/>
          </w:tcPr>
          <w:p>
            <w:r>
              <w:rPr>
                <w:sz w:val="15"/>
              </w:rPr>
              <w:t>Kịch bản</w:t>
            </w:r>
          </w:p>
        </w:tc>
        <w:tc>
          <w:tcPr>
            <w:tcW w:type="dxa" w:w="3331"/>
          </w:tcPr>
          <w:p>
            <w:r>
              <w:rPr>
                <w:sz w:val="15"/>
              </w:rPr>
              <w:t>Expected</w:t>
            </w:r>
          </w:p>
        </w:tc>
      </w:tr>
      <w:tr>
        <w:tc>
          <w:tcPr>
            <w:tcW w:type="dxa" w:w="3331"/>
          </w:tcPr>
          <w:p>
            <w:r>
              <w:rPr>
                <w:sz w:val="15"/>
              </w:rPr>
              <w:t>SEC-01</w:t>
            </w:r>
          </w:p>
        </w:tc>
        <w:tc>
          <w:tcPr>
            <w:tcW w:type="dxa" w:w="3331"/>
          </w:tcPr>
          <w:p>
            <w:r>
              <w:rPr>
                <w:sz w:val="15"/>
              </w:rPr>
              <w:t>Guest gọi PATCH /plans/123</w:t>
            </w:r>
          </w:p>
        </w:tc>
        <w:tc>
          <w:tcPr>
            <w:tcW w:type="dxa" w:w="3331"/>
          </w:tcPr>
          <w:p>
            <w:r>
              <w:rPr>
                <w:sz w:val="15"/>
              </w:rPr>
              <w:t>401</w:t>
            </w:r>
          </w:p>
        </w:tc>
      </w:tr>
      <w:tr>
        <w:tc>
          <w:tcPr>
            <w:tcW w:type="dxa" w:w="3331"/>
          </w:tcPr>
          <w:p>
            <w:r>
              <w:rPr>
                <w:sz w:val="15"/>
              </w:rPr>
              <w:t>SEC-02</w:t>
            </w:r>
          </w:p>
        </w:tc>
        <w:tc>
          <w:tcPr>
            <w:tcW w:type="dxa" w:w="3331"/>
          </w:tcPr>
          <w:p>
            <w:r>
              <w:rPr>
                <w:sz w:val="15"/>
              </w:rPr>
              <w:t>User A GET/PATCH plan của User B bằng ID đoán được</w:t>
            </w:r>
          </w:p>
        </w:tc>
        <w:tc>
          <w:tcPr>
            <w:tcW w:type="dxa" w:w="3331"/>
          </w:tcPr>
          <w:p>
            <w:r>
              <w:rPr>
                <w:sz w:val="15"/>
              </w:rPr>
              <w:t>403/404; không rò rỉ</w:t>
            </w:r>
          </w:p>
        </w:tc>
      </w:tr>
      <w:tr>
        <w:tc>
          <w:tcPr>
            <w:tcW w:type="dxa" w:w="3331"/>
          </w:tcPr>
          <w:p>
            <w:r>
              <w:rPr>
                <w:sz w:val="15"/>
              </w:rPr>
              <w:t>SEC-03</w:t>
            </w:r>
          </w:p>
        </w:tc>
        <w:tc>
          <w:tcPr>
            <w:tcW w:type="dxa" w:w="3331"/>
          </w:tcPr>
          <w:p>
            <w:r>
              <w:rPr>
                <w:sz w:val="15"/>
              </w:rPr>
              <w:t>User A đổi owner_id trong body thành User B</w:t>
            </w:r>
          </w:p>
        </w:tc>
        <w:tc>
          <w:tcPr>
            <w:tcW w:type="dxa" w:w="3331"/>
          </w:tcPr>
          <w:p>
            <w:r>
              <w:rPr>
                <w:sz w:val="15"/>
              </w:rPr>
              <w:t>Bỏ qua/từ chối; không chuyển quyền</w:t>
            </w:r>
          </w:p>
        </w:tc>
      </w:tr>
      <w:tr>
        <w:tc>
          <w:tcPr>
            <w:tcW w:type="dxa" w:w="3331"/>
          </w:tcPr>
          <w:p>
            <w:r>
              <w:rPr>
                <w:sz w:val="15"/>
              </w:rPr>
              <w:t>SEC-04</w:t>
            </w:r>
          </w:p>
        </w:tc>
        <w:tc>
          <w:tcPr>
            <w:tcW w:type="dxa" w:w="3331"/>
          </w:tcPr>
          <w:p>
            <w:r>
              <w:rPr>
                <w:sz w:val="15"/>
              </w:rPr>
              <w:t>Editor gọi API publish trực tiếp</w:t>
            </w:r>
          </w:p>
        </w:tc>
        <w:tc>
          <w:tcPr>
            <w:tcW w:type="dxa" w:w="3331"/>
          </w:tcPr>
          <w:p>
            <w:r>
              <w:rPr>
                <w:sz w:val="15"/>
              </w:rPr>
              <w:t>403</w:t>
            </w:r>
          </w:p>
        </w:tc>
      </w:tr>
      <w:tr>
        <w:tc>
          <w:tcPr>
            <w:tcW w:type="dxa" w:w="3331"/>
          </w:tcPr>
          <w:p>
            <w:r>
              <w:rPr>
                <w:sz w:val="15"/>
              </w:rPr>
              <w:t>SEC-05</w:t>
            </w:r>
          </w:p>
        </w:tc>
        <w:tc>
          <w:tcPr>
            <w:tcW w:type="dxa" w:w="3331"/>
          </w:tcPr>
          <w:p>
            <w:r>
              <w:rPr>
                <w:sz w:val="15"/>
              </w:rPr>
              <w:t>Reviewer tự duyệt bản mình sửa</w:t>
            </w:r>
          </w:p>
        </w:tc>
        <w:tc>
          <w:tcPr>
            <w:tcW w:type="dxa" w:w="3331"/>
          </w:tcPr>
          <w:p>
            <w:r>
              <w:rPr>
                <w:sz w:val="15"/>
              </w:rPr>
              <w:t>403 + audit</w:t>
            </w:r>
          </w:p>
        </w:tc>
      </w:tr>
      <w:tr>
        <w:tc>
          <w:tcPr>
            <w:tcW w:type="dxa" w:w="3331"/>
          </w:tcPr>
          <w:p>
            <w:r>
              <w:rPr>
                <w:sz w:val="15"/>
              </w:rPr>
              <w:t>SEC-06</w:t>
            </w:r>
          </w:p>
        </w:tc>
        <w:tc>
          <w:tcPr>
            <w:tcW w:type="dxa" w:w="3331"/>
          </w:tcPr>
          <w:p>
            <w:r>
              <w:rPr>
                <w:sz w:val="15"/>
              </w:rPr>
              <w:t>Admin thường cấp role Super Admin</w:t>
            </w:r>
          </w:p>
        </w:tc>
        <w:tc>
          <w:tcPr>
            <w:tcW w:type="dxa" w:w="3331"/>
          </w:tcPr>
          <w:p>
            <w:r>
              <w:rPr>
                <w:sz w:val="15"/>
              </w:rPr>
              <w:t>403</w:t>
            </w:r>
          </w:p>
        </w:tc>
      </w:tr>
      <w:tr>
        <w:tc>
          <w:tcPr>
            <w:tcW w:type="dxa" w:w="3331"/>
          </w:tcPr>
          <w:p>
            <w:r>
              <w:rPr>
                <w:sz w:val="15"/>
              </w:rPr>
              <w:t>SEC-07</w:t>
            </w:r>
          </w:p>
        </w:tc>
        <w:tc>
          <w:tcPr>
            <w:tcW w:type="dxa" w:w="3331"/>
          </w:tcPr>
          <w:p>
            <w:r>
              <w:rPr>
                <w:sz w:val="15"/>
              </w:rPr>
              <w:t>User bị disabled dùng token cũ</w:t>
            </w:r>
          </w:p>
        </w:tc>
        <w:tc>
          <w:tcPr>
            <w:tcW w:type="dxa" w:w="3331"/>
          </w:tcPr>
          <w:p>
            <w:r>
              <w:rPr>
                <w:sz w:val="15"/>
              </w:rPr>
              <w:t>401/403</w:t>
            </w:r>
          </w:p>
        </w:tc>
      </w:tr>
      <w:tr>
        <w:tc>
          <w:tcPr>
            <w:tcW w:type="dxa" w:w="3331"/>
          </w:tcPr>
          <w:p>
            <w:r>
              <w:rPr>
                <w:sz w:val="15"/>
              </w:rPr>
              <w:t>SEC-08</w:t>
            </w:r>
          </w:p>
        </w:tc>
        <w:tc>
          <w:tcPr>
            <w:tcW w:type="dxa" w:w="3331"/>
          </w:tcPr>
          <w:p>
            <w:r>
              <w:rPr>
                <w:sz w:val="15"/>
              </w:rPr>
              <w:t>Guest truy vấn draft qua search endpoint</w:t>
            </w:r>
          </w:p>
        </w:tc>
        <w:tc>
          <w:tcPr>
            <w:tcW w:type="dxa" w:w="3331"/>
          </w:tcPr>
          <w:p>
            <w:r>
              <w:rPr>
                <w:sz w:val="15"/>
              </w:rPr>
              <w:t>Không trả bản draft</w:t>
            </w:r>
          </w:p>
        </w:tc>
      </w:tr>
      <w:tr>
        <w:tc>
          <w:tcPr>
            <w:tcW w:type="dxa" w:w="3331"/>
          </w:tcPr>
          <w:p>
            <w:r>
              <w:rPr>
                <w:sz w:val="15"/>
              </w:rPr>
              <w:t>SEC-09</w:t>
            </w:r>
          </w:p>
        </w:tc>
        <w:tc>
          <w:tcPr>
            <w:tcW w:type="dxa" w:w="3331"/>
          </w:tcPr>
          <w:p>
            <w:r>
              <w:rPr>
                <w:sz w:val="15"/>
              </w:rPr>
              <w:t>Export có bản ghi ngoài scope</w:t>
            </w:r>
          </w:p>
        </w:tc>
        <w:tc>
          <w:tcPr>
            <w:tcW w:type="dxa" w:w="3331"/>
          </w:tcPr>
          <w:p>
            <w:r>
              <w:rPr>
                <w:sz w:val="15"/>
              </w:rPr>
              <w:t>Chỉ dữ liệu được phép</w:t>
            </w:r>
          </w:p>
        </w:tc>
      </w:tr>
      <w:tr>
        <w:tc>
          <w:tcPr>
            <w:tcW w:type="dxa" w:w="3331"/>
          </w:tcPr>
          <w:p>
            <w:r>
              <w:rPr>
                <w:sz w:val="15"/>
              </w:rPr>
              <w:t>SEC-10</w:t>
            </w:r>
          </w:p>
        </w:tc>
        <w:tc>
          <w:tcPr>
            <w:tcW w:type="dxa" w:w="3331"/>
          </w:tcPr>
          <w:p>
            <w:r>
              <w:rPr>
                <w:sz w:val="15"/>
              </w:rPr>
              <w:t>Hai reviewer cùng publish version khác nhau</w:t>
            </w:r>
          </w:p>
        </w:tc>
        <w:tc>
          <w:tcPr>
            <w:tcW w:type="dxa" w:w="3331"/>
          </w:tcPr>
          <w:p>
            <w:r>
              <w:rPr>
                <w:sz w:val="15"/>
              </w:rPr>
              <w:t>Một thành công, một 409</w:t>
            </w:r>
          </w:p>
        </w:tc>
      </w:tr>
      <w:tr>
        <w:tc>
          <w:tcPr>
            <w:tcW w:type="dxa" w:w="3331"/>
          </w:tcPr>
          <w:p>
            <w:r>
              <w:rPr>
                <w:sz w:val="15"/>
              </w:rPr>
              <w:t>SEC-11</w:t>
            </w:r>
          </w:p>
        </w:tc>
        <w:tc>
          <w:tcPr>
            <w:tcW w:type="dxa" w:w="3331"/>
          </w:tcPr>
          <w:p>
            <w:r>
              <w:rPr>
                <w:sz w:val="15"/>
              </w:rPr>
              <w:t>Thay role ở frontend rồi gửi API</w:t>
            </w:r>
          </w:p>
        </w:tc>
        <w:tc>
          <w:tcPr>
            <w:tcW w:type="dxa" w:w="3331"/>
          </w:tcPr>
          <w:p>
            <w:r>
              <w:rPr>
                <w:sz w:val="15"/>
              </w:rPr>
              <w:t>Backend từ chối</w:t>
            </w:r>
          </w:p>
        </w:tc>
      </w:tr>
      <w:tr>
        <w:tc>
          <w:tcPr>
            <w:tcW w:type="dxa" w:w="3331"/>
          </w:tcPr>
          <w:p>
            <w:r>
              <w:rPr>
                <w:sz w:val="15"/>
              </w:rPr>
              <w:t>SEC-12</w:t>
            </w:r>
          </w:p>
        </w:tc>
        <w:tc>
          <w:tcPr>
            <w:tcW w:type="dxa" w:w="3331"/>
          </w:tcPr>
          <w:p>
            <w:r>
              <w:rPr>
                <w:sz w:val="15"/>
              </w:rPr>
              <w:t>Thử sửa resource_id trên đường dẫn / query / GraphQL</w:t>
            </w:r>
          </w:p>
        </w:tc>
        <w:tc>
          <w:tcPr>
            <w:tcW w:type="dxa" w:w="3331"/>
          </w:tcPr>
          <w:p>
            <w:r>
              <w:rPr>
                <w:sz w:val="15"/>
              </w:rPr>
              <w:t>Không vượt ownership</w:t>
            </w:r>
          </w:p>
        </w:tc>
      </w:tr>
      <w:tr>
        <w:tc>
          <w:tcPr>
            <w:tcW w:type="dxa" w:w="3331"/>
          </w:tcPr>
          <w:p>
            <w:r>
              <w:rPr>
                <w:sz w:val="15"/>
              </w:rPr>
              <w:t>SEC-13</w:t>
            </w:r>
          </w:p>
        </w:tc>
        <w:tc>
          <w:tcPr>
            <w:tcW w:type="dxa" w:w="3331"/>
          </w:tcPr>
          <w:p>
            <w:r>
              <w:rPr>
                <w:sz w:val="15"/>
              </w:rPr>
              <w:t>Đăng xuất rồi gọi endpoint bằng session cũ</w:t>
            </w:r>
          </w:p>
        </w:tc>
        <w:tc>
          <w:tcPr>
            <w:tcW w:type="dxa" w:w="3331"/>
          </w:tcPr>
          <w:p>
            <w:r>
              <w:rPr>
                <w:sz w:val="15"/>
              </w:rPr>
              <w:t>401</w:t>
            </w:r>
          </w:p>
        </w:tc>
      </w:tr>
      <w:tr>
        <w:tc>
          <w:tcPr>
            <w:tcW w:type="dxa" w:w="3331"/>
          </w:tcPr>
          <w:p>
            <w:r>
              <w:rPr>
                <w:sz w:val="15"/>
              </w:rPr>
              <w:t>SEC-14</w:t>
            </w:r>
          </w:p>
        </w:tc>
        <w:tc>
          <w:tcPr>
            <w:tcW w:type="dxa" w:w="3331"/>
          </w:tcPr>
          <w:p>
            <w:r>
              <w:rPr>
                <w:sz w:val="15"/>
              </w:rPr>
              <w:t>Reviewer cố sửa audit event</w:t>
            </w:r>
          </w:p>
        </w:tc>
        <w:tc>
          <w:tcPr>
            <w:tcW w:type="dxa" w:w="3331"/>
          </w:tcPr>
          <w:p>
            <w:r>
              <w:rPr>
                <w:sz w:val="15"/>
              </w:rPr>
              <w:t>403; event bất biến</w:t>
            </w:r>
          </w:p>
        </w:tc>
      </w:tr>
    </w:tbl>
    <w:p>
      <w:pPr>
        <w:pStyle w:val="Heading1"/>
      </w:pPr>
      <w:r>
        <w:t>11. Quyết định cần xác nhận trước build</w:t>
      </w:r>
    </w:p>
    <w:tbl>
      <w:tblPr>
        <w:tblStyle w:val="LightShading-Accent1"/>
        <w:tblW w:type="auto" w:w="0"/>
        <w:tblLayout w:type="autofit"/>
        <w:tblLook w:firstColumn="1" w:firstRow="1" w:lastColumn="0" w:lastRow="0" w:noHBand="0" w:noVBand="1" w:val="04A0"/>
      </w:tblPr>
      <w:tblGrid>
        <w:gridCol w:w="3331"/>
        <w:gridCol w:w="3331"/>
        <w:gridCol w:w="3331"/>
      </w:tblGrid>
      <w:tr>
        <w:tc>
          <w:tcPr>
            <w:tcW w:type="dxa" w:w="3331"/>
          </w:tcPr>
          <w:p>
            <w:r>
              <w:rPr>
                <w:sz w:val="15"/>
              </w:rPr>
              <w:t>ID</w:t>
            </w:r>
          </w:p>
        </w:tc>
        <w:tc>
          <w:tcPr>
            <w:tcW w:type="dxa" w:w="3331"/>
          </w:tcPr>
          <w:p>
            <w:r>
              <w:rPr>
                <w:sz w:val="15"/>
              </w:rPr>
              <w:t>Open question</w:t>
            </w:r>
          </w:p>
        </w:tc>
        <w:tc>
          <w:tcPr>
            <w:tcW w:type="dxa" w:w="3331"/>
          </w:tcPr>
          <w:p>
            <w:r>
              <w:rPr>
                <w:sz w:val="15"/>
              </w:rPr>
              <w:t>Owner đề xuất</w:t>
            </w:r>
          </w:p>
        </w:tc>
      </w:tr>
      <w:tr>
        <w:tc>
          <w:tcPr>
            <w:tcW w:type="dxa" w:w="3331"/>
          </w:tcPr>
          <w:p>
            <w:r>
              <w:rPr>
                <w:sz w:val="15"/>
              </w:rPr>
              <w:t>A01</w:t>
            </w:r>
          </w:p>
        </w:tc>
        <w:tc>
          <w:tcPr>
            <w:tcW w:type="dxa" w:w="3331"/>
          </w:tcPr>
          <w:p>
            <w:r>
              <w:rPr>
                <w:sz w:val="15"/>
              </w:rPr>
              <w:t>User account có nằm trong MVP không?</w:t>
            </w:r>
          </w:p>
        </w:tc>
        <w:tc>
          <w:tcPr>
            <w:tcW w:type="dxa" w:w="3331"/>
          </w:tcPr>
          <w:p>
            <w:r>
              <w:rPr>
                <w:sz w:val="15"/>
              </w:rPr>
              <w:t>PO</w:t>
            </w:r>
          </w:p>
        </w:tc>
      </w:tr>
      <w:tr>
        <w:tc>
          <w:tcPr>
            <w:tcW w:type="dxa" w:w="3331"/>
          </w:tcPr>
          <w:p>
            <w:r>
              <w:rPr>
                <w:sz w:val="15"/>
              </w:rPr>
              <w:t>A02</w:t>
            </w:r>
          </w:p>
        </w:tc>
        <w:tc>
          <w:tcPr>
            <w:tcW w:type="dxa" w:w="3331"/>
          </w:tcPr>
          <w:p>
            <w:r>
              <w:rPr>
                <w:sz w:val="15"/>
              </w:rPr>
              <w:t>Reviewer có quyền publish hay tách Publisher?</w:t>
            </w:r>
          </w:p>
        </w:tc>
        <w:tc>
          <w:tcPr>
            <w:tcW w:type="dxa" w:w="3331"/>
          </w:tcPr>
          <w:p>
            <w:r>
              <w:rPr>
                <w:sz w:val="15"/>
              </w:rPr>
              <w:t>PO/Operations</w:t>
            </w:r>
          </w:p>
        </w:tc>
      </w:tr>
      <w:tr>
        <w:tc>
          <w:tcPr>
            <w:tcW w:type="dxa" w:w="3331"/>
          </w:tcPr>
          <w:p>
            <w:r>
              <w:rPr>
                <w:sz w:val="15"/>
              </w:rPr>
              <w:t>A03</w:t>
            </w:r>
          </w:p>
        </w:tc>
        <w:tc>
          <w:tcPr>
            <w:tcW w:type="dxa" w:w="3331"/>
          </w:tcPr>
          <w:p>
            <w:r>
              <w:rPr>
                <w:sz w:val="15"/>
              </w:rPr>
              <w:t>Admin có được gán Editor/Reviewer cho mọi scope?</w:t>
            </w:r>
          </w:p>
        </w:tc>
        <w:tc>
          <w:tcPr>
            <w:tcW w:type="dxa" w:w="3331"/>
          </w:tcPr>
          <w:p>
            <w:r>
              <w:rPr>
                <w:sz w:val="15"/>
              </w:rPr>
              <w:t>Security/PO</w:t>
            </w:r>
          </w:p>
        </w:tc>
      </w:tr>
      <w:tr>
        <w:tc>
          <w:tcPr>
            <w:tcW w:type="dxa" w:w="3331"/>
          </w:tcPr>
          <w:p>
            <w:r>
              <w:rPr>
                <w:sz w:val="15"/>
              </w:rPr>
              <w:t>A04</w:t>
            </w:r>
          </w:p>
        </w:tc>
        <w:tc>
          <w:tcPr>
            <w:tcW w:type="dxa" w:w="3331"/>
          </w:tcPr>
          <w:p>
            <w:r>
              <w:rPr>
                <w:sz w:val="15"/>
              </w:rPr>
              <w:t>Chính sách break-glass khi thiếu reviewer?</w:t>
            </w:r>
          </w:p>
        </w:tc>
        <w:tc>
          <w:tcPr>
            <w:tcW w:type="dxa" w:w="3331"/>
          </w:tcPr>
          <w:p>
            <w:r>
              <w:rPr>
                <w:sz w:val="15"/>
              </w:rPr>
              <w:t>Security</w:t>
            </w:r>
          </w:p>
        </w:tc>
      </w:tr>
      <w:tr>
        <w:tc>
          <w:tcPr>
            <w:tcW w:type="dxa" w:w="3331"/>
          </w:tcPr>
          <w:p>
            <w:r>
              <w:rPr>
                <w:sz w:val="15"/>
              </w:rPr>
              <w:t>A05</w:t>
            </w:r>
          </w:p>
        </w:tc>
        <w:tc>
          <w:tcPr>
            <w:tcW w:type="dxa" w:w="3331"/>
          </w:tcPr>
          <w:p>
            <w:r>
              <w:rPr>
                <w:sz w:val="15"/>
              </w:rPr>
              <w:t>MFA cho nhóm admin có bắt buộc?</w:t>
            </w:r>
          </w:p>
        </w:tc>
        <w:tc>
          <w:tcPr>
            <w:tcW w:type="dxa" w:w="3331"/>
          </w:tcPr>
          <w:p>
            <w:r>
              <w:rPr>
                <w:sz w:val="15"/>
              </w:rPr>
              <w:t>Security</w:t>
            </w:r>
          </w:p>
        </w:tc>
      </w:tr>
      <w:tr>
        <w:tc>
          <w:tcPr>
            <w:tcW w:type="dxa" w:w="3331"/>
          </w:tcPr>
          <w:p>
            <w:r>
              <w:rPr>
                <w:sz w:val="15"/>
              </w:rPr>
              <w:t>A06</w:t>
            </w:r>
          </w:p>
        </w:tc>
        <w:tc>
          <w:tcPr>
            <w:tcW w:type="dxa" w:w="3331"/>
          </w:tcPr>
          <w:p>
            <w:r>
              <w:rPr>
                <w:sz w:val="15"/>
              </w:rPr>
              <w:t>Audit retention và quy định xóa dữ liệu?</w:t>
            </w:r>
          </w:p>
        </w:tc>
        <w:tc>
          <w:tcPr>
            <w:tcW w:type="dxa" w:w="3331"/>
          </w:tcPr>
          <w:p>
            <w:r>
              <w:rPr>
                <w:sz w:val="15"/>
              </w:rPr>
              <w:t>Legal/Security</w:t>
            </w:r>
          </w:p>
        </w:tc>
      </w:tr>
      <w:tr>
        <w:tc>
          <w:tcPr>
            <w:tcW w:type="dxa" w:w="3331"/>
          </w:tcPr>
          <w:p>
            <w:r>
              <w:rPr>
                <w:sz w:val="15"/>
              </w:rPr>
              <w:t>A07</w:t>
            </w:r>
          </w:p>
        </w:tc>
        <w:tc>
          <w:tcPr>
            <w:tcW w:type="dxa" w:w="3331"/>
          </w:tcPr>
          <w:p>
            <w:r>
              <w:rPr>
                <w:sz w:val="15"/>
              </w:rPr>
              <w:t>Cần scope theo quốc gia hay bộ nội dung?</w:t>
            </w:r>
          </w:p>
        </w:tc>
        <w:tc>
          <w:tcPr>
            <w:tcW w:type="dxa" w:w="3331"/>
          </w:tcPr>
          <w:p>
            <w:r>
              <w:rPr>
                <w:sz w:val="15"/>
              </w:rPr>
              <w:t>PO/Content</w:t>
            </w:r>
          </w:p>
        </w:tc>
      </w:tr>
      <w:tr>
        <w:tc>
          <w:tcPr>
            <w:tcW w:type="dxa" w:w="3331"/>
          </w:tcPr>
          <w:p>
            <w:r>
              <w:rPr>
                <w:sz w:val="15"/>
              </w:rPr>
              <w:t>A08</w:t>
            </w:r>
          </w:p>
        </w:tc>
        <w:tc>
          <w:tcPr>
            <w:tcW w:type="dxa" w:w="3331"/>
          </w:tcPr>
          <w:p>
            <w:r>
              <w:rPr>
                <w:sz w:val="15"/>
              </w:rPr>
              <w:t>Thời gian session, idle timeout và re-auth window?</w:t>
            </w:r>
          </w:p>
        </w:tc>
        <w:tc>
          <w:tcPr>
            <w:tcW w:type="dxa" w:w="3331"/>
          </w:tcPr>
          <w:p>
            <w:r>
              <w:rPr>
                <w:sz w:val="15"/>
              </w:rPr>
              <w:t>Security</w:t>
            </w:r>
          </w:p>
        </w:tc>
      </w:tr>
    </w:tbl>
    <w:p>
      <w:pPr>
        <w:pStyle w:val="Heading1"/>
      </w:pPr>
      <w:r>
        <w:t>12. Tham chiếu kỹ thuật và tiêu chuẩn</w:t>
      </w:r>
    </w:p>
    <w:p>
      <w:r>
        <w:t>OWASP Authorization Cheat Sheet</w:t>
        <w:br/>
        <w:t>https://cheatsheetseries.owasp.org/cheatsheets/Authorization_Cheat_Sheet.html</w:t>
      </w:r>
    </w:p>
    <w:p>
      <w:r>
        <w:t>OWASP API Security Top 10 (BOLA)</w:t>
        <w:br/>
        <w:t>https://owasp.org/API-Security/editions/2023/en/0xa1-broken-object-level-authorization/</w:t>
      </w:r>
    </w:p>
    <w:p>
      <w:r>
        <w:t>OWASP Session Management Cheat Sheet</w:t>
        <w:br/>
        <w:t>https://cheatsheetseries.owasp.org/cheatsheets/Session_Management_Cheat_Sheet.html</w:t>
      </w:r>
    </w:p>
    <w:p>
      <w:r>
        <w:t>NIST SP 800-63B Digital Identity Guidelines</w:t>
        <w:br/>
        <w:t>https://pages.nist.gov/800-63-4/sp800-63b.html</w:t>
      </w:r>
    </w:p>
    <w:p>
      <w:r>
        <w:t>Các đường dẫn tiêu chuẩn là tài liệu tham khảo kỹ thuật; các lựa chọn thiết kế cụ thể ở trên là đề xuất và cần security review. Nguồn nghiên cứu hành vi người dùng nằm trong PRD companion.</w:t>
      </w:r>
    </w:p>
    <w:sectPr w:rsidR="00FC693F" w:rsidRPr="0006063C" w:rsidSect="00034616">
      <w:footerReference w:type="default" r:id="rId9"/>
      <w:pgSz w:w="12240" w:h="15840"/>
      <w:pgMar w:top="1037" w:right="1123" w:bottom="936" w:left="112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STUDY ABROAD  •  INTERNAL WORKING DRAFT  •  v0.1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/>
    </w:pPr>
    <w:rPr>
      <w:rFonts w:ascii="Aptos" w:hAnsi="Aptos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54666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1F5B79"/>
      <w:sz w:val="21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5354E"/>
      <w:spacing w:val="5"/>
      <w:kern w:val="28"/>
      <w:sz w:val="4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