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DISCOVERY DOCUMENT</w:t>
      </w:r>
    </w:p>
    <w:p>
      <w:r>
        <w:t>Nền tảng tra cứu và lập kế hoạch du học | Bản làm việc v0.1 | 14/10/2026</w:t>
      </w:r>
    </w:p>
    <w:p>
      <w:r>
        <w:t>Trạng thái: Discovery / chưa phê duyệt phạm vi MVP. Chủ sở hữu: Product Owner / Business Analyst (đề xuất).</w:t>
      </w:r>
    </w:p>
    <w:p>
      <w:pPr>
        <w:pStyle w:val="Heading1"/>
      </w:pPr>
      <w:r>
        <w:t>0. Cách sử dụng tài liệu</w:t>
      </w:r>
    </w:p>
    <w:p>
      <w:r>
        <w:t>Mục tiêu: tạo nguồn thông tin chung để chuẩn bị phỏng vấn người dùng, xác định nhu cầu, thiết kế UX và xây PRD. Phân biệt: [E] bằng chứng thứ cấp; [H] giả thuyết; [D] quyết định chưa chốt. Không xem ưu tiên tính năng là yêu cầu đã được xác thực.</w:t>
      </w:r>
    </w:p>
    <w:p>
      <w:pPr>
        <w:pStyle w:val="Heading1"/>
      </w:pPr>
      <w:r>
        <w:t>1. Product vision và vấn đề</w:t>
      </w:r>
    </w:p>
    <w:p>
      <w:r>
        <w:t>Tầm nhìn [H]: giúp người Việt từ giai đoạn cân nhắc du học đến lập kế hoạch khả thi bằng thông tin có nguồn, so sánh được và phù hợp hồ sơ cá nhân.</w:t>
      </w:r>
    </w:p>
    <w:p>
      <w:r>
        <w:t>Problem statement [H]: thông tin về điều kiện tuyển sinh, học bổng, chi phí, visa và cơ hội nghề nghiệp phân tán; người dùng khó kiểm tra tính cập nhật và chuyển thông tin thành kế hoạch hành động.</w:t>
      </w:r>
    </w:p>
    <w:p>
      <w:r>
        <w:t>Outcome kỳ vọng [H]: giảm thời gian tìm thông tin, tăng khả năng tự đánh giá mức phù hợp, giúp lập ngân sách và checklist có thể thực hiện.</w:t>
      </w:r>
    </w:p>
    <w:p>
      <w:pPr>
        <w:pStyle w:val="Heading1"/>
      </w:pPr>
      <w:r>
        <w:t>2. Phạm vi và nguyên tắc dữ liệu</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Trong phạm vi discovery</w:t>
            </w:r>
          </w:p>
        </w:tc>
        <w:tc>
          <w:tcPr>
            <w:tcW w:type="dxa" w:w="4320"/>
          </w:tcPr>
          <w:p>
            <w:r>
              <w:t>Ngoài phạm vi ở bước này</w:t>
            </w:r>
          </w:p>
        </w:tc>
      </w:tr>
      <w:tr>
        <w:tc>
          <w:tcPr>
            <w:tcW w:type="dxa" w:w="4320"/>
          </w:tcPr>
          <w:p>
            <w:r>
              <w:t>Nghiên cứu nhu cầu 3 nhóm người dùng</w:t>
            </w:r>
          </w:p>
        </w:tc>
        <w:tc>
          <w:tcPr>
            <w:tcW w:type="dxa" w:w="4320"/>
          </w:tcPr>
          <w:p>
            <w:r>
              <w:t>Cam kết đậu visa, học bổng hoặc có việc</w:t>
            </w:r>
          </w:p>
        </w:tc>
      </w:tr>
      <w:tr>
        <w:tc>
          <w:tcPr>
            <w:tcW w:type="dxa" w:w="4320"/>
          </w:tcPr>
          <w:p>
            <w:r>
              <w:t>Đánh giá thông tin tuyển sinh/chi phí/chính sách</w:t>
            </w:r>
          </w:p>
        </w:tc>
        <w:tc>
          <w:tcPr>
            <w:tcW w:type="dxa" w:w="4320"/>
          </w:tcPr>
          <w:p>
            <w:r>
              <w:t>Tư vấn pháp lý nhập cư cá nhân</w:t>
            </w:r>
          </w:p>
        </w:tc>
      </w:tr>
      <w:tr>
        <w:tc>
          <w:tcPr>
            <w:tcW w:type="dxa" w:w="4320"/>
          </w:tcPr>
          <w:p>
            <w:r>
              <w:t>Xây dựng giả thuyết giải pháp và UX</w:t>
            </w:r>
          </w:p>
        </w:tc>
        <w:tc>
          <w:tcPr>
            <w:tcW w:type="dxa" w:w="4320"/>
          </w:tcPr>
          <w:p>
            <w:r>
              <w:t>Chốt công nghệ và kiến trúc triển khai</w:t>
            </w:r>
          </w:p>
        </w:tc>
      </w:tr>
      <w:tr>
        <w:tc>
          <w:tcPr>
            <w:tcW w:type="dxa" w:w="4320"/>
          </w:tcPr>
          <w:p>
            <w:r>
              <w:t>Lập kế hoạch kiểm chứng với người dùng</w:t>
            </w:r>
          </w:p>
        </w:tc>
        <w:tc>
          <w:tcPr>
            <w:tcW w:type="dxa" w:w="4320"/>
          </w:tcPr>
          <w:p>
            <w:r>
              <w:t>Chốt toàn bộ tính năng trước phỏng vấn</w:t>
            </w:r>
          </w:p>
        </w:tc>
      </w:tr>
    </w:tbl>
    <w:p/>
    <w:p>
      <w:r>
        <w:t>Nguyên tắc: mỗi dữ liệu quan trọng có nguồn, ngày kiểm tra, quốc gia, đối tượng áp dụng, ngày hiệu lực (nếu có) và nhãn “chính thức / cộng đồng / ước tính”.</w:t>
      </w:r>
    </w:p>
    <w:p>
      <w:pPr>
        <w:pStyle w:val="Heading1"/>
      </w:pPr>
      <w:r>
        <w:t>3. Research evidence register</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Phát hiện / tín hiệu</w:t>
            </w:r>
          </w:p>
        </w:tc>
        <w:tc>
          <w:tcPr>
            <w:tcW w:type="dxa" w:w="2160"/>
          </w:tcPr>
          <w:p>
            <w:r>
              <w:t>Loại</w:t>
            </w:r>
          </w:p>
        </w:tc>
        <w:tc>
          <w:tcPr>
            <w:tcW w:type="dxa" w:w="2160"/>
          </w:tcPr>
          <w:p>
            <w:r>
              <w:t>Giới hạn</w:t>
            </w:r>
          </w:p>
        </w:tc>
      </w:tr>
      <w:tr>
        <w:tc>
          <w:tcPr>
            <w:tcW w:type="dxa" w:w="2160"/>
          </w:tcPr>
          <w:p>
            <w:r>
              <w:t>E01</w:t>
            </w:r>
          </w:p>
        </w:tc>
        <w:tc>
          <w:tcPr>
            <w:tcW w:type="dxa" w:w="2160"/>
          </w:tcPr>
          <w:p>
            <w:r>
              <w:t>Người tìm du học so sánh nhiều điểm đến; quan tâm chi phí và visa</w:t>
            </w:r>
          </w:p>
        </w:tc>
        <w:tc>
          <w:tcPr>
            <w:tcW w:type="dxa" w:w="2160"/>
          </w:tcPr>
          <w:p>
            <w:r>
              <w:t>Nghiên cứu thứ cấp: IDP Emerging Futures 9</w:t>
            </w:r>
          </w:p>
        </w:tc>
        <w:tc>
          <w:tcPr>
            <w:tcW w:type="dxa" w:w="2160"/>
          </w:tcPr>
          <w:p>
            <w:r>
              <w:t>Không đại diện riêng Việt Nam</w:t>
            </w:r>
          </w:p>
        </w:tc>
      </w:tr>
      <w:tr>
        <w:tc>
          <w:tcPr>
            <w:tcW w:type="dxa" w:w="2160"/>
          </w:tcPr>
          <w:p>
            <w:r>
              <w:t>E02</w:t>
            </w:r>
          </w:p>
        </w:tc>
        <w:tc>
          <w:tcPr>
            <w:tcW w:type="dxa" w:w="2160"/>
          </w:tcPr>
          <w:p>
            <w:r>
              <w:t>Nguồn trải nghiệm và cộng đồng góp phần vào quá trình tìm hiểu</w:t>
            </w:r>
          </w:p>
        </w:tc>
        <w:tc>
          <w:tcPr>
            <w:tcW w:type="dxa" w:w="2160"/>
          </w:tcPr>
          <w:p>
            <w:r>
              <w:t>Tổng hợp thứ cấp: IDP / ICEF</w:t>
            </w:r>
          </w:p>
        </w:tc>
        <w:tc>
          <w:tcPr>
            <w:tcW w:type="dxa" w:w="2160"/>
          </w:tcPr>
          <w:p>
            <w:r>
              <w:t>Chưa đo riêng từng nền tảng</w:t>
            </w:r>
          </w:p>
        </w:tc>
      </w:tr>
      <w:tr>
        <w:tc>
          <w:tcPr>
            <w:tcW w:type="dxa" w:w="2160"/>
          </w:tcPr>
          <w:p>
            <w:r>
              <w:t>E03</w:t>
            </w:r>
          </w:p>
        </w:tc>
        <w:tc>
          <w:tcPr>
            <w:tcW w:type="dxa" w:w="2160"/>
          </w:tcPr>
          <w:p>
            <w:r>
              <w:t>Bài đăng cộng đồng nêu lo ngại ngân sách, hồ sơ, nghỉ việc và tìm việc</w:t>
            </w:r>
          </w:p>
        </w:tc>
        <w:tc>
          <w:tcPr>
            <w:tcW w:type="dxa" w:w="2160"/>
          </w:tcPr>
          <w:p>
            <w:r>
              <w:t>Ví dụ định tính từ Reddit/voz</w:t>
            </w:r>
          </w:p>
        </w:tc>
        <w:tc>
          <w:tcPr>
            <w:tcW w:type="dxa" w:w="2160"/>
          </w:tcPr>
          <w:p>
            <w:r>
              <w:t>Không đại diện thống kê; chưa kiểm chứng độc lập</w:t>
            </w:r>
          </w:p>
        </w:tc>
      </w:tr>
      <w:tr>
        <w:tc>
          <w:tcPr>
            <w:tcW w:type="dxa" w:w="2160"/>
          </w:tcPr>
          <w:p>
            <w:r>
              <w:t>H01</w:t>
            </w:r>
          </w:p>
        </w:tc>
        <w:tc>
          <w:tcPr>
            <w:tcW w:type="dxa" w:w="2160"/>
          </w:tcPr>
          <w:p>
            <w:r>
              <w:t>Người dùng muốn bộ lọc chương trình theo hồ sơ cá nhân</w:t>
            </w:r>
          </w:p>
        </w:tc>
        <w:tc>
          <w:tcPr>
            <w:tcW w:type="dxa" w:w="2160"/>
          </w:tcPr>
          <w:p>
            <w:r>
              <w:t>Giả thuyết sản phẩm</w:t>
            </w:r>
          </w:p>
        </w:tc>
        <w:tc>
          <w:tcPr>
            <w:tcW w:type="dxa" w:w="2160"/>
          </w:tcPr>
          <w:p>
            <w:r>
              <w:t>Cần phỏng vấn và thử nghiệm</w:t>
            </w:r>
          </w:p>
        </w:tc>
      </w:tr>
      <w:tr>
        <w:tc>
          <w:tcPr>
            <w:tcW w:type="dxa" w:w="2160"/>
          </w:tcPr>
          <w:p>
            <w:r>
              <w:t>H02</w:t>
            </w:r>
          </w:p>
        </w:tc>
        <w:tc>
          <w:tcPr>
            <w:tcW w:type="dxa" w:w="2160"/>
          </w:tcPr>
          <w:p>
            <w:r>
              <w:t>Người đi làm đánh giá chi phí cơ hội cao hơn nhóm học sinh</w:t>
            </w:r>
          </w:p>
        </w:tc>
        <w:tc>
          <w:tcPr>
            <w:tcW w:type="dxa" w:w="2160"/>
          </w:tcPr>
          <w:p>
            <w:r>
              <w:t>Giả thuyết phân khúc</w:t>
            </w:r>
          </w:p>
        </w:tc>
        <w:tc>
          <w:tcPr>
            <w:tcW w:type="dxa" w:w="2160"/>
          </w:tcPr>
          <w:p>
            <w:r>
              <w:t>Cần kiểm chứng</w:t>
            </w:r>
          </w:p>
        </w:tc>
      </w:tr>
    </w:tbl>
    <w:p/>
    <w:p>
      <w:pPr>
        <w:pStyle w:val="Heading1"/>
      </w:pPr>
      <w:r>
        <w:t>4. User segments / proto-personas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Nhóm</w:t>
            </w:r>
          </w:p>
        </w:tc>
        <w:tc>
          <w:tcPr>
            <w:tcW w:type="dxa" w:w="2160"/>
          </w:tcPr>
          <w:p>
            <w:r>
              <w:t>Mục tiêu chính [H]</w:t>
            </w:r>
          </w:p>
        </w:tc>
        <w:tc>
          <w:tcPr>
            <w:tcW w:type="dxa" w:w="2160"/>
          </w:tcPr>
          <w:p>
            <w:r>
              <w:t>Nỗi lo [H]</w:t>
            </w:r>
          </w:p>
        </w:tc>
        <w:tc>
          <w:tcPr>
            <w:tcW w:type="dxa" w:w="2160"/>
          </w:tcPr>
          <w:p>
            <w:r>
              <w:t>Cần nghiên cứu</w:t>
            </w:r>
          </w:p>
        </w:tc>
      </w:tr>
      <w:tr>
        <w:tc>
          <w:tcPr>
            <w:tcW w:type="dxa" w:w="2160"/>
          </w:tcPr>
          <w:p>
            <w:r>
              <w:t>Học sinh THPT</w:t>
            </w:r>
          </w:p>
        </w:tc>
        <w:tc>
          <w:tcPr>
            <w:tcW w:type="dxa" w:w="2160"/>
          </w:tcPr>
          <w:p>
            <w:r>
              <w:t>Chọn ngành, trường, quốc gia và học bổng</w:t>
            </w:r>
          </w:p>
        </w:tc>
        <w:tc>
          <w:tcPr>
            <w:tcW w:type="dxa" w:w="2160"/>
          </w:tcPr>
          <w:p>
            <w:r>
              <w:t>Tài chính gia đình; thích nghi</w:t>
            </w:r>
          </w:p>
        </w:tc>
        <w:tc>
          <w:tcPr>
            <w:tcW w:type="dxa" w:w="2160"/>
          </w:tcPr>
          <w:p>
            <w:r>
              <w:t>Vai trò phụ huynh; thời điểm ra quyết định</w:t>
            </w:r>
          </w:p>
        </w:tc>
      </w:tr>
      <w:tr>
        <w:tc>
          <w:tcPr>
            <w:tcW w:type="dxa" w:w="2160"/>
          </w:tcPr>
          <w:p>
            <w:r>
              <w:t>Sinh viên</w:t>
            </w:r>
          </w:p>
        </w:tc>
        <w:tc>
          <w:tcPr>
            <w:tcW w:type="dxa" w:w="2160"/>
          </w:tcPr>
          <w:p>
            <w:r>
              <w:t>Trao đổi, chuyển tiếp, thạc sĩ, học bổng</w:t>
            </w:r>
          </w:p>
        </w:tc>
        <w:tc>
          <w:tcPr>
            <w:tcW w:type="dxa" w:w="2160"/>
          </w:tcPr>
          <w:p>
            <w:r>
              <w:t>Điều kiện hồ sơ; hạn nộp</w:t>
            </w:r>
          </w:p>
        </w:tc>
        <w:tc>
          <w:tcPr>
            <w:tcW w:type="dxa" w:w="2160"/>
          </w:tcPr>
          <w:p>
            <w:r>
              <w:t>Hồ sơ thật và cách tìm chương trình</w:t>
            </w:r>
          </w:p>
        </w:tc>
      </w:tr>
      <w:tr>
        <w:tc>
          <w:tcPr>
            <w:tcW w:type="dxa" w:w="2160"/>
          </w:tcPr>
          <w:p>
            <w:r>
              <w:t>Người đi làm</w:t>
            </w:r>
          </w:p>
        </w:tc>
        <w:tc>
          <w:tcPr>
            <w:tcW w:type="dxa" w:w="2160"/>
          </w:tcPr>
          <w:p>
            <w:r>
              <w:t>Thạc sĩ, chuyển ngành, nghề nghiệp quốc tế</w:t>
            </w:r>
          </w:p>
        </w:tc>
        <w:tc>
          <w:tcPr>
            <w:tcW w:type="dxa" w:w="2160"/>
          </w:tcPr>
          <w:p>
            <w:r>
              <w:t>Chi phí cơ hội; visa và việc làm</w:t>
            </w:r>
          </w:p>
        </w:tc>
        <w:tc>
          <w:tcPr>
            <w:tcW w:type="dxa" w:w="2160"/>
          </w:tcPr>
          <w:p>
            <w:r>
              <w:t>Ngân sách, thời gian, động lực và rủi ro</w:t>
            </w:r>
          </w:p>
        </w:tc>
      </w:tr>
    </w:tbl>
    <w:p/>
    <w:p>
      <w:pPr>
        <w:pStyle w:val="Heading1"/>
      </w:pPr>
      <w:r>
        <w:t>5. Jobs To Be Done (JTBD)</w:t>
      </w:r>
    </w:p>
    <w:p>
      <w:r>
        <w:t>• Khi mới cân nhắc đi du học, tôi muốn hiểu các lựa chọn phù hợp để quyết định có nên theo đuổi hay không.</w:t>
      </w:r>
    </w:p>
    <w:p>
      <w:r>
        <w:t>• Khi biết trình độ và ngân sách của mình, tôi muốn lọc chương trình có điều kiện rõ ràng để không mất thời gian vào lựa chọn không khả thi.</w:t>
      </w:r>
    </w:p>
    <w:p>
      <w:r>
        <w:t>• Khi so sánh hai quốc gia, tôi muốn thấy tổng chi phí và quy định sau tốt nghiệp để cân nhắc đánh đổi.</w:t>
      </w:r>
    </w:p>
    <w:p>
      <w:r>
        <w:t>• Khi đã chọn chương trình, tôi muốn có lịch và checklist theo hạn nộp để không bỏ sót bước.</w:t>
      </w:r>
    </w:p>
    <w:p>
      <w:pPr>
        <w:pStyle w:val="Heading1"/>
      </w:pPr>
      <w:r>
        <w:t>6. User journey và UX pain points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Giai đoạn</w:t>
            </w:r>
          </w:p>
        </w:tc>
        <w:tc>
          <w:tcPr>
            <w:tcW w:type="dxa" w:w="2160"/>
          </w:tcPr>
          <w:p>
            <w:r>
              <w:t>Câu hỏi</w:t>
            </w:r>
          </w:p>
        </w:tc>
        <w:tc>
          <w:tcPr>
            <w:tcW w:type="dxa" w:w="2160"/>
          </w:tcPr>
          <w:p>
            <w:r>
              <w:t>Khó khăn [H]</w:t>
            </w:r>
          </w:p>
        </w:tc>
        <w:tc>
          <w:tcPr>
            <w:tcW w:type="dxa" w:w="2160"/>
          </w:tcPr>
          <w:p>
            <w:r>
              <w:t>Cơ hội UX</w:t>
            </w:r>
          </w:p>
        </w:tc>
      </w:tr>
      <w:tr>
        <w:tc>
          <w:tcPr>
            <w:tcW w:type="dxa" w:w="2160"/>
          </w:tcPr>
          <w:p>
            <w:r>
              <w:t>Khám phá</w:t>
            </w:r>
          </w:p>
        </w:tc>
        <w:tc>
          <w:tcPr>
            <w:tcW w:type="dxa" w:w="2160"/>
          </w:tcPr>
          <w:p>
            <w:r>
              <w:t>Có nên du học?</w:t>
            </w:r>
          </w:p>
        </w:tc>
        <w:tc>
          <w:tcPr>
            <w:tcW w:type="dxa" w:w="2160"/>
          </w:tcPr>
          <w:p>
            <w:r>
              <w:t>Quá nhiều nội dung quảng bá</w:t>
            </w:r>
          </w:p>
        </w:tc>
        <w:tc>
          <w:tcPr>
            <w:tcW w:type="dxa" w:w="2160"/>
          </w:tcPr>
          <w:p>
            <w:r>
              <w:t>Trang định hướng theo mục tiêu</w:t>
            </w:r>
          </w:p>
        </w:tc>
      </w:tr>
      <w:tr>
        <w:tc>
          <w:tcPr>
            <w:tcW w:type="dxa" w:w="2160"/>
          </w:tcPr>
          <w:p>
            <w:r>
              <w:t>Tự đánh giá</w:t>
            </w:r>
          </w:p>
        </w:tc>
        <w:tc>
          <w:tcPr>
            <w:tcW w:type="dxa" w:w="2160"/>
          </w:tcPr>
          <w:p>
            <w:r>
              <w:t>Mình đủ điều kiện?</w:t>
            </w:r>
          </w:p>
        </w:tc>
        <w:tc>
          <w:tcPr>
            <w:tcW w:type="dxa" w:w="2160"/>
          </w:tcPr>
          <w:p>
            <w:r>
              <w:t>Không hiểu tiêu chí</w:t>
            </w:r>
          </w:p>
        </w:tc>
        <w:tc>
          <w:tcPr>
            <w:tcW w:type="dxa" w:w="2160"/>
          </w:tcPr>
          <w:p>
            <w:r>
              <w:t>Bộ lọc + giải thích điều kiện</w:t>
            </w:r>
          </w:p>
        </w:tc>
      </w:tr>
      <w:tr>
        <w:tc>
          <w:tcPr>
            <w:tcW w:type="dxa" w:w="2160"/>
          </w:tcPr>
          <w:p>
            <w:r>
              <w:t>So sánh</w:t>
            </w:r>
          </w:p>
        </w:tc>
        <w:tc>
          <w:tcPr>
            <w:tcW w:type="dxa" w:w="2160"/>
          </w:tcPr>
          <w:p>
            <w:r>
              <w:t>Đi đâu tốt hơn?</w:t>
            </w:r>
          </w:p>
        </w:tc>
        <w:tc>
          <w:tcPr>
            <w:tcW w:type="dxa" w:w="2160"/>
          </w:tcPr>
          <w:p>
            <w:r>
              <w:t>Đơn vị tiền và tiêu chí khác nhau</w:t>
            </w:r>
          </w:p>
        </w:tc>
        <w:tc>
          <w:tcPr>
            <w:tcW w:type="dxa" w:w="2160"/>
          </w:tcPr>
          <w:p>
            <w:r>
              <w:t>Bảng so sánh cùng chuẩn</w:t>
            </w:r>
          </w:p>
        </w:tc>
      </w:tr>
      <w:tr>
        <w:tc>
          <w:tcPr>
            <w:tcW w:type="dxa" w:w="2160"/>
          </w:tcPr>
          <w:p>
            <w:r>
              <w:t>Chuẩn bị</w:t>
            </w:r>
          </w:p>
        </w:tc>
        <w:tc>
          <w:tcPr>
            <w:tcW w:type="dxa" w:w="2160"/>
          </w:tcPr>
          <w:p>
            <w:r>
              <w:t>Nộp gì và khi nào?</w:t>
            </w:r>
          </w:p>
        </w:tc>
        <w:tc>
          <w:tcPr>
            <w:tcW w:type="dxa" w:w="2160"/>
          </w:tcPr>
          <w:p>
            <w:r>
              <w:t>Nhiều deadline</w:t>
            </w:r>
          </w:p>
        </w:tc>
        <w:tc>
          <w:tcPr>
            <w:tcW w:type="dxa" w:w="2160"/>
          </w:tcPr>
          <w:p>
            <w:r>
              <w:t>Checklist theo mốc thời gian</w:t>
            </w:r>
          </w:p>
        </w:tc>
      </w:tr>
      <w:tr>
        <w:tc>
          <w:tcPr>
            <w:tcW w:type="dxa" w:w="2160"/>
          </w:tcPr>
          <w:p>
            <w:r>
              <w:t>Xuất cảnh</w:t>
            </w:r>
          </w:p>
        </w:tc>
        <w:tc>
          <w:tcPr>
            <w:tcW w:type="dxa" w:w="2160"/>
          </w:tcPr>
          <w:p>
            <w:r>
              <w:t>Sống ở đâu?</w:t>
            </w:r>
          </w:p>
        </w:tc>
        <w:tc>
          <w:tcPr>
            <w:tcW w:type="dxa" w:w="2160"/>
          </w:tcPr>
          <w:p>
            <w:r>
              <w:t>Thông tin rời rạc</w:t>
            </w:r>
          </w:p>
        </w:tc>
        <w:tc>
          <w:tcPr>
            <w:tcW w:type="dxa" w:w="2160"/>
          </w:tcPr>
          <w:p>
            <w:r>
              <w:t>Hướng dẫn theo thành phố</w:t>
            </w:r>
          </w:p>
        </w:tc>
      </w:tr>
      <w:tr>
        <w:tc>
          <w:tcPr>
            <w:tcW w:type="dxa" w:w="2160"/>
          </w:tcPr>
          <w:p>
            <w:r>
              <w:t>Sau nhập học</w:t>
            </w:r>
          </w:p>
        </w:tc>
        <w:tc>
          <w:tcPr>
            <w:tcW w:type="dxa" w:w="2160"/>
          </w:tcPr>
          <w:p>
            <w:r>
              <w:t>Tìm việc thế nào?</w:t>
            </w:r>
          </w:p>
        </w:tc>
        <w:tc>
          <w:tcPr>
            <w:tcW w:type="dxa" w:w="2160"/>
          </w:tcPr>
          <w:p>
            <w:r>
              <w:t>Quy định thay đổi</w:t>
            </w:r>
          </w:p>
        </w:tc>
        <w:tc>
          <w:tcPr>
            <w:tcW w:type="dxa" w:w="2160"/>
          </w:tcPr>
          <w:p>
            <w:r>
              <w:t>Thông tin chính thức và ngày cập nhật</w:t>
            </w:r>
          </w:p>
        </w:tc>
      </w:tr>
    </w:tbl>
    <w:p/>
    <w:p>
      <w:pPr>
        <w:pStyle w:val="Heading1"/>
      </w:pPr>
      <w:r>
        <w:t>7. Opportunity solution tree — phiên bản sơ bộ</w:t>
      </w:r>
    </w:p>
    <w:p>
      <w:r>
        <w:t>Outcome: người dùng có thể xác định một kế hoạch du học khả thi và có nguồn xác minh.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Opportunity</w:t>
            </w:r>
          </w:p>
        </w:tc>
        <w:tc>
          <w:tcPr>
            <w:tcW w:type="dxa" w:w="2880"/>
          </w:tcPr>
          <w:p>
            <w:r>
              <w:t>Giải pháp giả định</w:t>
            </w:r>
          </w:p>
        </w:tc>
        <w:tc>
          <w:tcPr>
            <w:tcW w:type="dxa" w:w="2880"/>
          </w:tcPr>
          <w:p>
            <w:r>
              <w:t>Cách kiểm chứng</w:t>
            </w:r>
          </w:p>
        </w:tc>
      </w:tr>
      <w:tr>
        <w:tc>
          <w:tcPr>
            <w:tcW w:type="dxa" w:w="2880"/>
          </w:tcPr>
          <w:p>
            <w:r>
              <w:t>Khó đánh giá điều kiện</w:t>
            </w:r>
          </w:p>
        </w:tc>
        <w:tc>
          <w:tcPr>
            <w:tcW w:type="dxa" w:w="2880"/>
          </w:tcPr>
          <w:p>
            <w:r>
              <w:t>Eligibility checker</w:t>
            </w:r>
          </w:p>
        </w:tc>
        <w:tc>
          <w:tcPr>
            <w:tcW w:type="dxa" w:w="2880"/>
          </w:tcPr>
          <w:p>
            <w:r>
              <w:t>5–8 bài usability test với hồ sơ giả lập</w:t>
            </w:r>
          </w:p>
        </w:tc>
      </w:tr>
      <w:tr>
        <w:tc>
          <w:tcPr>
            <w:tcW w:type="dxa" w:w="2880"/>
          </w:tcPr>
          <w:p>
            <w:r>
              <w:t>Khó ước tính tổng chi phí</w:t>
            </w:r>
          </w:p>
        </w:tc>
        <w:tc>
          <w:tcPr>
            <w:tcW w:type="dxa" w:w="2880"/>
          </w:tcPr>
          <w:p>
            <w:r>
              <w:t>Budget planner có kịch bản</w:t>
            </w:r>
          </w:p>
        </w:tc>
        <w:tc>
          <w:tcPr>
            <w:tcW w:type="dxa" w:w="2880"/>
          </w:tcPr>
          <w:p>
            <w:r>
              <w:t>Phỏng vấn về cách tính ngân sách</w:t>
            </w:r>
          </w:p>
        </w:tc>
      </w:tr>
      <w:tr>
        <w:tc>
          <w:tcPr>
            <w:tcW w:type="dxa" w:w="2880"/>
          </w:tcPr>
          <w:p>
            <w:r>
              <w:t>Khó so sánh lựa chọn</w:t>
            </w:r>
          </w:p>
        </w:tc>
        <w:tc>
          <w:tcPr>
            <w:tcW w:type="dxa" w:w="2880"/>
          </w:tcPr>
          <w:p>
            <w:r>
              <w:t>Country/program comparison</w:t>
            </w:r>
          </w:p>
        </w:tc>
        <w:tc>
          <w:tcPr>
            <w:tcW w:type="dxa" w:w="2880"/>
          </w:tcPr>
          <w:p>
            <w:r>
              <w:t>First-click test / task success</w:t>
            </w:r>
          </w:p>
        </w:tc>
      </w:tr>
      <w:tr>
        <w:tc>
          <w:tcPr>
            <w:tcW w:type="dxa" w:w="2880"/>
          </w:tcPr>
          <w:p>
            <w:r>
              <w:t>Khó theo dõi tiến độ</w:t>
            </w:r>
          </w:p>
        </w:tc>
        <w:tc>
          <w:tcPr>
            <w:tcW w:type="dxa" w:w="2880"/>
          </w:tcPr>
          <w:p>
            <w:r>
              <w:t>Timeline và checklist</w:t>
            </w:r>
          </w:p>
        </w:tc>
        <w:tc>
          <w:tcPr>
            <w:tcW w:type="dxa" w:w="2880"/>
          </w:tcPr>
          <w:p>
            <w:r>
              <w:t>Thử nghiệm với người đang nộp hồ sơ</w:t>
            </w:r>
          </w:p>
        </w:tc>
      </w:tr>
    </w:tbl>
    <w:p/>
    <w:p>
      <w:pPr>
        <w:pStyle w:val="Heading1"/>
      </w:pPr>
      <w:r>
        <w:t>8. MVP giả định và tiêu chí ưu tiên</w:t>
      </w:r>
    </w:p>
    <w:p>
      <w:r>
        <w:t>Ứng viên MVP (chưa chốt): (1) tìm và lọc chương trình; (2) trang chi tiết có nguồn/ngày cập nhật; (3) so sánh lựa chọn; (4) ngân sách sơ bộ; (5) checklist đơn giản. Tài khoản, cộng đồng, tự động theo dõi visa và dự đoán kết quả tuyển sinh: cân nhắc sau khi xác thực.</w:t>
      </w:r>
    </w:p>
    <w:p>
      <w:r>
        <w:t>Đánh giá từng tính năng theo: giá trị cho người dùng, tần suất vấn đề, rủi ro dữ liệu, công sức triển khai, mức độ phụ thuộc nguồn chính thức. Không gán P0/P1 như quyết định cuối cùng trước khi có bằng chứng.</w:t>
      </w:r>
    </w:p>
    <w:p>
      <w:pPr>
        <w:pStyle w:val="Heading1"/>
      </w:pPr>
      <w:r>
        <w:t>9. UX research plan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Hoạt động</w:t>
            </w:r>
          </w:p>
        </w:tc>
        <w:tc>
          <w:tcPr>
            <w:tcW w:type="dxa" w:w="2880"/>
          </w:tcPr>
          <w:p>
            <w:r>
              <w:t>Mẫu / phương pháp đề xuất</w:t>
            </w:r>
          </w:p>
        </w:tc>
        <w:tc>
          <w:tcPr>
            <w:tcW w:type="dxa" w:w="2880"/>
          </w:tcPr>
          <w:p>
            <w:r>
              <w:t>Đầu ra</w:t>
            </w:r>
          </w:p>
        </w:tc>
      </w:tr>
      <w:tr>
        <w:tc>
          <w:tcPr>
            <w:tcW w:type="dxa" w:w="2880"/>
          </w:tcPr>
          <w:p>
            <w:r>
              <w:t>Phỏng vấn khám phá</w:t>
            </w:r>
          </w:p>
        </w:tc>
        <w:tc>
          <w:tcPr>
            <w:tcW w:type="dxa" w:w="2880"/>
          </w:tcPr>
          <w:p>
            <w:r>
              <w:t>5–7 người mỗi nhóm (15–21 tổng), đa dạng ngân sách và điểm đến</w:t>
            </w:r>
          </w:p>
        </w:tc>
        <w:tc>
          <w:tcPr>
            <w:tcW w:type="dxa" w:w="2880"/>
          </w:tcPr>
          <w:p>
            <w:r>
              <w:t>Nhu cầu, động lực, ngôn ngữ người dùng</w:t>
            </w:r>
          </w:p>
        </w:tc>
      </w:tr>
      <w:tr>
        <w:tc>
          <w:tcPr>
            <w:tcW w:type="dxa" w:w="2880"/>
          </w:tcPr>
          <w:p>
            <w:r>
              <w:t>Khảo sát định lượng</w:t>
            </w:r>
          </w:p>
        </w:tc>
        <w:tc>
          <w:tcPr>
            <w:tcW w:type="dxa" w:w="2880"/>
          </w:tcPr>
          <w:p>
            <w:r>
              <w:t>Tuyển mẫu có phân tầng, cỡ mẫu xác định theo mục tiêu phân tích</w:t>
            </w:r>
          </w:p>
        </w:tc>
        <w:tc>
          <w:tcPr>
            <w:tcW w:type="dxa" w:w="2880"/>
          </w:tcPr>
          <w:p>
            <w:r>
              <w:t>Ưu tiên vấn đề và hành vi tự báo cáo</w:t>
            </w:r>
          </w:p>
        </w:tc>
      </w:tr>
      <w:tr>
        <w:tc>
          <w:tcPr>
            <w:tcW w:type="dxa" w:w="2880"/>
          </w:tcPr>
          <w:p>
            <w:r>
              <w:t>Card sorting</w:t>
            </w:r>
          </w:p>
        </w:tc>
        <w:tc>
          <w:tcPr>
            <w:tcW w:type="dxa" w:w="2880"/>
          </w:tcPr>
          <w:p>
            <w:r>
              <w:t>12–20 người để thử nhóm nội dung</w:t>
            </w:r>
          </w:p>
        </w:tc>
        <w:tc>
          <w:tcPr>
            <w:tcW w:type="dxa" w:w="2880"/>
          </w:tcPr>
          <w:p>
            <w:r>
              <w:t>Information architecture sơ bộ</w:t>
            </w:r>
          </w:p>
        </w:tc>
      </w:tr>
      <w:tr>
        <w:tc>
          <w:tcPr>
            <w:tcW w:type="dxa" w:w="2880"/>
          </w:tcPr>
          <w:p>
            <w:r>
              <w:t>Usability test</w:t>
            </w:r>
          </w:p>
        </w:tc>
        <w:tc>
          <w:tcPr>
            <w:tcW w:type="dxa" w:w="2880"/>
          </w:tcPr>
          <w:p>
            <w:r>
              <w:t>5–8 người mỗi vòng, task-based</w:t>
            </w:r>
          </w:p>
        </w:tc>
        <w:tc>
          <w:tcPr>
            <w:tcW w:type="dxa" w:w="2880"/>
          </w:tcPr>
          <w:p>
            <w:r>
              <w:t>Tỷ lệ hoàn thành, lỗi, thời gian và phát hiện UX</w:t>
            </w:r>
          </w:p>
        </w:tc>
      </w:tr>
    </w:tbl>
    <w:p/>
    <w:p>
      <w:pPr>
        <w:pStyle w:val="Heading1"/>
      </w:pPr>
      <w:r>
        <w:t>10. Interview guide (câu hỏi trung lập)</w:t>
      </w:r>
    </w:p>
    <w:p>
      <w:r>
        <w:t>• Lần gần nhất bạn tìm hiểu du học là khi nào? Bạn bắt đầu ở đâu và làm gì tiếp theo?</w:t>
      </w:r>
    </w:p>
    <w:p>
      <w:r>
        <w:t>• Bạn đã dùng những nguồn nào? Vì sao tin hoặc không tin nguồn đó?</w:t>
      </w:r>
    </w:p>
    <w:p>
      <w:r>
        <w:t>• Bạn đã so sánh những lựa chọn nào? Tiêu chí nào khiến bạn loại một lựa chọn?</w:t>
      </w:r>
    </w:p>
    <w:p>
      <w:r>
        <w:t>• Hãy kể một tình huống bạn không tìm được câu trả lời hoặc thấy thông tin mâu thuẫn.</w:t>
      </w:r>
    </w:p>
    <w:p>
      <w:r>
        <w:t>• Bạn hiện lưu thông tin, ngân sách và deadline bằng cách nào?</w:t>
      </w:r>
    </w:p>
    <w:p>
      <w:r>
        <w:t>• Điều gì sẽ khiến bạn quyết định hoãn hoặc hủy kế hoạch du học?</w:t>
      </w:r>
    </w:p>
    <w:p>
      <w:r>
        <w:t>• Bạn có thể cho xem (nếu thoải mái) cách bạn tìm một chương trình thực tế không?</w:t>
      </w:r>
    </w:p>
    <w:p>
      <w:r>
        <w:t>Tránh câu dẫn như “Bạn có muốn công cụ AI lập kế hoạch không?”. Quan sát hành vi thực trước khi hỏi mong muốn tính năng.</w:t>
      </w:r>
    </w:p>
    <w:p>
      <w:pPr>
        <w:pStyle w:val="Heading1"/>
      </w:pPr>
      <w:r>
        <w:t>11. Success metrics / product analytics (đề xuất)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Định nghĩa sơ bộ</w:t>
            </w:r>
          </w:p>
        </w:tc>
        <w:tc>
          <w:tcPr>
            <w:tcW w:type="dxa" w:w="2880"/>
          </w:tcPr>
          <w:p>
            <w:r>
              <w:t>Cảnh báo</w:t>
            </w:r>
          </w:p>
        </w:tc>
      </w:tr>
      <w:tr>
        <w:tc>
          <w:tcPr>
            <w:tcW w:type="dxa" w:w="2880"/>
          </w:tcPr>
          <w:p>
            <w:r>
              <w:t>Plan completion rate</w:t>
            </w:r>
          </w:p>
        </w:tc>
        <w:tc>
          <w:tcPr>
            <w:tcW w:type="dxa" w:w="2880"/>
          </w:tcPr>
          <w:p>
            <w:r>
              <w:t>% người bắt đầu tạo kế hoạch và hoàn thành tối thiểu mục tiêu + ngân sách + shortlist</w:t>
            </w:r>
          </w:p>
        </w:tc>
        <w:tc>
          <w:tcPr>
            <w:tcW w:type="dxa" w:w="2880"/>
          </w:tcPr>
          <w:p>
            <w:r>
              <w:t>Cần xác định event chính xác</w:t>
            </w:r>
          </w:p>
        </w:tc>
      </w:tr>
      <w:tr>
        <w:tc>
          <w:tcPr>
            <w:tcW w:type="dxa" w:w="2880"/>
          </w:tcPr>
          <w:p>
            <w:r>
              <w:t>Qualified shortlist rate</w:t>
            </w:r>
          </w:p>
        </w:tc>
        <w:tc>
          <w:tcPr>
            <w:tcW w:type="dxa" w:w="2880"/>
          </w:tcPr>
          <w:p>
            <w:r>
              <w:t>% người lưu ≥1 chương trình phù hợp tiêu chí đã nhập</w:t>
            </w:r>
          </w:p>
        </w:tc>
        <w:tc>
          <w:tcPr>
            <w:tcW w:type="dxa" w:w="2880"/>
          </w:tcPr>
          <w:p>
            <w:r>
              <w:t>Không đồng nghĩa đủ điều kiện chính thức</w:t>
            </w:r>
          </w:p>
        </w:tc>
      </w:tr>
      <w:tr>
        <w:tc>
          <w:tcPr>
            <w:tcW w:type="dxa" w:w="2880"/>
          </w:tcPr>
          <w:p>
            <w:r>
              <w:t>Source click-through</w:t>
            </w:r>
          </w:p>
        </w:tc>
        <w:tc>
          <w:tcPr>
            <w:tcW w:type="dxa" w:w="2880"/>
          </w:tcPr>
          <w:p>
            <w:r>
              <w:t>% phiên truy cập liên kết nguồn chính thức</w:t>
            </w:r>
          </w:p>
        </w:tc>
        <w:tc>
          <w:tcPr>
            <w:tcW w:type="dxa" w:w="2880"/>
          </w:tcPr>
          <w:p>
            <w:r>
              <w:t>Không tự suy ra mức độ tin cậy</w:t>
            </w:r>
          </w:p>
        </w:tc>
      </w:tr>
      <w:tr>
        <w:tc>
          <w:tcPr>
            <w:tcW w:type="dxa" w:w="2880"/>
          </w:tcPr>
          <w:p>
            <w:r>
              <w:t>Task success rate</w:t>
            </w:r>
          </w:p>
        </w:tc>
        <w:tc>
          <w:tcPr>
            <w:tcW w:type="dxa" w:w="2880"/>
          </w:tcPr>
          <w:p>
            <w:r>
              <w:t>% người hoàn thành tác vụ trong usability test</w:t>
            </w:r>
          </w:p>
        </w:tc>
        <w:tc>
          <w:tcPr>
            <w:tcW w:type="dxa" w:w="2880"/>
          </w:tcPr>
          <w:p>
            <w:r>
              <w:t>Đo theo từng nhiệm vụ</w:t>
            </w:r>
          </w:p>
        </w:tc>
      </w:tr>
      <w:tr>
        <w:tc>
          <w:tcPr>
            <w:tcW w:type="dxa" w:w="2880"/>
          </w:tcPr>
          <w:p>
            <w:r>
              <w:t>Data freshness coverage</w:t>
            </w:r>
          </w:p>
        </w:tc>
        <w:tc>
          <w:tcPr>
            <w:tcW w:type="dxa" w:w="2880"/>
          </w:tcPr>
          <w:p>
            <w:r>
              <w:t>% bản ghi có ngày kiểm tra và nguồn hợp lệ</w:t>
            </w:r>
          </w:p>
        </w:tc>
        <w:tc>
          <w:tcPr>
            <w:tcW w:type="dxa" w:w="2880"/>
          </w:tcPr>
          <w:p>
            <w:r>
              <w:t>Phải định nghĩa chu kỳ cập nhật theo loại dữ liệu</w:t>
            </w:r>
          </w:p>
        </w:tc>
      </w:tr>
    </w:tbl>
    <w:p/>
    <w:p>
      <w:pPr>
        <w:pStyle w:val="Heading1"/>
      </w:pPr>
      <w:r>
        <w:t>12. Risk / assumptions / open decisions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Nội dung</w:t>
            </w:r>
          </w:p>
        </w:tc>
        <w:tc>
          <w:tcPr>
            <w:tcW w:type="dxa" w:w="2880"/>
          </w:tcPr>
          <w:p>
            <w:r>
              <w:t>Hướng xử lý</w:t>
            </w:r>
          </w:p>
        </w:tc>
      </w:tr>
      <w:tr>
        <w:tc>
          <w:tcPr>
            <w:tcW w:type="dxa" w:w="2880"/>
          </w:tcPr>
          <w:p>
            <w:r>
              <w:t>R01</w:t>
            </w:r>
          </w:p>
        </w:tc>
        <w:tc>
          <w:tcPr>
            <w:tcW w:type="dxa" w:w="2880"/>
          </w:tcPr>
          <w:p>
            <w:r>
              <w:t>Dữ liệu visa, học phí, học bổng có thể hết hạn</w:t>
            </w:r>
          </w:p>
        </w:tc>
        <w:tc>
          <w:tcPr>
            <w:tcW w:type="dxa" w:w="2880"/>
          </w:tcPr>
          <w:p>
            <w:r>
              <w:t>Lưu nguồn + hiệu lực + lịch kiểm tra</w:t>
            </w:r>
          </w:p>
        </w:tc>
      </w:tr>
      <w:tr>
        <w:tc>
          <w:tcPr>
            <w:tcW w:type="dxa" w:w="2880"/>
          </w:tcPr>
          <w:p>
            <w:r>
              <w:t>R02</w:t>
            </w:r>
          </w:p>
        </w:tc>
        <w:tc>
          <w:tcPr>
            <w:tcW w:type="dxa" w:w="2880"/>
          </w:tcPr>
          <w:p>
            <w:r>
              <w:t>Thông tin cộng đồng có thể sai lệch</w:t>
            </w:r>
          </w:p>
        </w:tc>
        <w:tc>
          <w:tcPr>
            <w:tcW w:type="dxa" w:w="2880"/>
          </w:tcPr>
          <w:p>
            <w:r>
              <w:t>Tách lời kể khỏi chính sách chính thức</w:t>
            </w:r>
          </w:p>
        </w:tc>
      </w:tr>
      <w:tr>
        <w:tc>
          <w:tcPr>
            <w:tcW w:type="dxa" w:w="2880"/>
          </w:tcPr>
          <w:p>
            <w:r>
              <w:t>R03</w:t>
            </w:r>
          </w:p>
        </w:tc>
        <w:tc>
          <w:tcPr>
            <w:tcW w:type="dxa" w:w="2880"/>
          </w:tcPr>
          <w:p>
            <w:r>
              <w:t>Thông tin hồ sơ cá nhân nhạy cảm</w:t>
            </w:r>
          </w:p>
        </w:tc>
        <w:tc>
          <w:tcPr>
            <w:tcW w:type="dxa" w:w="2880"/>
          </w:tcPr>
          <w:p>
            <w:r>
              <w:t>Tối thiểu hóa dữ liệu, đồng ý rõ ràng, quyền xóa</w:t>
            </w:r>
          </w:p>
        </w:tc>
      </w:tr>
      <w:tr>
        <w:tc>
          <w:tcPr>
            <w:tcW w:type="dxa" w:w="2880"/>
          </w:tcPr>
          <w:p>
            <w:r>
              <w:t>A01</w:t>
            </w:r>
          </w:p>
        </w:tc>
        <w:tc>
          <w:tcPr>
            <w:tcW w:type="dxa" w:w="2880"/>
          </w:tcPr>
          <w:p>
            <w:r>
              <w:t>Người dùng muốn tự tra cứu thay vì tư vấn viên</w:t>
            </w:r>
          </w:p>
        </w:tc>
        <w:tc>
          <w:tcPr>
            <w:tcW w:type="dxa" w:w="2880"/>
          </w:tcPr>
          <w:p>
            <w:r>
              <w:t>Phỏng vấn kiểm chứng</w:t>
            </w:r>
          </w:p>
        </w:tc>
      </w:tr>
      <w:tr>
        <w:tc>
          <w:tcPr>
            <w:tcW w:type="dxa" w:w="2880"/>
          </w:tcPr>
          <w:p>
            <w:r>
              <w:t>D01</w:t>
            </w:r>
          </w:p>
        </w:tc>
        <w:tc>
          <w:tcPr>
            <w:tcW w:type="dxa" w:w="2880"/>
          </w:tcPr>
          <w:p>
            <w:r>
              <w:t>Thị trường và ngôn ngữ launch đầu tiên</w:t>
            </w:r>
          </w:p>
        </w:tc>
        <w:tc>
          <w:tcPr>
            <w:tcW w:type="dxa" w:w="2880"/>
          </w:tcPr>
          <w:p>
            <w:r>
              <w:t>Chưa quyết định</w:t>
            </w:r>
          </w:p>
        </w:tc>
      </w:tr>
      <w:tr>
        <w:tc>
          <w:tcPr>
            <w:tcW w:type="dxa" w:w="2880"/>
          </w:tcPr>
          <w:p>
            <w:r>
              <w:t>D02</w:t>
            </w:r>
          </w:p>
        </w:tc>
        <w:tc>
          <w:tcPr>
            <w:tcW w:type="dxa" w:w="2880"/>
          </w:tcPr>
          <w:p>
            <w:r>
              <w:t>Mô hình kinh doanh / nguồn doanh thu</w:t>
            </w:r>
          </w:p>
        </w:tc>
        <w:tc>
          <w:tcPr>
            <w:tcW w:type="dxa" w:w="2880"/>
          </w:tcPr>
          <w:p>
            <w:r>
              <w:t>Chưa quyết định</w:t>
            </w:r>
          </w:p>
        </w:tc>
      </w:tr>
      <w:tr>
        <w:tc>
          <w:tcPr>
            <w:tcW w:type="dxa" w:w="2880"/>
          </w:tcPr>
          <w:p>
            <w:r>
              <w:t>D03</w:t>
            </w:r>
          </w:p>
        </w:tc>
        <w:tc>
          <w:tcPr>
            <w:tcW w:type="dxa" w:w="2880"/>
          </w:tcPr>
          <w:p>
            <w:r>
              <w:t>Nguồn dữ liệu trường và cách cập nhật</w:t>
            </w:r>
          </w:p>
        </w:tc>
        <w:tc>
          <w:tcPr>
            <w:tcW w:type="dxa" w:w="2880"/>
          </w:tcPr>
          <w:p>
            <w:r>
              <w:t>Chưa quyết định</w:t>
            </w:r>
          </w:p>
        </w:tc>
      </w:tr>
    </w:tbl>
    <w:p/>
    <w:p>
      <w:pPr>
        <w:pStyle w:val="Heading1"/>
      </w:pPr>
      <w:r>
        <w:t>13. Traceability: research → opportunity → UX</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Evidence / hypothesis</w:t>
            </w:r>
          </w:p>
        </w:tc>
        <w:tc>
          <w:tcPr>
            <w:tcW w:type="dxa" w:w="2160"/>
          </w:tcPr>
          <w:p>
            <w:r>
              <w:t>User need</w:t>
            </w:r>
          </w:p>
        </w:tc>
        <w:tc>
          <w:tcPr>
            <w:tcW w:type="dxa" w:w="2160"/>
          </w:tcPr>
          <w:p>
            <w:r>
              <w:t>Opportunity</w:t>
            </w:r>
          </w:p>
        </w:tc>
        <w:tc>
          <w:tcPr>
            <w:tcW w:type="dxa" w:w="2160"/>
          </w:tcPr>
          <w:p>
            <w:r>
              <w:t>Artifact kế tiếp</w:t>
            </w:r>
          </w:p>
        </w:tc>
      </w:tr>
      <w:tr>
        <w:tc>
          <w:tcPr>
            <w:tcW w:type="dxa" w:w="2160"/>
          </w:tcPr>
          <w:p>
            <w:r>
              <w:t>E01 + H01</w:t>
            </w:r>
          </w:p>
        </w:tc>
        <w:tc>
          <w:tcPr>
            <w:tcW w:type="dxa" w:w="2160"/>
          </w:tcPr>
          <w:p>
            <w:r>
              <w:t>So sánh có cơ sở</w:t>
            </w:r>
          </w:p>
        </w:tc>
        <w:tc>
          <w:tcPr>
            <w:tcW w:type="dxa" w:w="2160"/>
          </w:tcPr>
          <w:p>
            <w:r>
              <w:t>Comparison experience</w:t>
            </w:r>
          </w:p>
        </w:tc>
        <w:tc>
          <w:tcPr>
            <w:tcW w:type="dxa" w:w="2160"/>
          </w:tcPr>
          <w:p>
            <w:r>
              <w:t>User flow + wireframe</w:t>
            </w:r>
          </w:p>
        </w:tc>
      </w:tr>
      <w:tr>
        <w:tc>
          <w:tcPr>
            <w:tcW w:type="dxa" w:w="2160"/>
          </w:tcPr>
          <w:p>
            <w:r>
              <w:t>E03 + H02</w:t>
            </w:r>
          </w:p>
        </w:tc>
        <w:tc>
          <w:tcPr>
            <w:tcW w:type="dxa" w:w="2160"/>
          </w:tcPr>
          <w:p>
            <w:r>
              <w:t>Biết khả năng tài chính</w:t>
            </w:r>
          </w:p>
        </w:tc>
        <w:tc>
          <w:tcPr>
            <w:tcW w:type="dxa" w:w="2160"/>
          </w:tcPr>
          <w:p>
            <w:r>
              <w:t>Budget planner</w:t>
            </w:r>
          </w:p>
        </w:tc>
        <w:tc>
          <w:tcPr>
            <w:tcW w:type="dxa" w:w="2160"/>
          </w:tcPr>
          <w:p>
            <w:r>
              <w:t>Business rules + wireframe</w:t>
            </w:r>
          </w:p>
        </w:tc>
      </w:tr>
      <w:tr>
        <w:tc>
          <w:tcPr>
            <w:tcW w:type="dxa" w:w="2160"/>
          </w:tcPr>
          <w:p>
            <w:r>
              <w:t>H01</w:t>
            </w:r>
          </w:p>
        </w:tc>
        <w:tc>
          <w:tcPr>
            <w:tcW w:type="dxa" w:w="2160"/>
          </w:tcPr>
          <w:p>
            <w:r>
              <w:t>Biết chương trình phù hợp</w:t>
            </w:r>
          </w:p>
        </w:tc>
        <w:tc>
          <w:tcPr>
            <w:tcW w:type="dxa" w:w="2160"/>
          </w:tcPr>
          <w:p>
            <w:r>
              <w:t>Eligibility filter</w:t>
            </w:r>
          </w:p>
        </w:tc>
        <w:tc>
          <w:tcPr>
            <w:tcW w:type="dxa" w:w="2160"/>
          </w:tcPr>
          <w:p>
            <w:r>
              <w:t>Data dictionary + acceptance criteria</w:t>
            </w:r>
          </w:p>
        </w:tc>
      </w:tr>
      <w:tr>
        <w:tc>
          <w:tcPr>
            <w:tcW w:type="dxa" w:w="2160"/>
          </w:tcPr>
          <w:p>
            <w:r>
              <w:t>Journey hypothesis</w:t>
            </w:r>
          </w:p>
        </w:tc>
        <w:tc>
          <w:tcPr>
            <w:tcW w:type="dxa" w:w="2160"/>
          </w:tcPr>
          <w:p>
            <w:r>
              <w:t>Không bỏ sót deadline</w:t>
            </w:r>
          </w:p>
        </w:tc>
        <w:tc>
          <w:tcPr>
            <w:tcW w:type="dxa" w:w="2160"/>
          </w:tcPr>
          <w:p>
            <w:r>
              <w:t>Checklist/timeline</w:t>
            </w:r>
          </w:p>
        </w:tc>
        <w:tc>
          <w:tcPr>
            <w:tcW w:type="dxa" w:w="2160"/>
          </w:tcPr>
          <w:p>
            <w:r>
              <w:t>Journey map + prototype</w:t>
            </w:r>
          </w:p>
        </w:tc>
      </w:tr>
    </w:tbl>
    <w:p/>
    <w:p>
      <w:pPr>
        <w:pStyle w:val="Heading1"/>
      </w:pPr>
      <w:r>
        <w:t>14. Deliverables và exit criteria cho discovery</w:t>
      </w:r>
    </w:p>
    <w:p>
      <w:r>
        <w:t>• Research repository: lưu link, ngày truy cập, phát hiện, trích dẫn, loại nguồn và giới hạn.</w:t>
      </w:r>
    </w:p>
    <w:p>
      <w:r>
        <w:t>• Interview synthesis: affinity map, vấn đề lặp lại, trích dẫn có đồng ý, đối chiếu ba nhóm.</w:t>
      </w:r>
    </w:p>
    <w:p>
      <w:r>
        <w:t>• Validated personas/JTBD và journey map: chỉ nâng cấp từ proto-persona sau nghiên cứu.</w:t>
      </w:r>
    </w:p>
    <w:p>
      <w:r>
        <w:t>• Opportunity prioritization và quyết định phạm vi MVP có người phê duyệt.</w:t>
      </w:r>
    </w:p>
    <w:p>
      <w:r>
        <w:t>• PRD phiên bản đầu + sitemap + user flows + wireframes + product backlog và acceptance criteria.</w:t>
      </w:r>
    </w:p>
    <w:p>
      <w:r>
        <w:t>Exit criteria đề xuất: đã phỏng vấn đủ mẫu định tính mục tiêu, xác định top 3 vấn đề theo từng phân khúc, có nguồn dữ liệu khả thi cho phạm vi launch, hoàn thành usability test bản mẫu, và PO chốt MVP bằng quyết định ghi nhận.</w:t>
      </w:r>
    </w:p>
    <w:p>
      <w:pPr>
        <w:pStyle w:val="Heading1"/>
      </w:pPr>
      <w:r>
        <w:t>15. Nguồn và tài liệu tham khảo</w:t>
      </w:r>
    </w:p>
    <w:p>
      <w:r>
        <w:t>• IDP Emerging Futures (khảo sát quốc tế): https://www.idp.com/</w:t>
      </w:r>
    </w:p>
    <w:p>
      <w:r>
        <w:t>• ICEF Monitor (nghiên cứu tuyển sinh và sinh viên quốc tế): https://monitor.icef.com/</w:t>
      </w:r>
    </w:p>
    <w:p>
      <w:r>
        <w:t>• Reddit r/vozforums — ví dụ thảo luận: https://www.reddit.com/r/vozforums/comments/1tfn77m/</w:t>
      </w:r>
    </w:p>
    <w:p>
      <w:r>
        <w:t>• Reddit r/vozforums — ví dụ ngân sách: https://www.reddit.com/r/vozforums/comments/1u0rekl/</w:t>
      </w:r>
    </w:p>
    <w:p>
      <w:r>
        <w:t>• Reddit r/vozforums — ví dụ tìm việc: https://www.reddit.com/r/vozforums/comments/1uwxr7s/</w:t>
      </w:r>
    </w:p>
    <w:p>
      <w:r>
        <w:t>Ghi chú phương pháp: các ví dụ mạng xã hội ở bản nghiên cứu trước chưa được thu thập thành mẫu có hệ thống; các đường dẫn là điểm cần rà soát lại trước khi trích dẫn công khai. Không có thống kê đại diện theo Google, Threads, Instagram hay Facebook trong tài liệu này.</w:t>
      </w:r>
    </w:p>
    <w:sectPr w:rsidR="00FC693F" w:rsidRPr="0006063C" w:rsidSect="00034616">
      <w:foot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 DISCOVERY  •  WORKING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E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E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E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