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11D" w:rsidRPr="00565D53" w:rsidRDefault="00565D53">
      <w:proofErr w:type="spellStart"/>
      <w:r w:rsidRPr="00565D53">
        <w:t>Erol</w:t>
      </w:r>
      <w:proofErr w:type="spellEnd"/>
      <w:r w:rsidRPr="00565D53">
        <w:t xml:space="preserve"> et al., 2015</w:t>
      </w:r>
    </w:p>
    <w:p w:rsidR="00565D53" w:rsidRDefault="00565D53" w:rsidP="00565D53">
      <w:r w:rsidRPr="00565D53">
        <w:t>Existing analytical solutions for thermal analysis of ground source heat pump (GSHP) systems evaluate</w:t>
      </w:r>
      <w:r>
        <w:t xml:space="preserve"> </w:t>
      </w:r>
      <w:r w:rsidRPr="00565D53">
        <w:t>temperature change in the carrier-fluid and the surrounding ground in the production period of a single</w:t>
      </w:r>
      <w:r>
        <w:t xml:space="preserve"> </w:t>
      </w:r>
      <w:r w:rsidRPr="00565D53">
        <w:t xml:space="preserve">borehole heat exchanger (BHE) only if a continuous heat load </w:t>
      </w:r>
      <w:proofErr w:type="gramStart"/>
      <w:r w:rsidRPr="00565D53">
        <w:t>is assigned</w:t>
      </w:r>
      <w:proofErr w:type="gramEnd"/>
      <w:r w:rsidRPr="00565D53">
        <w:t>.</w:t>
      </w:r>
    </w:p>
    <w:p w:rsidR="00565D53" w:rsidRDefault="00565D53" w:rsidP="00565D53">
      <w:r>
        <w:t>Here: authors m</w:t>
      </w:r>
      <w:r w:rsidRPr="00565D53">
        <w:t xml:space="preserve">odified the Green's function, which is the solution of heat </w:t>
      </w:r>
      <w:r>
        <w:t>c</w:t>
      </w:r>
      <w:r w:rsidRPr="00565D53">
        <w:t>onduction/</w:t>
      </w:r>
      <w:r>
        <w:t xml:space="preserve"> </w:t>
      </w:r>
      <w:r w:rsidRPr="00565D53">
        <w:t>advection/dispersion equation in</w:t>
      </w:r>
      <w:r>
        <w:t xml:space="preserve"> </w:t>
      </w:r>
      <w:r w:rsidRPr="00565D53">
        <w:t>porous media, for discontinuous heat extraction by analytically convoluting rectangular function or</w:t>
      </w:r>
      <w:r>
        <w:t xml:space="preserve"> </w:t>
      </w:r>
      <w:r w:rsidRPr="00565D53">
        <w:t xml:space="preserve">pulses in time domain both for single and multi-BHEs field. </w:t>
      </w:r>
      <w:r>
        <w:t xml:space="preserve">+ </w:t>
      </w:r>
      <w:r w:rsidRPr="00565D53">
        <w:t xml:space="preserve"> verified with numerical </w:t>
      </w:r>
      <w:r>
        <w:t xml:space="preserve">FEM </w:t>
      </w:r>
      <w:r w:rsidR="00DC6115">
        <w:t>(</w:t>
      </w:r>
      <w:r w:rsidR="00DC6115">
        <w:t xml:space="preserve">COMSOL </w:t>
      </w:r>
      <w:proofErr w:type="spellStart"/>
      <w:r w:rsidR="00DC6115">
        <w:t>Multiphysics</w:t>
      </w:r>
      <w:proofErr w:type="spellEnd"/>
      <w:r w:rsidR="00DC6115">
        <w:t xml:space="preserve"> ) to model 30 years production period + recovery period of 30 years</w:t>
      </w:r>
      <w:r>
        <w:t>- &gt; good agreement of results</w:t>
      </w:r>
      <w:r w:rsidRPr="00565D53">
        <w:t xml:space="preserve"> both for conduction and advection dominated heat transfer systems,</w:t>
      </w:r>
      <w:r>
        <w:t xml:space="preserve"> with shorter</w:t>
      </w:r>
      <w:r w:rsidR="0009443B">
        <w:t xml:space="preserve"> computational</w:t>
      </w:r>
      <w:r>
        <w:t xml:space="preserve"> time for an</w:t>
      </w:r>
      <w:r w:rsidRPr="00565D53">
        <w:t>alyti</w:t>
      </w:r>
      <w:r>
        <w:t>cal solutions</w:t>
      </w:r>
    </w:p>
    <w:p w:rsidR="00565D53" w:rsidRDefault="0009443B" w:rsidP="00565D53">
      <w:r>
        <w:t xml:space="preserve">They </w:t>
      </w:r>
      <w:r w:rsidR="00565D53" w:rsidRPr="00565D53">
        <w:t xml:space="preserve">investigated the </w:t>
      </w:r>
      <w:r w:rsidR="00565D53" w:rsidRPr="0009443B">
        <w:rPr>
          <w:b/>
        </w:rPr>
        <w:t>sustainability and recovery aspects of GSHP</w:t>
      </w:r>
      <w:r w:rsidR="00565D53" w:rsidRPr="0009443B">
        <w:rPr>
          <w:b/>
        </w:rPr>
        <w:t xml:space="preserve"> </w:t>
      </w:r>
      <w:r w:rsidR="00565D53" w:rsidRPr="0009443B">
        <w:rPr>
          <w:b/>
        </w:rPr>
        <w:t>systems</w:t>
      </w:r>
      <w:r w:rsidR="00565D53" w:rsidRPr="00565D53">
        <w:t xml:space="preserve"> by using proposed analytical models </w:t>
      </w:r>
      <w:r w:rsidR="00565D53" w:rsidRPr="0009443B">
        <w:rPr>
          <w:b/>
        </w:rPr>
        <w:t>under different hydro-geological conditions</w:t>
      </w:r>
      <w:r w:rsidR="00565D53" w:rsidRPr="00565D53">
        <w:t xml:space="preserve">. </w:t>
      </w:r>
      <w:r w:rsidR="00565D53">
        <w:t xml:space="preserve">- </w:t>
      </w:r>
      <w:proofErr w:type="gramStart"/>
      <w:r w:rsidR="00565D53" w:rsidRPr="00565D53">
        <w:t>linear</w:t>
      </w:r>
      <w:proofErr w:type="gramEnd"/>
      <w:r w:rsidR="00565D53" w:rsidRPr="00565D53">
        <w:t xml:space="preserve"> relationship between thermal conductivity of the ground</w:t>
      </w:r>
      <w:r w:rsidR="00565D53">
        <w:t xml:space="preserve"> </w:t>
      </w:r>
      <w:r w:rsidR="00565D53" w:rsidRPr="00565D53">
        <w:t>and the sustainable heat extraction rate is demonstrated for multi-BHEs.</w:t>
      </w:r>
    </w:p>
    <w:p w:rsidR="00565D53" w:rsidRPr="00DC6115" w:rsidRDefault="00DC6115" w:rsidP="00565D53">
      <w:pPr>
        <w:rPr>
          <w:b/>
        </w:rPr>
      </w:pPr>
      <w:r w:rsidRPr="00DC6115">
        <w:rPr>
          <w:b/>
        </w:rPr>
        <w:t>Numerical models:</w:t>
      </w:r>
    </w:p>
    <w:p w:rsidR="0009443B" w:rsidRDefault="00565D53" w:rsidP="0009443B">
      <w:proofErr w:type="spellStart"/>
      <w:r>
        <w:t>Rybach</w:t>
      </w:r>
      <w:proofErr w:type="spellEnd"/>
      <w:r>
        <w:t xml:space="preserve"> and </w:t>
      </w:r>
      <w:proofErr w:type="spellStart"/>
      <w:r>
        <w:t>Eugster</w:t>
      </w:r>
      <w:proofErr w:type="spellEnd"/>
      <w:r>
        <w:t xml:space="preserve"> [3] carried out 2D numerical studies on the</w:t>
      </w:r>
      <w:r>
        <w:t xml:space="preserve"> </w:t>
      </w:r>
      <w:r>
        <w:t>sustainability and renewability aspects of a single BHE in a long</w:t>
      </w:r>
      <w:r w:rsidR="0009443B">
        <w:t xml:space="preserve"> </w:t>
      </w:r>
      <w:r>
        <w:t>term</w:t>
      </w:r>
      <w:r>
        <w:t xml:space="preserve"> </w:t>
      </w:r>
      <w:r w:rsidR="0009443B">
        <w:t xml:space="preserve">performance in Switzerland </w:t>
      </w:r>
      <w:r w:rsidR="0009443B">
        <w:sym w:font="Wingdings" w:char="F0E0"/>
      </w:r>
      <w:r w:rsidR="0009443B">
        <w:t xml:space="preserve"> load profile of heat extraction based on 11 years dataset + extrapolation of 19 based on </w:t>
      </w:r>
      <w:proofErr w:type="spellStart"/>
      <w:r w:rsidR="0009443B">
        <w:t>meteo</w:t>
      </w:r>
      <w:proofErr w:type="spellEnd"/>
      <w:r w:rsidR="0009443B">
        <w:t xml:space="preserve"> data. </w:t>
      </w:r>
    </w:p>
    <w:p w:rsidR="0009443B" w:rsidRDefault="0009443B" w:rsidP="0009443B">
      <w:pPr>
        <w:pStyle w:val="ListParagraph"/>
        <w:numPr>
          <w:ilvl w:val="0"/>
          <w:numId w:val="1"/>
        </w:numPr>
      </w:pPr>
      <w:proofErr w:type="gramStart"/>
      <w:r>
        <w:t xml:space="preserve">Show temperature decrease in the ground at different distances away from BH </w:t>
      </w:r>
      <w:r w:rsidR="00565D53">
        <w:t>during the production period of 30 years and subsequent</w:t>
      </w:r>
      <w:r>
        <w:t xml:space="preserve"> 30 years as the recovery phase </w:t>
      </w:r>
      <w:r>
        <w:sym w:font="Wingdings" w:char="F0E0"/>
      </w:r>
      <w:r>
        <w:t xml:space="preserve"> </w:t>
      </w:r>
      <w:r w:rsidR="00565D53">
        <w:t>temperature change of</w:t>
      </w:r>
      <w:r>
        <w:t xml:space="preserve"> </w:t>
      </w:r>
      <w:r w:rsidR="00565D53">
        <w:t xml:space="preserve">the ground </w:t>
      </w:r>
      <w:r>
        <w:t xml:space="preserve">&gt; ~7 K at the distance of 0.3 m + heat recovery in several years </w:t>
      </w:r>
      <w:r w:rsidR="00565D53">
        <w:t xml:space="preserve">when the operation is stopped, </w:t>
      </w:r>
      <w:r>
        <w:t xml:space="preserve">and after the 30 years recovery phase, </w:t>
      </w:r>
      <w:r w:rsidR="00565D53">
        <w:t xml:space="preserve"> temperature drop </w:t>
      </w:r>
      <w:r>
        <w:t xml:space="preserve">about </w:t>
      </w:r>
      <w:r w:rsidR="00565D53">
        <w:t>0.1 K regarding to undisturbed ground temperature.</w:t>
      </w:r>
      <w:proofErr w:type="gramEnd"/>
      <w:r w:rsidR="00565D53">
        <w:t xml:space="preserve"> </w:t>
      </w:r>
    </w:p>
    <w:p w:rsidR="00DD5A00" w:rsidRDefault="00565D53" w:rsidP="00DD5A00">
      <w:proofErr w:type="gramStart"/>
      <w:r>
        <w:t>Signorelli</w:t>
      </w:r>
      <w:r w:rsidR="0009443B">
        <w:t xml:space="preserve"> </w:t>
      </w:r>
      <w:r>
        <w:t>[4] investigated the sustainability of BHEs with 3D numerical</w:t>
      </w:r>
      <w:r w:rsidR="0009443B">
        <w:t xml:space="preserve"> </w:t>
      </w:r>
      <w:r>
        <w:t xml:space="preserve">studies for both a single and multi-BHEs </w:t>
      </w:r>
      <w:r w:rsidR="00DD5A00">
        <w:t xml:space="preserve"> </w:t>
      </w:r>
      <w:r w:rsidR="0009443B">
        <w:sym w:font="Wingdings" w:char="F0E0"/>
      </w:r>
      <w:r w:rsidR="0009443B">
        <w:t xml:space="preserve"> </w:t>
      </w:r>
      <w:r>
        <w:t xml:space="preserve"> temperature change at 50 m depth and</w:t>
      </w:r>
      <w:r w:rsidR="0009443B">
        <w:t xml:space="preserve"> </w:t>
      </w:r>
      <w:r>
        <w:t xml:space="preserve">0.1 m distance from the BHE </w:t>
      </w:r>
      <w:r w:rsidR="0009443B">
        <w:t>&lt;</w:t>
      </w:r>
      <w:r>
        <w:t xml:space="preserve"> 0.1 K after a 70 years</w:t>
      </w:r>
      <w:r w:rsidR="0009443B">
        <w:t xml:space="preserve"> </w:t>
      </w:r>
      <w:r>
        <w:t>recov</w:t>
      </w:r>
      <w:r w:rsidR="0009443B">
        <w:t>ery period for multi-BHE field vs</w:t>
      </w:r>
      <w:r w:rsidR="00DD5A00">
        <w:t xml:space="preserve"> 24 years for a single BHE + </w:t>
      </w:r>
      <w:r w:rsidR="00DD5A00">
        <w:t>investigated far field behaviour of BHE for different operation p</w:t>
      </w:r>
      <w:r w:rsidR="00DD5A00">
        <w:t xml:space="preserve">eriods: </w:t>
      </w:r>
      <w:r w:rsidR="00DD5A00">
        <w:t>operation hours subdivided to months out of the total 1800 h operation time per year: i.e.:</w:t>
      </w:r>
      <w:proofErr w:type="gramEnd"/>
    </w:p>
    <w:p w:rsidR="00DD5A00" w:rsidRDefault="00DD5A00" w:rsidP="00DD5A00">
      <w:pPr>
        <w:pStyle w:val="ListParagraph"/>
        <w:numPr>
          <w:ilvl w:val="1"/>
          <w:numId w:val="2"/>
        </w:numPr>
      </w:pPr>
      <w:r>
        <w:t>single load profile: 60h/month production (300 kWh extracted per month, 9000 for 1 year) + rest of month is recovery – represent 5000 W (50 W/m for a 100m long BH)</w:t>
      </w:r>
    </w:p>
    <w:p w:rsidR="00DD5A00" w:rsidRDefault="00DD5A00" w:rsidP="00DD5A00">
      <w:pPr>
        <w:pStyle w:val="ListParagraph"/>
        <w:numPr>
          <w:ilvl w:val="1"/>
          <w:numId w:val="2"/>
        </w:numPr>
      </w:pPr>
      <w:r>
        <w:t xml:space="preserve">multiple load profile: 2h operation per day + 22h recovery </w:t>
      </w:r>
    </w:p>
    <w:p w:rsidR="00DD5A00" w:rsidRDefault="00DD5A00" w:rsidP="00DD5A00">
      <w:pPr>
        <w:pStyle w:val="ListParagraph"/>
        <w:numPr>
          <w:ilvl w:val="1"/>
          <w:numId w:val="2"/>
        </w:numPr>
      </w:pPr>
      <w:proofErr w:type="gramStart"/>
      <w:r>
        <w:t>300</w:t>
      </w:r>
      <w:proofErr w:type="gramEnd"/>
      <w:r>
        <w:t xml:space="preserve"> kWh extracted over the whole month (i.e. ~4.16 W/m continuous heat extraction).</w:t>
      </w:r>
    </w:p>
    <w:p w:rsidR="00DD5A00" w:rsidRDefault="00DD5A00" w:rsidP="0009443B">
      <w:pPr>
        <w:pStyle w:val="ListParagraph"/>
        <w:numPr>
          <w:ilvl w:val="0"/>
          <w:numId w:val="1"/>
        </w:numPr>
      </w:pPr>
      <w:r>
        <w:t xml:space="preserve">Similar temperature change in the ground after a </w:t>
      </w:r>
      <w:proofErr w:type="gramStart"/>
      <w:r>
        <w:t>one year</w:t>
      </w:r>
      <w:proofErr w:type="gramEnd"/>
      <w:r>
        <w:t xml:space="preserve"> operation (±0.1 K at 0.1 m distance from the BHE). Therefore, here a constant continuous heat extraction of 10.27 W/m set in analytical solution for a 30 year simulation scenario (total extracted energy  = 9000 kWh per year = 50 W/m x 100m x 1800h distributed hourly for single BHE)</w:t>
      </w:r>
    </w:p>
    <w:p w:rsidR="0009443B" w:rsidRDefault="00565D53" w:rsidP="0009443B">
      <w:proofErr w:type="spellStart"/>
      <w:r>
        <w:t>Lazzari</w:t>
      </w:r>
      <w:proofErr w:type="spellEnd"/>
      <w:r>
        <w:t xml:space="preserve"> et al. [8] studied long-term performance of single and multi-BHEs field with</w:t>
      </w:r>
      <w:r w:rsidR="0009443B">
        <w:t xml:space="preserve"> </w:t>
      </w:r>
      <w:r>
        <w:t>periodic (sinusoidal) heat load only in a conduction dominated heat</w:t>
      </w:r>
      <w:r w:rsidR="0009443B">
        <w:t xml:space="preserve"> </w:t>
      </w:r>
      <w:r>
        <w:t>transfer system under the consideration of two different ground</w:t>
      </w:r>
      <w:r w:rsidR="0009443B">
        <w:t xml:space="preserve"> </w:t>
      </w:r>
      <w:r>
        <w:t xml:space="preserve">thermal conductivity. </w:t>
      </w:r>
    </w:p>
    <w:p w:rsidR="00565D53" w:rsidRDefault="00565D53" w:rsidP="00565D53">
      <w:proofErr w:type="spellStart"/>
      <w:r>
        <w:t>Zanchini</w:t>
      </w:r>
      <w:proofErr w:type="spellEnd"/>
      <w:r>
        <w:t xml:space="preserve"> et al. [9]. </w:t>
      </w:r>
      <w:proofErr w:type="gramStart"/>
      <w:r>
        <w:t>s</w:t>
      </w:r>
      <w:r w:rsidR="0009443B">
        <w:t>howed</w:t>
      </w:r>
      <w:proofErr w:type="gramEnd"/>
      <w:r w:rsidR="0009443B">
        <w:t xml:space="preserve"> that with increasing of </w:t>
      </w:r>
      <w:proofErr w:type="spellStart"/>
      <w:r w:rsidR="0009443B">
        <w:t>P</w:t>
      </w:r>
      <w:r>
        <w:t>eclet</w:t>
      </w:r>
      <w:proofErr w:type="spellEnd"/>
      <w:r>
        <w:t xml:space="preserve"> number (proportional</w:t>
      </w:r>
      <w:r w:rsidR="0009443B">
        <w:t xml:space="preserve"> </w:t>
      </w:r>
      <w:r>
        <w:t>to the groundwater flow), the performance of BHEs field becomes</w:t>
      </w:r>
      <w:r w:rsidR="0009443B">
        <w:t xml:space="preserve"> </w:t>
      </w:r>
      <w:r>
        <w:t>more sustainable.</w:t>
      </w:r>
    </w:p>
    <w:p w:rsidR="0009443B" w:rsidRDefault="0009443B" w:rsidP="0009443B">
      <w:r>
        <w:lastRenderedPageBreak/>
        <w:t>“</w:t>
      </w:r>
      <w:r w:rsidR="00DD5A00">
        <w:t>In</w:t>
      </w:r>
      <w:r>
        <w:t xml:space="preserve"> </w:t>
      </w:r>
      <w:r w:rsidR="00DD5A00">
        <w:t>long-term operation of</w:t>
      </w:r>
      <w:r>
        <w:t xml:space="preserve"> BHE, the sustainable heat extraction and</w:t>
      </w:r>
      <w:r>
        <w:t xml:space="preserve"> </w:t>
      </w:r>
      <w:r>
        <w:t>the ground temperature recover after the operation depend on</w:t>
      </w:r>
      <w:r>
        <w:t xml:space="preserve"> </w:t>
      </w:r>
      <w:r>
        <w:t>hydro-geological and thermo-physical characteristics of the ground.</w:t>
      </w:r>
      <w:r>
        <w:t>”</w:t>
      </w:r>
    </w:p>
    <w:p w:rsidR="00DC6115" w:rsidRDefault="00DC6115" w:rsidP="0009443B">
      <w:r w:rsidRPr="00DC6115">
        <w:rPr>
          <w:b/>
        </w:rPr>
        <w:t>Analytical solutions available</w:t>
      </w:r>
      <w:r>
        <w:t xml:space="preserve"> (to avoid high computational demand of numerical models in 3D when discontinuous operation is taken into account, but most of them considered constant continuous extraction/injection in tie for single BHE):</w:t>
      </w:r>
    </w:p>
    <w:p w:rsidR="00DC6115" w:rsidRDefault="00DC6115" w:rsidP="00A16135">
      <w:pPr>
        <w:pStyle w:val="ListParagraph"/>
        <w:numPr>
          <w:ilvl w:val="0"/>
          <w:numId w:val="2"/>
        </w:numPr>
      </w:pPr>
      <w:proofErr w:type="spellStart"/>
      <w:r>
        <w:t>Eskilson</w:t>
      </w:r>
      <w:proofErr w:type="spellEnd"/>
      <w:r>
        <w:t xml:space="preserve"> [10]</w:t>
      </w:r>
      <w:r>
        <w:t xml:space="preserve">: </w:t>
      </w:r>
      <w:r>
        <w:t>simple analytical solution for discontinuous</w:t>
      </w:r>
      <w:r>
        <w:t xml:space="preserve"> </w:t>
      </w:r>
      <w:r>
        <w:t>heat extraction</w:t>
      </w:r>
      <w:r>
        <w:t>, neglect</w:t>
      </w:r>
      <w:r>
        <w:t xml:space="preserve"> </w:t>
      </w:r>
      <w:r>
        <w:t>3D effects and only provide</w:t>
      </w:r>
      <w:r>
        <w:t xml:space="preserve"> sinusoidal oscillations of temperature signal</w:t>
      </w:r>
      <w:r>
        <w:t xml:space="preserve"> </w:t>
      </w:r>
      <w:r>
        <w:t>depending on the assigned distance apart from a single source.</w:t>
      </w:r>
    </w:p>
    <w:p w:rsidR="00DC6115" w:rsidRDefault="00DC6115" w:rsidP="00DC6115">
      <w:pPr>
        <w:pStyle w:val="ListParagraph"/>
        <w:numPr>
          <w:ilvl w:val="0"/>
          <w:numId w:val="2"/>
        </w:numPr>
      </w:pPr>
      <w:proofErr w:type="spellStart"/>
      <w:r>
        <w:t>Claesson</w:t>
      </w:r>
      <w:proofErr w:type="spellEnd"/>
      <w:r>
        <w:t xml:space="preserve"> and </w:t>
      </w:r>
      <w:proofErr w:type="spellStart"/>
      <w:r>
        <w:t>Eskilson</w:t>
      </w:r>
      <w:proofErr w:type="spellEnd"/>
      <w:r>
        <w:t xml:space="preserve"> [17] presented 1D analytical solution of a</w:t>
      </w:r>
      <w:r>
        <w:t xml:space="preserve"> </w:t>
      </w:r>
      <w:r>
        <w:t xml:space="preserve">finite line heat source to </w:t>
      </w:r>
      <w:proofErr w:type="spellStart"/>
      <w:r>
        <w:t>analyze</w:t>
      </w:r>
      <w:proofErr w:type="spellEnd"/>
      <w:r>
        <w:t xml:space="preserve"> dimensionless temperature</w:t>
      </w:r>
      <w:r>
        <w:t xml:space="preserve"> </w:t>
      </w:r>
      <w:r>
        <w:t xml:space="preserve">change of subsurface for single pulse, and pulsated heat </w:t>
      </w:r>
      <w:proofErr w:type="spellStart"/>
      <w:r>
        <w:t>extractionrate</w:t>
      </w:r>
      <w:proofErr w:type="spellEnd"/>
      <w:r>
        <w:t>. T</w:t>
      </w:r>
    </w:p>
    <w:p w:rsidR="00B82F6D" w:rsidRDefault="00DC6115" w:rsidP="00B82F6D">
      <w:proofErr w:type="gramStart"/>
      <w:r>
        <w:t xml:space="preserve">Here: objective is to </w:t>
      </w:r>
      <w:r>
        <w:t>obtain an analytical solution</w:t>
      </w:r>
      <w:r>
        <w:t xml:space="preserve"> </w:t>
      </w:r>
      <w:r>
        <w:t>to evaluate temperature change in the ground both for single</w:t>
      </w:r>
      <w:r>
        <w:t xml:space="preserve"> </w:t>
      </w:r>
      <w:r>
        <w:t>and multi-BHEs that considers discontinuous heat extraction,</w:t>
      </w:r>
      <w:r>
        <w:t xml:space="preserve"> </w:t>
      </w:r>
      <w:r>
        <w:t>thermal conduction, advection and dispersion</w:t>
      </w:r>
      <w:r>
        <w:t xml:space="preserve"> </w:t>
      </w:r>
      <w:r>
        <w:sym w:font="Wingdings" w:char="F0E0"/>
      </w:r>
      <w:r>
        <w:t xml:space="preserve"> </w:t>
      </w:r>
      <w:r>
        <w:t xml:space="preserve">Green's function </w:t>
      </w:r>
      <w:r w:rsidR="00977A11">
        <w:t xml:space="preserve">modified to account for axial effects and GW flow </w:t>
      </w:r>
      <w:r w:rsidR="00977A11">
        <w:rPr>
          <w:noProof/>
          <w:lang w:eastAsia="en-GB"/>
        </w:rPr>
        <w:drawing>
          <wp:inline distT="0" distB="0" distL="0" distR="0" wp14:anchorId="2043DF28" wp14:editId="66D4D347">
            <wp:extent cx="3571875" cy="45103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3136" cy="456241"/>
                    </a:xfrm>
                    <a:prstGeom prst="rect">
                      <a:avLst/>
                    </a:prstGeom>
                  </pic:spPr>
                </pic:pic>
              </a:graphicData>
            </a:graphic>
          </wp:inline>
        </w:drawing>
      </w:r>
      <w:r w:rsidR="00977A11">
        <w:rPr>
          <w:noProof/>
          <w:lang w:eastAsia="en-GB"/>
        </w:rPr>
        <w:drawing>
          <wp:inline distT="0" distB="0" distL="0" distR="0" wp14:anchorId="4F79959C" wp14:editId="4CDC467D">
            <wp:extent cx="38100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715"/>
                    <a:stretch/>
                  </pic:blipFill>
                  <pic:spPr bwMode="auto">
                    <a:xfrm>
                      <a:off x="0" y="0"/>
                      <a:ext cx="3810000" cy="2428875"/>
                    </a:xfrm>
                    <a:prstGeom prst="rect">
                      <a:avLst/>
                    </a:prstGeom>
                    <a:ln>
                      <a:noFill/>
                    </a:ln>
                    <a:extLst>
                      <a:ext uri="{53640926-AAD7-44D8-BBD7-CCE9431645EC}">
                        <a14:shadowObscured xmlns:a14="http://schemas.microsoft.com/office/drawing/2010/main"/>
                      </a:ext>
                    </a:extLst>
                  </pic:spPr>
                </pic:pic>
              </a:graphicData>
            </a:graphic>
          </wp:inline>
        </w:drawing>
      </w:r>
      <w:r w:rsidR="00977A11">
        <w:rPr>
          <w:noProof/>
          <w:lang w:eastAsia="en-GB"/>
        </w:rPr>
        <w:drawing>
          <wp:inline distT="0" distB="0" distL="0" distR="0" wp14:anchorId="6FE3C467" wp14:editId="5D8E5754">
            <wp:extent cx="5731510" cy="9899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89965"/>
                    </a:xfrm>
                    <a:prstGeom prst="rect">
                      <a:avLst/>
                    </a:prstGeom>
                  </pic:spPr>
                </pic:pic>
              </a:graphicData>
            </a:graphic>
          </wp:inline>
        </w:drawing>
      </w:r>
      <w:r w:rsidR="00B82F6D" w:rsidRPr="00B82F6D">
        <w:t xml:space="preserve"> </w:t>
      </w:r>
      <w:r w:rsidR="00B82F6D">
        <w:t xml:space="preserve">+ convolution of that </w:t>
      </w:r>
      <w:r w:rsidR="00B82F6D">
        <w:t xml:space="preserve">analytical </w:t>
      </w:r>
      <w:r w:rsidR="00B82F6D">
        <w:t>function with a rectangular function or pulses</w:t>
      </w:r>
      <w:r w:rsidR="00B82F6D">
        <w:t xml:space="preserve"> </w:t>
      </w:r>
      <w:r w:rsidR="00B82F6D">
        <w:t>which have different pe</w:t>
      </w:r>
      <w:r w:rsidR="00B82F6D">
        <w:t>riod lengths and pulse heights, t</w:t>
      </w:r>
      <w:r w:rsidR="00B82F6D">
        <w:t xml:space="preserve">o apply a discontinuous injection or extraction of heat in </w:t>
      </w:r>
      <w:r w:rsidR="00B82F6D">
        <w:t>time domain.</w:t>
      </w:r>
      <w:proofErr w:type="gramEnd"/>
      <w:r w:rsidR="00B82F6D">
        <w:t xml:space="preserve"> </w:t>
      </w:r>
      <w:r w:rsidR="00B82F6D">
        <w:t>(</w:t>
      </w:r>
      <w:proofErr w:type="gramStart"/>
      <w:r w:rsidR="00B82F6D">
        <w:t>x</w:t>
      </w:r>
      <w:proofErr w:type="gramEnd"/>
      <w:r w:rsidR="00B82F6D">
        <w:t>, y, z, t) function is convoluted</w:t>
      </w:r>
      <w:r w:rsidR="00B82F6D">
        <w:t xml:space="preserve"> </w:t>
      </w:r>
      <w:r w:rsidR="00B82F6D">
        <w:t xml:space="preserve">with a rectangular heat extraction function </w:t>
      </w:r>
      <w:proofErr w:type="spellStart"/>
      <w:r w:rsidR="00B82F6D">
        <w:t>qL</w:t>
      </w:r>
      <w:proofErr w:type="spellEnd"/>
      <w:r w:rsidR="00B82F6D">
        <w:t>(t)</w:t>
      </w:r>
    </w:p>
    <w:p w:rsidR="00B82F6D" w:rsidRDefault="00B82F6D" w:rsidP="00B82F6D">
      <w:r>
        <w:rPr>
          <w:noProof/>
          <w:lang w:eastAsia="en-GB"/>
        </w:rPr>
        <w:drawing>
          <wp:inline distT="0" distB="0" distL="0" distR="0" wp14:anchorId="701E46F2" wp14:editId="7EECFFAF">
            <wp:extent cx="16287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775" cy="400050"/>
                    </a:xfrm>
                    <a:prstGeom prst="rect">
                      <a:avLst/>
                    </a:prstGeom>
                  </pic:spPr>
                </pic:pic>
              </a:graphicData>
            </a:graphic>
          </wp:inline>
        </w:drawing>
      </w:r>
      <w:r>
        <w:rPr>
          <w:noProof/>
          <w:lang w:eastAsia="en-GB"/>
        </w:rPr>
        <w:drawing>
          <wp:inline distT="0" distB="0" distL="0" distR="0" wp14:anchorId="0F33D364" wp14:editId="1D55DE6A">
            <wp:extent cx="35909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581025"/>
                    </a:xfrm>
                    <a:prstGeom prst="rect">
                      <a:avLst/>
                    </a:prstGeom>
                  </pic:spPr>
                </pic:pic>
              </a:graphicData>
            </a:graphic>
          </wp:inline>
        </w:drawing>
      </w:r>
    </w:p>
    <w:p w:rsidR="00B82F6D" w:rsidRDefault="00B82F6D" w:rsidP="00B82F6D">
      <w:r>
        <w:rPr>
          <w:noProof/>
          <w:lang w:eastAsia="en-GB"/>
        </w:rPr>
        <w:drawing>
          <wp:inline distT="0" distB="0" distL="0" distR="0" wp14:anchorId="1076312F" wp14:editId="5EECE050">
            <wp:extent cx="244792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419100"/>
                    </a:xfrm>
                    <a:prstGeom prst="rect">
                      <a:avLst/>
                    </a:prstGeom>
                  </pic:spPr>
                </pic:pic>
              </a:graphicData>
            </a:graphic>
          </wp:inline>
        </w:drawing>
      </w:r>
    </w:p>
    <w:p w:rsidR="00B82F6D" w:rsidRDefault="00B82F6D" w:rsidP="005C4551">
      <w:pPr>
        <w:pStyle w:val="ListParagraph"/>
        <w:numPr>
          <w:ilvl w:val="0"/>
          <w:numId w:val="1"/>
        </w:numPr>
      </w:pPr>
      <w:r>
        <w:lastRenderedPageBreak/>
        <w:t xml:space="preserve">The evolution of the mean fluid temperature of the carrying fluid to maintain a constant heat extraction rate </w:t>
      </w:r>
      <w:proofErr w:type="gramStart"/>
      <w:r>
        <w:t>is evaluated</w:t>
      </w:r>
      <w:proofErr w:type="gramEnd"/>
      <w:r>
        <w:t xml:space="preserve"> along the time. </w:t>
      </w:r>
    </w:p>
    <w:p w:rsidR="005C4551" w:rsidRDefault="005C4551" w:rsidP="005C4551">
      <w:pPr>
        <w:pStyle w:val="ListParagraph"/>
        <w:numPr>
          <w:ilvl w:val="0"/>
          <w:numId w:val="1"/>
        </w:numPr>
      </w:pPr>
      <w:r>
        <w:t xml:space="preserve">Temperature </w:t>
      </w:r>
      <w:r>
        <w:t xml:space="preserve">distribution </w:t>
      </w:r>
      <w:r>
        <w:t xml:space="preserve">in the </w:t>
      </w:r>
      <w:r>
        <w:t xml:space="preserve">surrounding ground </w:t>
      </w:r>
      <w:r>
        <w:t>deduced</w:t>
      </w:r>
      <w:r>
        <w:t xml:space="preserve"> in 3D</w:t>
      </w:r>
      <w:r>
        <w:t>.</w:t>
      </w:r>
    </w:p>
    <w:p w:rsidR="005C4551" w:rsidRDefault="005C4551" w:rsidP="00B82F6D">
      <w:pPr>
        <w:pStyle w:val="ListParagraph"/>
        <w:numPr>
          <w:ilvl w:val="0"/>
          <w:numId w:val="1"/>
        </w:numPr>
      </w:pPr>
      <w:r>
        <w:t xml:space="preserve">Sustainability/recovery aspect studies using MATLAB based on verified analytical solution + analyse impact of production period on the </w:t>
      </w:r>
      <w:proofErr w:type="gramStart"/>
      <w:r>
        <w:t>ground temperature</w:t>
      </w:r>
      <w:r>
        <w:t xml:space="preserve"> </w:t>
      </w:r>
      <w:r>
        <w:sym w:font="Wingdings" w:char="F0E0"/>
      </w:r>
      <w:r>
        <w:t xml:space="preserve"> </w:t>
      </w:r>
      <w:r>
        <w:t>comparison ground temperature</w:t>
      </w:r>
      <w:proofErr w:type="gramEnd"/>
      <w:r>
        <w:t xml:space="preserve"> over time at 25 m depth for numerical/analytical approach w/ or without GW.</w:t>
      </w:r>
    </w:p>
    <w:p w:rsidR="00977A11" w:rsidRDefault="00F1773F" w:rsidP="00DC6115">
      <w:r>
        <w:t>Results:</w:t>
      </w:r>
    </w:p>
    <w:p w:rsidR="00F1773F" w:rsidRDefault="00F1773F" w:rsidP="00F1773F">
      <w:r>
        <w:t xml:space="preserve">Single BHE: </w:t>
      </w:r>
      <w:r>
        <w:t>first heat extraction phase generates larger temperature decrease in</w:t>
      </w:r>
      <w:r>
        <w:t xml:space="preserve"> </w:t>
      </w:r>
      <w:r>
        <w:t>the point located in the x-direction when groundwater flow and</w:t>
      </w:r>
      <w:r>
        <w:t xml:space="preserve"> </w:t>
      </w:r>
      <w:r>
        <w:t xml:space="preserve">dispersion are considered. </w:t>
      </w:r>
      <w:r>
        <w:t>Recovery phase a</w:t>
      </w:r>
      <w:r>
        <w:t>ccelerated</w:t>
      </w:r>
      <w:r>
        <w:t xml:space="preserve"> </w:t>
      </w:r>
      <w:r>
        <w:t>due to water flow</w:t>
      </w:r>
      <w:r>
        <w:t xml:space="preserve"> +</w:t>
      </w:r>
      <w:r>
        <w:t xml:space="preserve"> subsequent heat</w:t>
      </w:r>
      <w:r>
        <w:t xml:space="preserve"> </w:t>
      </w:r>
      <w:r>
        <w:t>extraction induces lower temperature change in the ground close</w:t>
      </w:r>
      <w:r>
        <w:t xml:space="preserve"> </w:t>
      </w:r>
      <w:r>
        <w:t xml:space="preserve">to the BHE. </w:t>
      </w:r>
      <w:r>
        <w:t>W</w:t>
      </w:r>
      <w:r>
        <w:t xml:space="preserve">ith time, temperature </w:t>
      </w:r>
      <w:proofErr w:type="gramStart"/>
      <w:r>
        <w:t>is impacted</w:t>
      </w:r>
      <w:proofErr w:type="gramEnd"/>
      <w:r>
        <w:t xml:space="preserve"> at larger</w:t>
      </w:r>
      <w:r>
        <w:t xml:space="preserve"> </w:t>
      </w:r>
      <w:r>
        <w:t>distance in the direction of the water flow when the groundwater</w:t>
      </w:r>
      <w:r>
        <w:t xml:space="preserve"> </w:t>
      </w:r>
      <w:r>
        <w:t>flow an</w:t>
      </w:r>
      <w:r>
        <w:t>d the dispersion are considered.</w:t>
      </w:r>
    </w:p>
    <w:p w:rsidR="00DC6115" w:rsidRDefault="00DD5A00" w:rsidP="00DC6115">
      <w:pPr>
        <w:rPr>
          <w:noProof/>
          <w:lang w:eastAsia="en-GB"/>
        </w:rPr>
      </w:pPr>
      <w:r>
        <w:rPr>
          <w:noProof/>
          <w:lang w:eastAsia="en-GB"/>
        </w:rPr>
        <w:drawing>
          <wp:inline distT="0" distB="0" distL="0" distR="0" wp14:anchorId="4B2023F3" wp14:editId="1D94D16B">
            <wp:extent cx="2957195" cy="41614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924"/>
                    <a:stretch/>
                  </pic:blipFill>
                  <pic:spPr bwMode="auto">
                    <a:xfrm>
                      <a:off x="0" y="0"/>
                      <a:ext cx="2967164" cy="4175431"/>
                    </a:xfrm>
                    <a:prstGeom prst="rect">
                      <a:avLst/>
                    </a:prstGeom>
                    <a:ln>
                      <a:noFill/>
                    </a:ln>
                    <a:extLst>
                      <a:ext uri="{53640926-AAD7-44D8-BBD7-CCE9431645EC}">
                        <a14:shadowObscured xmlns:a14="http://schemas.microsoft.com/office/drawing/2010/main"/>
                      </a:ext>
                    </a:extLst>
                  </pic:spPr>
                </pic:pic>
              </a:graphicData>
            </a:graphic>
          </wp:inline>
        </w:drawing>
      </w:r>
      <w:r w:rsidRPr="00DD5A00">
        <w:rPr>
          <w:noProof/>
          <w:lang w:eastAsia="en-GB"/>
        </w:rPr>
        <w:t xml:space="preserve"> </w:t>
      </w:r>
      <w:r>
        <w:rPr>
          <w:noProof/>
          <w:lang w:eastAsia="en-GB"/>
        </w:rPr>
        <w:drawing>
          <wp:inline distT="0" distB="0" distL="0" distR="0" wp14:anchorId="3CDB266E" wp14:editId="5994D0EE">
            <wp:extent cx="2697632" cy="15081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99" cy="1514647"/>
                    </a:xfrm>
                    <a:prstGeom prst="rect">
                      <a:avLst/>
                    </a:prstGeom>
                  </pic:spPr>
                </pic:pic>
              </a:graphicData>
            </a:graphic>
          </wp:inline>
        </w:drawing>
      </w:r>
    </w:p>
    <w:p w:rsidR="001F11DA" w:rsidRDefault="001F11DA" w:rsidP="00DC6115">
      <w:r>
        <w:rPr>
          <w:noProof/>
          <w:lang w:eastAsia="en-GB"/>
        </w:rPr>
        <w:t xml:space="preserve">In case of conduction dominated system, temperature drop during the production period increases as conductivity decreases, but after recovery period, temperature change of those scenarios is not significant. GW flow and dispersion can provide more sustainable performances and quick recovery of ground.  </w:t>
      </w:r>
      <w:r>
        <w:rPr>
          <w:noProof/>
          <w:lang w:eastAsia="en-GB"/>
        </w:rPr>
        <w:sym w:font="Wingdings" w:char="F0E0"/>
      </w:r>
      <w:r>
        <w:rPr>
          <w:noProof/>
          <w:lang w:eastAsia="en-GB"/>
        </w:rPr>
        <w:t xml:space="preserve"> in case with low thermal conductivity, mean temperature decrease away from the BHE (almost 10m) is still </w:t>
      </w:r>
      <w:bookmarkStart w:id="0" w:name="_GoBack"/>
      <w:bookmarkEnd w:id="0"/>
      <w:r>
        <w:rPr>
          <w:noProof/>
          <w:lang w:eastAsia="en-GB"/>
        </w:rPr>
        <w:t>0.5K after recovery period.</w:t>
      </w:r>
    </w:p>
    <w:p w:rsidR="00DC6115" w:rsidRDefault="00DC6115" w:rsidP="00DC6115">
      <w:r>
        <w:t xml:space="preserve">Notes: </w:t>
      </w:r>
    </w:p>
    <w:p w:rsidR="005C4551" w:rsidRDefault="00DC6115" w:rsidP="00B33289">
      <w:pPr>
        <w:pStyle w:val="ListParagraph"/>
        <w:numPr>
          <w:ilvl w:val="0"/>
          <w:numId w:val="2"/>
        </w:numPr>
      </w:pPr>
      <w:proofErr w:type="gramStart"/>
      <w:r>
        <w:t>thermal</w:t>
      </w:r>
      <w:proofErr w:type="gramEnd"/>
      <w:r>
        <w:t xml:space="preserve"> dispersion is a</w:t>
      </w:r>
      <w:r>
        <w:t xml:space="preserve"> </w:t>
      </w:r>
      <w:r>
        <w:t>linear function of groundwater flow and relates to the anisotropy of</w:t>
      </w:r>
      <w:r>
        <w:t xml:space="preserve"> </w:t>
      </w:r>
      <w:r>
        <w:t xml:space="preserve">the velocity field [31,35]. </w:t>
      </w:r>
      <w:r>
        <w:t xml:space="preserve">Depends on porous media = </w:t>
      </w:r>
      <w:r>
        <w:t>Darcy's</w:t>
      </w:r>
      <w:r>
        <w:t xml:space="preserve"> </w:t>
      </w:r>
      <w:r>
        <w:t xml:space="preserve">velocity, particle size of the media, field scale). </w:t>
      </w:r>
      <w:r>
        <w:t>See Ref 36-38 for</w:t>
      </w:r>
      <w:r>
        <w:t xml:space="preserve"> empirical relationships </w:t>
      </w:r>
    </w:p>
    <w:p w:rsidR="005C4551" w:rsidRDefault="00FC273A" w:rsidP="000F300E">
      <w:pPr>
        <w:pStyle w:val="ListParagraph"/>
        <w:numPr>
          <w:ilvl w:val="0"/>
          <w:numId w:val="2"/>
        </w:numPr>
      </w:pPr>
      <w:r>
        <w:lastRenderedPageBreak/>
        <w:t>shows temperature variation around the line sources in the 3D model</w:t>
      </w:r>
      <w:r w:rsidR="005C4551">
        <w:t xml:space="preserve"> + axial effects seen close to the beginning and at the end of borehole length </w:t>
      </w:r>
      <w:r w:rsidR="005C4551">
        <w:t>but heat fluxes distribution / source of the recovery</w:t>
      </w:r>
      <w:r w:rsidR="005C4551">
        <w:t xml:space="preserve"> not analysed (s</w:t>
      </w:r>
      <w:r w:rsidR="00823332">
        <w:t>e</w:t>
      </w:r>
      <w:r w:rsidR="005C4551">
        <w:t>e XXX)</w:t>
      </w:r>
    </w:p>
    <w:p w:rsidR="00FC273A" w:rsidRDefault="005C4551" w:rsidP="00DC6115">
      <w:pPr>
        <w:pStyle w:val="ListParagraph"/>
        <w:numPr>
          <w:ilvl w:val="0"/>
          <w:numId w:val="2"/>
        </w:numPr>
      </w:pPr>
      <w:r>
        <w:t>analysis of the</w:t>
      </w:r>
      <w:r w:rsidR="00FC273A">
        <w:t xml:space="preserve"> recovery period </w:t>
      </w:r>
    </w:p>
    <w:sectPr w:rsidR="00FC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22388"/>
    <w:multiLevelType w:val="hybridMultilevel"/>
    <w:tmpl w:val="46E05D40"/>
    <w:lvl w:ilvl="0" w:tplc="DC204A2E">
      <w:start w:val="19"/>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0310C0"/>
    <w:multiLevelType w:val="hybridMultilevel"/>
    <w:tmpl w:val="3D1CCCF4"/>
    <w:lvl w:ilvl="0" w:tplc="76DA2E78">
      <w:start w:val="1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53"/>
    <w:rsid w:val="0009443B"/>
    <w:rsid w:val="001F11DA"/>
    <w:rsid w:val="003E7B06"/>
    <w:rsid w:val="00565D53"/>
    <w:rsid w:val="005C4551"/>
    <w:rsid w:val="00823332"/>
    <w:rsid w:val="00977A11"/>
    <w:rsid w:val="00A9586B"/>
    <w:rsid w:val="00B82F6D"/>
    <w:rsid w:val="00DC6115"/>
    <w:rsid w:val="00DD5A00"/>
    <w:rsid w:val="00F1773F"/>
    <w:rsid w:val="00FC2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1650"/>
  <w15:chartTrackingRefBased/>
  <w15:docId w15:val="{FDAE2F51-7E41-4DC1-9A87-8B231C06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RECEVEUR Mylène</dc:creator>
  <cp:keywords/>
  <dc:description/>
  <cp:lastModifiedBy>RECEVEUR Mylène</cp:lastModifiedBy>
  <cp:revision>1</cp:revision>
  <dcterms:created xsi:type="dcterms:W3CDTF">2020-04-20T08:51:00Z</dcterms:created>
  <dcterms:modified xsi:type="dcterms:W3CDTF">2020-04-20T11:11:00Z</dcterms:modified>
</cp:coreProperties>
</file>