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1D" w:rsidRPr="00402C6C" w:rsidRDefault="00402C6C">
      <w:r w:rsidRPr="00402C6C">
        <w:t>Zhang et al., 2016</w:t>
      </w:r>
    </w:p>
    <w:p w:rsidR="00402C6C" w:rsidRDefault="00402C6C" w:rsidP="00402C6C">
      <w:proofErr w:type="gramStart"/>
      <w:r w:rsidRPr="00402C6C">
        <w:t>transient</w:t>
      </w:r>
      <w:proofErr w:type="gramEnd"/>
      <w:r w:rsidRPr="00402C6C">
        <w:t xml:space="preserve"> quasi-3D entire time scale line source model is proposed </w:t>
      </w:r>
      <w:r>
        <w:t xml:space="preserve">- </w:t>
      </w:r>
      <w:r w:rsidRPr="00402C6C">
        <w:t>introduces the concept of transient borehole thermal resistance and considers the heat flux profile</w:t>
      </w:r>
      <w:r>
        <w:t xml:space="preserve"> </w:t>
      </w:r>
      <w:r w:rsidRPr="00402C6C">
        <w:t xml:space="preserve">along the U-pipe as a variable. </w:t>
      </w:r>
      <w:r>
        <w:sym w:font="Wingdings" w:char="F0E0"/>
      </w:r>
      <w:r>
        <w:t xml:space="preserve"> </w:t>
      </w:r>
      <w:proofErr w:type="gramStart"/>
      <w:r w:rsidRPr="00402C6C">
        <w:t>predict</w:t>
      </w:r>
      <w:proofErr w:type="gramEnd"/>
      <w:r w:rsidRPr="00402C6C">
        <w:t xml:space="preserve"> the temperature with a relative error less than 5%. </w:t>
      </w:r>
    </w:p>
    <w:p w:rsidR="00402C6C" w:rsidRDefault="00402C6C" w:rsidP="00402C6C">
      <w:r w:rsidRPr="00402C6C">
        <w:t>outside ground temperature profile</w:t>
      </w:r>
      <w:r>
        <w:t xml:space="preserve"> </w:t>
      </w:r>
      <w:r w:rsidRPr="00402C6C">
        <w:t>that d</w:t>
      </w:r>
      <w:r>
        <w:t xml:space="preserve">efines the borehole distance </w:t>
      </w:r>
      <w:proofErr w:type="spellStart"/>
      <w:r w:rsidRPr="00402C6C">
        <w:t>analyzed</w:t>
      </w:r>
      <w:proofErr w:type="spellEnd"/>
      <w:r w:rsidRPr="00402C6C">
        <w:t xml:space="preserve"> and compared wit</w:t>
      </w:r>
      <w:r>
        <w:t xml:space="preserve">h the Sandbox experiment result </w:t>
      </w:r>
      <w:r>
        <w:sym w:font="Wingdings" w:char="F0E0"/>
      </w:r>
      <w:r>
        <w:t xml:space="preserve"> </w:t>
      </w:r>
      <w:proofErr w:type="spellStart"/>
      <w:r>
        <w:t>pr</w:t>
      </w:r>
      <w:r w:rsidRPr="00402C6C">
        <w:t>posed</w:t>
      </w:r>
      <w:proofErr w:type="spellEnd"/>
      <w:r w:rsidRPr="00402C6C">
        <w:t xml:space="preserve"> model leads to a maximum relative error</w:t>
      </w:r>
      <w:r>
        <w:t xml:space="preserve"> &lt;</w:t>
      </w:r>
      <w:r w:rsidRPr="00402C6C">
        <w:t xml:space="preserve"> 3.85%. </w:t>
      </w:r>
    </w:p>
    <w:p w:rsidR="00402C6C" w:rsidRDefault="00402C6C" w:rsidP="00402C6C">
      <w:proofErr w:type="gramStart"/>
      <w:r w:rsidRPr="00402C6C">
        <w:t>impact</w:t>
      </w:r>
      <w:proofErr w:type="gramEnd"/>
      <w:r w:rsidRPr="00402C6C">
        <w:t xml:space="preserve"> of the heat flux profile along the U-pipe on the ground te</w:t>
      </w:r>
      <w:r>
        <w:t xml:space="preserve">mperature profile prediction </w:t>
      </w:r>
      <w:r w:rsidRPr="00402C6C">
        <w:t>investigated</w:t>
      </w:r>
      <w:r>
        <w:t xml:space="preserve"> </w:t>
      </w:r>
      <w:r>
        <w:sym w:font="Wingdings" w:char="F0E0"/>
      </w:r>
      <w:r>
        <w:t xml:space="preserve"> </w:t>
      </w:r>
      <w:r w:rsidRPr="00402C6C">
        <w:t>when the heat flux profile along the U-pipe is considered as a variable, the determination</w:t>
      </w:r>
      <w:r>
        <w:t xml:space="preserve"> </w:t>
      </w:r>
      <w:r w:rsidRPr="00402C6C">
        <w:t xml:space="preserve">of borehole distance </w:t>
      </w:r>
      <w:r>
        <w:t>is</w:t>
      </w:r>
      <w:r w:rsidRPr="00402C6C">
        <w:t xml:space="preserve"> more accurate. </w:t>
      </w:r>
    </w:p>
    <w:p w:rsidR="00402C6C" w:rsidRDefault="00402C6C" w:rsidP="00402C6C">
      <w:r w:rsidRPr="00402C6C">
        <w:t xml:space="preserve">Therefore, the transient quasi-3D entire </w:t>
      </w:r>
      <w:proofErr w:type="gramStart"/>
      <w:r w:rsidRPr="00402C6C">
        <w:t>time</w:t>
      </w:r>
      <w:r>
        <w:t xml:space="preserve"> </w:t>
      </w:r>
      <w:r w:rsidRPr="00402C6C">
        <w:t>scale line source model</w:t>
      </w:r>
      <w:proofErr w:type="gramEnd"/>
      <w:r w:rsidRPr="00402C6C">
        <w:t xml:space="preserve"> is an effective method for the fluid and ground temperature prediction and may</w:t>
      </w:r>
      <w:r>
        <w:t xml:space="preserve"> </w:t>
      </w:r>
      <w:r w:rsidRPr="00402C6C">
        <w:t>offer the theoretical basis for the system control and the borehole distance determination.</w:t>
      </w:r>
    </w:p>
    <w:p w:rsidR="00402C6C" w:rsidRDefault="00402C6C" w:rsidP="00402C6C"/>
    <w:p w:rsidR="00402C6C" w:rsidRDefault="00402C6C" w:rsidP="00402C6C">
      <w:r>
        <w:t>Background:</w:t>
      </w:r>
    </w:p>
    <w:p w:rsidR="00402C6C" w:rsidRDefault="00402C6C" w:rsidP="00402C6C">
      <w:pPr>
        <w:pStyle w:val="ListParagraph"/>
        <w:numPr>
          <w:ilvl w:val="0"/>
          <w:numId w:val="1"/>
        </w:numPr>
      </w:pPr>
      <w:r>
        <w:t>Many studies proposed to predict outflow temperature of GHE</w:t>
      </w:r>
    </w:p>
    <w:p w:rsidR="00402C6C" w:rsidRDefault="00402C6C" w:rsidP="00402C6C">
      <w:pPr>
        <w:pStyle w:val="ListParagraph"/>
        <w:numPr>
          <w:ilvl w:val="0"/>
          <w:numId w:val="1"/>
        </w:numPr>
      </w:pPr>
      <w:r>
        <w:t>Common approach = 2-region model (Yang) = heat transfer process analysed by 2 regions (BHE = line/</w:t>
      </w:r>
      <w:proofErr w:type="spellStart"/>
      <w:r>
        <w:t>cylindric</w:t>
      </w:r>
      <w:proofErr w:type="spellEnd"/>
      <w:r>
        <w:t xml:space="preserve"> source and 3D model for surrounding)</w:t>
      </w:r>
      <w:r>
        <w:sym w:font="Wingdings" w:char="F0E0"/>
      </w:r>
      <w:r>
        <w:t xml:space="preserve"> not valid for short term analysis due to thermal capacity of grout, U-pipe and fluid</w:t>
      </w:r>
    </w:p>
    <w:p w:rsidR="00826B09" w:rsidRDefault="00402C6C" w:rsidP="00826B09">
      <w:pPr>
        <w:pStyle w:val="ListParagraph"/>
        <w:numPr>
          <w:ilvl w:val="0"/>
          <w:numId w:val="1"/>
        </w:numPr>
      </w:pPr>
      <w:r>
        <w:t xml:space="preserve">Full 3D model efficient but complex to implement </w:t>
      </w:r>
      <w:r>
        <w:sym w:font="Wingdings" w:char="F0E0"/>
      </w:r>
      <w:r>
        <w:t xml:space="preserve"> possibility to use analytical solution </w:t>
      </w:r>
      <w:r>
        <w:t xml:space="preserve">in which the pipe wall temperature </w:t>
      </w:r>
      <w:proofErr w:type="gramStart"/>
      <w:r>
        <w:t>is used</w:t>
      </w:r>
      <w:proofErr w:type="gramEnd"/>
      <w:r>
        <w:t xml:space="preserve"> as the reference</w:t>
      </w:r>
      <w:r>
        <w:t xml:space="preserve"> </w:t>
      </w:r>
      <w:r>
        <w:t>temperature instead of the borehole wall temperatur</w:t>
      </w:r>
      <w:r>
        <w:t xml:space="preserve">e. </w:t>
      </w:r>
      <w:r>
        <w:t xml:space="preserve">Although the transient analytical model </w:t>
      </w:r>
      <w:r>
        <w:t>(</w:t>
      </w:r>
      <w:r>
        <w:t xml:space="preserve">Li </w:t>
      </w:r>
      <w:r>
        <w:t>et al) o</w:t>
      </w:r>
      <w:r>
        <w:t xml:space="preserve">ffers </w:t>
      </w:r>
      <w:r>
        <w:t xml:space="preserve">accurate </w:t>
      </w:r>
      <w:r>
        <w:t xml:space="preserve">results,  heat flux along the </w:t>
      </w:r>
      <w:proofErr w:type="spellStart"/>
      <w:r>
        <w:t>Upipe</w:t>
      </w:r>
      <w:proofErr w:type="spellEnd"/>
      <w:r>
        <w:t xml:space="preserve"> </w:t>
      </w:r>
      <w:r>
        <w:t xml:space="preserve">considered as a constant </w:t>
      </w:r>
      <w:r>
        <w:t>+</w:t>
      </w:r>
      <w:r>
        <w:t xml:space="preserve"> thermal interaction between two legs</w:t>
      </w:r>
      <w:r>
        <w:t xml:space="preserve"> </w:t>
      </w:r>
      <w:r w:rsidR="00826B09">
        <w:t xml:space="preserve">of the U-shaped pipe </w:t>
      </w:r>
      <w:r>
        <w:t>n</w:t>
      </w:r>
      <w:r w:rsidR="00826B09">
        <w:t xml:space="preserve">ot considered </w:t>
      </w:r>
      <w:r>
        <w:t xml:space="preserve">+ </w:t>
      </w:r>
      <w:r w:rsidR="00826B09">
        <w:t xml:space="preserve"> only one BHE configuration possible.</w:t>
      </w:r>
    </w:p>
    <w:p w:rsidR="00826B09" w:rsidRPr="00402C6C" w:rsidRDefault="00826B09" w:rsidP="00826B09">
      <w:pPr>
        <w:pStyle w:val="ListParagraph"/>
        <w:numPr>
          <w:ilvl w:val="0"/>
          <w:numId w:val="1"/>
        </w:numPr>
      </w:pPr>
      <w:r>
        <w:t xml:space="preserve">Here, </w:t>
      </w:r>
      <w:r w:rsidR="00402C6C">
        <w:t>heat</w:t>
      </w:r>
      <w:r>
        <w:t xml:space="preserve"> </w:t>
      </w:r>
      <w:r w:rsidR="00402C6C">
        <w:t>transfer of the inlet pipe and the outlet pipe will be considered separately</w:t>
      </w:r>
      <w:r>
        <w:t xml:space="preserve"> +</w:t>
      </w:r>
      <w:r w:rsidR="00402C6C">
        <w:t xml:space="preserve"> outside ground temperature</w:t>
      </w:r>
      <w:r>
        <w:t xml:space="preserve"> </w:t>
      </w:r>
      <w:r w:rsidR="00402C6C">
        <w:t>profiles calculated by distinguishing the case of constant</w:t>
      </w:r>
      <w:r>
        <w:t xml:space="preserve"> </w:t>
      </w:r>
      <w:r w:rsidR="00402C6C">
        <w:t xml:space="preserve">heat flux and the heat flux profile along the U-pipe. </w:t>
      </w:r>
    </w:p>
    <w:p w:rsidR="00402C6C" w:rsidRDefault="00402C6C" w:rsidP="00826B09">
      <w:pPr>
        <w:ind w:left="360"/>
      </w:pPr>
    </w:p>
    <w:p w:rsidR="00826B09" w:rsidRPr="00402C6C" w:rsidRDefault="00826B09" w:rsidP="00826B09">
      <w:pPr>
        <w:ind w:left="360"/>
      </w:pPr>
      <w:r>
        <w:t xml:space="preserve">Results show the temperature profile along the borehole axis after max 50h production </w:t>
      </w:r>
      <w:bookmarkStart w:id="0" w:name="_GoBack"/>
      <w:bookmarkEnd w:id="0"/>
    </w:p>
    <w:sectPr w:rsidR="00826B09" w:rsidRPr="0040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639"/>
    <w:multiLevelType w:val="hybridMultilevel"/>
    <w:tmpl w:val="C3AC26EA"/>
    <w:lvl w:ilvl="0" w:tplc="4AE8279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6C"/>
    <w:rsid w:val="003E7B06"/>
    <w:rsid w:val="00402C6C"/>
    <w:rsid w:val="00826B09"/>
    <w:rsid w:val="00A9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A761"/>
  <w15:chartTrackingRefBased/>
  <w15:docId w15:val="{B91913DA-B2D2-4E98-9884-E24912FE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1</cp:revision>
  <dcterms:created xsi:type="dcterms:W3CDTF">2020-04-20T07:41:00Z</dcterms:created>
  <dcterms:modified xsi:type="dcterms:W3CDTF">2020-04-20T07:53:00Z</dcterms:modified>
</cp:coreProperties>
</file>