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75DB" w14:textId="77777777" w:rsidR="00CB15C1" w:rsidRDefault="000A3B93" w:rsidP="00CB15C1">
      <w:pPr>
        <w:spacing w:after="0" w:line="240" w:lineRule="auto"/>
      </w:pPr>
      <w:r>
        <w:t>Chris, Stuart &amp; Mylene</w:t>
      </w:r>
    </w:p>
    <w:p w14:paraId="0B292D6C" w14:textId="17270B4E" w:rsidR="000A3B93" w:rsidRDefault="000A3B93" w:rsidP="00CB15C1">
      <w:pPr>
        <w:spacing w:after="0" w:line="240" w:lineRule="auto"/>
      </w:pPr>
      <w:r>
        <w:t>3/12/2020</w:t>
      </w:r>
    </w:p>
    <w:p w14:paraId="4FE95FAA" w14:textId="6F6FA67F" w:rsidR="002B2528" w:rsidRDefault="002B2528" w:rsidP="00CB15C1">
      <w:pPr>
        <w:spacing w:after="0" w:line="240" w:lineRule="auto"/>
      </w:pPr>
      <w:r>
        <w:t>Teams Meeting</w:t>
      </w:r>
    </w:p>
    <w:p w14:paraId="7B88BDBC" w14:textId="77777777" w:rsidR="000A3B93" w:rsidRDefault="000A3B93" w:rsidP="00CB15C1">
      <w:pPr>
        <w:pStyle w:val="Paragraphedeliste"/>
        <w:spacing w:after="0" w:line="240" w:lineRule="auto"/>
      </w:pPr>
    </w:p>
    <w:p w14:paraId="4ABD9DF8" w14:textId="4757F242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>Discussing progress</w:t>
      </w:r>
      <w:r>
        <w:t>:</w:t>
      </w:r>
    </w:p>
    <w:p w14:paraId="4B525940" w14:textId="77777777" w:rsidR="00CB15C1" w:rsidRDefault="00CB15C1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>Sensitivity analysis on temperature profiles in shaft for WGC paper</w:t>
      </w:r>
    </w:p>
    <w:p w14:paraId="26471005" w14:textId="15CDE30A" w:rsidR="000A3B93" w:rsidRDefault="000A3B93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>Heat sources</w:t>
      </w:r>
      <w:r w:rsidR="00CB15C1">
        <w:t xml:space="preserve"> </w:t>
      </w:r>
    </w:p>
    <w:p w14:paraId="7BC36160" w14:textId="0B4C8D24" w:rsidR="000A3B93" w:rsidRDefault="000A3B93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>Geometry</w:t>
      </w:r>
      <w:r w:rsidR="00CB15C1">
        <w:t xml:space="preserve"> impact</w:t>
      </w:r>
    </w:p>
    <w:p w14:paraId="1D766EE2" w14:textId="43AF7E37" w:rsidR="000A3B93" w:rsidRDefault="000A3B93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>Legacy mine workings (CA interest)</w:t>
      </w:r>
    </w:p>
    <w:p w14:paraId="67620776" w14:textId="20C1C046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!!conference paper!!! </w:t>
      </w:r>
      <w:r>
        <w:t xml:space="preserve">: Focus on </w:t>
      </w:r>
      <w:r>
        <w:t>sensitivity analysis</w:t>
      </w:r>
      <w:r>
        <w:t>, not to say too much to keep content publishable – Deadline December</w:t>
      </w:r>
    </w:p>
    <w:p w14:paraId="36C527F0" w14:textId="13F5A738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>BHE paper</w:t>
      </w:r>
      <w:r>
        <w:t>: need to finish up reviewing last comments</w:t>
      </w:r>
      <w:r>
        <w:t xml:space="preserve"> – January writing retreat</w:t>
      </w:r>
    </w:p>
    <w:p w14:paraId="521CCFA2" w14:textId="3C2DAE5A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How to write a story about work already done? </w:t>
      </w:r>
    </w:p>
    <w:p w14:paraId="3B3E1F67" w14:textId="77777777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Paper: </w:t>
      </w:r>
    </w:p>
    <w:p w14:paraId="59477614" w14:textId="77777777" w:rsidR="000A3B93" w:rsidRDefault="000A3B93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Stuart: focus how the productivity of seam controls the temperature in mine </w:t>
      </w:r>
    </w:p>
    <w:p w14:paraId="2589B7EE" w14:textId="2F61F70F" w:rsidR="000A3B93" w:rsidRDefault="000A3B93" w:rsidP="000A3B93">
      <w:pPr>
        <w:pStyle w:val="Paragraphedeliste"/>
        <w:numPr>
          <w:ilvl w:val="1"/>
          <w:numId w:val="1"/>
        </w:numPr>
        <w:spacing w:after="0" w:line="240" w:lineRule="auto"/>
      </w:pPr>
      <w:r>
        <w:t>Chris: Focus on the legacy impact – dewatering change geothermal profile – in term of assessing thermal resources – Westaway and younger don’t consider it (flush from aquifer would remove temperature profile but didn’t take into account the legacy of mine)</w:t>
      </w:r>
      <w:r>
        <w:t xml:space="preserve"> </w:t>
      </w:r>
      <w:r>
        <w:t xml:space="preserve">- need to show it through modelling </w:t>
      </w:r>
    </w:p>
    <w:p w14:paraId="6BDFE94C" w14:textId="7FD4ABD5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>Plan future placement at the CA when appropriate (i.e. need to look at mine plans in more details toward the end of this year?)</w:t>
      </w:r>
    </w:p>
    <w:p w14:paraId="14179CE3" w14:textId="7EA32B78" w:rsidR="000A3B93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February / march: meeting CA </w:t>
      </w:r>
      <w:r>
        <w:t>to set</w:t>
      </w:r>
      <w:r>
        <w:t xml:space="preserve"> second half goals</w:t>
      </w:r>
      <w:r>
        <w:t xml:space="preserve"> of the</w:t>
      </w:r>
      <w:r>
        <w:t xml:space="preserve"> project </w:t>
      </w:r>
    </w:p>
    <w:p w14:paraId="1F8455C0" w14:textId="515E22EE" w:rsidR="000A3B93" w:rsidRPr="00101412" w:rsidRDefault="000A3B93" w:rsidP="000A3B93">
      <w:pPr>
        <w:pStyle w:val="Paragraphedeliste"/>
        <w:numPr>
          <w:ilvl w:val="0"/>
          <w:numId w:val="1"/>
        </w:numPr>
        <w:spacing w:after="0" w:line="240" w:lineRule="auto"/>
      </w:pPr>
      <w:r>
        <w:t>Course</w:t>
      </w:r>
      <w:r>
        <w:t xml:space="preserve">s to gain confidence: </w:t>
      </w:r>
      <w:r>
        <w:t xml:space="preserve">scientific writing and impact </w:t>
      </w:r>
    </w:p>
    <w:p w14:paraId="7683E036" w14:textId="77777777" w:rsidR="00FB5A8C" w:rsidRDefault="00FB5A8C"/>
    <w:sectPr w:rsidR="00FB5A8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A6C96" w14:textId="77777777" w:rsidR="004C6071" w:rsidRDefault="002B2528" w:rsidP="00AB6F72">
    <w:pPr>
      <w:pStyle w:val="En-tte"/>
      <w:jc w:val="center"/>
    </w:pPr>
  </w:p>
  <w:p w14:paraId="00847510" w14:textId="77777777" w:rsidR="004C6071" w:rsidRDefault="002B25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9233C"/>
    <w:multiLevelType w:val="hybridMultilevel"/>
    <w:tmpl w:val="2D403878"/>
    <w:lvl w:ilvl="0" w:tplc="ED28A1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93"/>
    <w:rsid w:val="000A3B93"/>
    <w:rsid w:val="002B2528"/>
    <w:rsid w:val="00485607"/>
    <w:rsid w:val="00CB15C1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AF8"/>
  <w15:chartTrackingRefBased/>
  <w15:docId w15:val="{917544B9-5B2F-4238-BCF4-BA2DF3B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3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B93"/>
  </w:style>
  <w:style w:type="paragraph" w:styleId="Paragraphedeliste">
    <w:name w:val="List Paragraph"/>
    <w:basedOn w:val="Normal"/>
    <w:uiPriority w:val="34"/>
    <w:qFormat/>
    <w:rsid w:val="000A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3</cp:revision>
  <dcterms:created xsi:type="dcterms:W3CDTF">2020-12-03T10:36:00Z</dcterms:created>
  <dcterms:modified xsi:type="dcterms:W3CDTF">2020-12-03T10:42:00Z</dcterms:modified>
</cp:coreProperties>
</file>