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The purpose of this document is to teach how to use the Unity features that are being used in the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Adding interactions to an object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 object inspector, created a custom tag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Called it “InterObject”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Added a 2d circle collider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Added script “InteractionObject”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