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AFD3C" w14:textId="77777777" w:rsidR="00351FFB" w:rsidRPr="00351FFB" w:rsidRDefault="00351FFB" w:rsidP="00351FF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b/>
          <w:bCs/>
          <w:sz w:val="20"/>
          <w:szCs w:val="20"/>
        </w:rPr>
        <w:t>Cryptography</w:t>
      </w:r>
      <w:proofErr w:type="spellEnd"/>
    </w:p>
    <w:p w14:paraId="7FA1C53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XIAOXUAN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Nanyang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Technological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Singapore TIANWEI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Nanyang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Technological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Singapore</w:t>
      </w:r>
    </w:p>
    <w:p w14:paraId="7C1756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JUN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Sigma Investments, LP, USA</w:t>
      </w:r>
    </w:p>
    <w:p w14:paraId="26715F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YINQIAN ZHANG, Southern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Science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Technology, China</w:t>
      </w:r>
    </w:p>
    <w:p w14:paraId="6660531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become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confidentiality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</w:t>
      </w:r>
    </w:p>
    <w:p w14:paraId="1860C40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popular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</w:t>
      </w:r>
    </w:p>
    <w:p w14:paraId="534DAB4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features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break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enforced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5B139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systematize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</w:t>
      </w:r>
    </w:p>
    <w:p w14:paraId="5AEA965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contributions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literature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categorize</w:t>
      </w:r>
    </w:p>
    <w:p w14:paraId="749737A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targeting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summarize</w:t>
      </w:r>
      <w:proofErr w:type="spellEnd"/>
    </w:p>
    <w:p w14:paraId="683F52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software,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flawed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designs in hardware. (2)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</w:t>
      </w:r>
    </w:p>
    <w:p w14:paraId="6046CED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(3)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conduct</w:t>
      </w:r>
      <w:proofErr w:type="spellEnd"/>
    </w:p>
    <w:p w14:paraId="177AC6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large-scale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popular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real world,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5C1A609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inspire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</w:p>
    <w:p w14:paraId="7AF969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community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importantly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D47FD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CCS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Concepts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•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→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DCECFE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Key Words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Phrases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</w:p>
    <w:p w14:paraId="620A3D2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 INTRODUCTION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history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1996,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Kocher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[121]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</w:p>
    <w:p w14:paraId="3DD843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entire</w:t>
      </w:r>
      <w:proofErr w:type="spellEnd"/>
    </w:p>
    <w:p w14:paraId="2C9CB3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generalize,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exhibit</w:t>
      </w:r>
      <w:proofErr w:type="spellEnd"/>
    </w:p>
    <w:p w14:paraId="1291C8B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7DCEF83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observe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utilize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numerous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0816267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[16, 26],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acoustic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emission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[79],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electromagnetic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radiation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[78]</w:t>
      </w:r>
    </w:p>
    <w:p w14:paraId="54CF334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[47])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</w:p>
    <w:p w14:paraId="2BEFB2B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allowing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break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short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trials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5A700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threats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dangerous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12BBAA1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prevalent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 fundamental cause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conflict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4478A9C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6416932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system.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Simultaneous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Multithreading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(SMT),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threads execute in</w:t>
      </w:r>
    </w:p>
    <w:p w14:paraId="511756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brings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performance,</w:t>
      </w:r>
    </w:p>
    <w:p w14:paraId="0763C2E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example</w:t>
      </w:r>
      <w:proofErr w:type="spellEnd"/>
    </w:p>
    <w:p w14:paraId="1937B11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CPU caches,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Look-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aside</w:t>
      </w:r>
      <w:proofErr w:type="spellEnd"/>
    </w:p>
    <w:p w14:paraId="08909AA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Buffer, DRAM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buffer)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previously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</w:p>
    <w:p w14:paraId="2E8A3C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principle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Fetching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directly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much</w:t>
      </w:r>
      <w:proofErr w:type="spellEnd"/>
    </w:p>
    <w:p w14:paraId="0832A08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traces [86, 151, 155].</w:t>
      </w:r>
    </w:p>
    <w:p w14:paraId="194608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obviously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infeasible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features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incur</w:t>
      </w:r>
      <w:proofErr w:type="spellEnd"/>
    </w:p>
    <w:p w14:paraId="2ECBA60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tremendous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overhead.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Therefore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effective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elimination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</w:p>
    <w:p w14:paraId="55ADAF1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Authors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’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Nanyang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Technological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Singapore, XIAOXUAN001@e.ntu.edu.sg;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</w:p>
    <w:p w14:paraId="0323D17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Nanyang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Technological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Singapore, tianwei.zhang@ntu.edu.sg;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Sigma Investments, LP,</w:t>
      </w:r>
    </w:p>
    <w:p w14:paraId="102690B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USA, jiangcj@pathsec.org;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Southern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Science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Technology, China, yinqianz@acm.org.</w:t>
      </w:r>
    </w:p>
    <w:p w14:paraId="328AFDA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19319E2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1F8BFC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long-standing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goal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security-aware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systems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586D3F4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challenging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722055B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remove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designs.</w:t>
      </w:r>
    </w:p>
    <w:p w14:paraId="5D8605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981A78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comprehensive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7E04BC8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16C0B8B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opportunities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</w:t>
      </w:r>
    </w:p>
    <w:p w14:paraId="7A7C320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interested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questions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(1)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distinct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features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flaws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? (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2)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What</w:t>
      </w:r>
      <w:proofErr w:type="spellEnd"/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? (3)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status quo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cryptograhpic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efforts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perspectives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099925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questions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focused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</w:p>
    <w:p w14:paraId="534213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[100, 148, 184], networking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[196, 227]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injection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[66],</w:t>
      </w:r>
    </w:p>
    <w:p w14:paraId="28E18D2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requirements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FEFCF5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[21, 76, 188]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flaws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5DF1A7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ignoring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efforts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focused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1AA185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cryptosystem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[13, 70, 71],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Pairing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418742F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[66]).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outdated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newly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</w:p>
    <w:p w14:paraId="7D20DE4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improvements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afterwards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considered</w:t>
      </w:r>
      <w:proofErr w:type="spellEnd"/>
    </w:p>
    <w:p w14:paraId="70FD821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Environments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[172],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card [195], cloud [18, 196])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</w:p>
    <w:p w14:paraId="4873D2A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[100, 144]),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comprehensive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conclusions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E65B3C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contributions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contributions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mi-</w:t>
      </w:r>
    </w:p>
    <w:p w14:paraId="3EAEA1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comprehensively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</w:p>
    <w:p w14:paraId="4C88AE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hardware designs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4).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32A093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abstract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hardware,</w:t>
      </w:r>
    </w:p>
    <w:p w14:paraId="554B8C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5).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conduct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large-scale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</w:p>
    <w:p w14:paraId="4E6693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patches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various</w:t>
      </w:r>
      <w:proofErr w:type="spellEnd"/>
    </w:p>
    <w:p w14:paraId="5046E9E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perspective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Section</w:t>
      </w:r>
      <w:proofErr w:type="spellEnd"/>
    </w:p>
    <w:p w14:paraId="4B88433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help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understand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current</w:t>
      </w:r>
      <w:proofErr w:type="spellEnd"/>
    </w:p>
    <w:p w14:paraId="4586ADC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status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future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AC68D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 BACKGROUND 2.1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observable</w:t>
      </w:r>
      <w:proofErr w:type="spellEnd"/>
    </w:p>
    <w:p w14:paraId="0E2013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 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exhibits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 (e.g.,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causes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underlying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host</w:t>
      </w:r>
    </w:p>
    <w:p w14:paraId="7F956B5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 </w:t>
      </w:r>
      <w:r w:rsidRPr="00351FFB">
        <w:rPr>
          <w:rFonts w:ascii="Cambria Math" w:hAnsi="Cambria Math" w:cs="Cambria Math"/>
          <w:sz w:val="20"/>
          <w:szCs w:val="20"/>
        </w:rPr>
        <w:t>∼</w:t>
      </w:r>
      <w:r w:rsidRPr="00351FFB">
        <w:rPr>
          <w:rFonts w:ascii="Times New Roman" w:hAnsi="Times New Roman" w:cs="Times New Roman"/>
          <w:sz w:val="20"/>
          <w:szCs w:val="20"/>
        </w:rPr>
        <w:t xml:space="preserve"> R </w:t>
      </w:r>
      <w:r w:rsidRPr="00351FFB">
        <w:rPr>
          <w:rFonts w:ascii="Cambria Math" w:hAnsi="Cambria Math" w:cs="Cambria Math"/>
          <w:sz w:val="20"/>
          <w:szCs w:val="20"/>
        </w:rPr>
        <w:t>∼</w:t>
      </w:r>
      <w:r w:rsidRPr="00351FFB">
        <w:rPr>
          <w:rFonts w:ascii="Times New Roman" w:hAnsi="Times New Roman" w:cs="Times New Roman"/>
          <w:sz w:val="20"/>
          <w:szCs w:val="20"/>
        </w:rPr>
        <w:t xml:space="preserve"> 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capture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</w:p>
    <w:p w14:paraId="22451F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</w:p>
    <w:p w14:paraId="50DA868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A66CCB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R </w:t>
      </w:r>
      <w:r w:rsidRPr="00351FFB">
        <w:rPr>
          <w:rFonts w:ascii="Cambria Math" w:hAnsi="Cambria Math" w:cs="Cambria Math"/>
          <w:sz w:val="20"/>
          <w:szCs w:val="20"/>
        </w:rPr>
        <w:t>∼</w:t>
      </w:r>
      <w:r w:rsidRPr="00351FFB">
        <w:rPr>
          <w:rFonts w:ascii="Times New Roman" w:hAnsi="Times New Roman" w:cs="Times New Roman"/>
          <w:sz w:val="20"/>
          <w:szCs w:val="20"/>
        </w:rPr>
        <w:t xml:space="preserve"> 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sources</w:t>
      </w:r>
      <w:proofErr w:type="spellEnd"/>
    </w:p>
    <w:p w14:paraId="04C972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executes</w:t>
      </w:r>
    </w:p>
    <w:p w14:paraId="3F3E9F7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path. (2)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60796FE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determine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yield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distinguishable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DC7B80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61ECCC9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</w:p>
    <w:p w14:paraId="5470F4E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0C70F38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reflected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microarchi-tectural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I </w:t>
      </w:r>
      <w:r w:rsidRPr="00351FFB">
        <w:rPr>
          <w:rFonts w:ascii="Cambria Math" w:hAnsi="Cambria Math" w:cs="Cambria Math"/>
          <w:sz w:val="20"/>
          <w:szCs w:val="20"/>
        </w:rPr>
        <w:t>∼</w:t>
      </w:r>
      <w:r w:rsidRPr="00351FFB">
        <w:rPr>
          <w:rFonts w:ascii="Times New Roman" w:hAnsi="Times New Roman" w:cs="Times New Roman"/>
          <w:sz w:val="20"/>
          <w:szCs w:val="20"/>
        </w:rPr>
        <w:t xml:space="preserve"> R.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kinds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capture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useful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</w:p>
    <w:p w14:paraId="643C3EB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directly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altered</w:t>
      </w:r>
      <w:proofErr w:type="spellEnd"/>
    </w:p>
    <w:p w14:paraId="763DD7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</w:p>
    <w:p w14:paraId="3D799E5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component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(2)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7DBCECC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</w:p>
    <w:p w14:paraId="53D4D2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co-locate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capture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coarser-grained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268F1B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sessions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statistically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useful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B12749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2.2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Multi-core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Figure 1 shows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overview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multi-core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hierarchic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structure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</w:p>
    <w:p w14:paraId="6E0FF6F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chips,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interconnected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right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</w:t>
      </w:r>
      <w:proofErr w:type="spellEnd"/>
    </w:p>
    <w:p w14:paraId="75820B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comprised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cores,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middle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</w:t>
      </w:r>
    </w:p>
    <w:p w14:paraId="1912D3D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pipeline,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Lookaside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Buffer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).</w:t>
      </w:r>
    </w:p>
    <w:p w14:paraId="0255740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Fig. 1.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Multi-core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</w:t>
      </w:r>
    </w:p>
    <w:p w14:paraId="2350649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CPU Core.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feature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multi-stage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pipeline,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executing</w:t>
      </w:r>
      <w:proofErr w:type="spellEnd"/>
    </w:p>
    <w:p w14:paraId="5E2EE17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pipeline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involves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78CC4C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follow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executed</w:t>
      </w:r>
      <w:proofErr w:type="spellEnd"/>
    </w:p>
    <w:p w14:paraId="7E6627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Branch Target Buffer (BTB).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Arithmetic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responsible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</w:t>
      </w:r>
    </w:p>
    <w:p w14:paraId="2FF66F8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arithmetic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Floating Point Unit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computa-</w:t>
      </w:r>
    </w:p>
    <w:p w14:paraId="1C22581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floating point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pipeline designs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Simultaneous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Multithreading</w:t>
      </w:r>
      <w:proofErr w:type="spellEnd"/>
    </w:p>
    <w:p w14:paraId="6C9ABC2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(SMT),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threads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execute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pipeline.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feature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facilitate</w:t>
      </w:r>
      <w:proofErr w:type="spellEnd"/>
    </w:p>
    <w:p w14:paraId="073114C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(1)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pipeline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active</w:t>
      </w:r>
      <w:proofErr w:type="spellEnd"/>
    </w:p>
    <w:p w14:paraId="00F73D2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threads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(2)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27F2151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interrupting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D1F69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finer-grained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SMT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1 .</w:t>
      </w:r>
      <w:proofErr w:type="gramEnd"/>
    </w:p>
    <w:p w14:paraId="091298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Processes use virtual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uses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</w:p>
    <w:p w14:paraId="29661BE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 must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4D4A66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maintained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accelerate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a</w:t>
      </w:r>
    </w:p>
    <w:p w14:paraId="3A4BD17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named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Lookaside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Buffer (TLB)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</w:t>
      </w:r>
      <w:proofErr w:type="spellEnd"/>
    </w:p>
    <w:p w14:paraId="09AFE6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retrieved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later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walking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C23D00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CPU caches store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reuse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future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avoid</w:t>
      </w:r>
      <w:proofErr w:type="spellEnd"/>
    </w:p>
    <w:p w14:paraId="44F14AA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consuming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 cache 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hierarchical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77C9D0E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 (L1)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 (L2) caches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-core,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LLCs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 are</w:t>
      </w:r>
    </w:p>
    <w:p w14:paraId="145FAE1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off-core.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closer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separate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35A5AA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in L1,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smallest</w:t>
      </w:r>
      <w:proofErr w:type="spellEnd"/>
    </w:p>
    <w:p w14:paraId="2F7B7E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launch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machine,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SMT does</w:t>
      </w:r>
    </w:p>
    <w:p w14:paraId="2FBCC37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affect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7A34D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4EEC735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6011773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storage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adjacent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bytes,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</w:t>
      </w:r>
    </w:p>
    <w:p w14:paraId="191681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fetch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entirety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employ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</w:p>
    <w:p w14:paraId="0F749D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set-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associative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divided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7BE552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mapped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</w:t>
      </w:r>
    </w:p>
    <w:p w14:paraId="2BD4E36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arbitrary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policy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Least</w:t>
      </w:r>
      <w:proofErr w:type="spellEnd"/>
    </w:p>
    <w:p w14:paraId="2123B48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(LRU)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policy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</w:t>
      </w:r>
    </w:p>
    <w:p w14:paraId="71D1E3B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full.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 (i.e.,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 = 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1C1A4F5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direct-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mapped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fully-associative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863286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running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4F11E92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fulfilled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involved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The</w:t>
      </w:r>
    </w:p>
    <w:p w14:paraId="7D2A996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buffers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requests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queues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schedules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high performance</w:t>
      </w:r>
    </w:p>
    <w:p w14:paraId="664B86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fairness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directs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chips. Cores,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</w:t>
      </w:r>
    </w:p>
    <w:p w14:paraId="7A7FD29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interconnected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bandwidth.</w:t>
      </w:r>
    </w:p>
    <w:p w14:paraId="14BE124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Computer.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chips. A DRAM chip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several</w:t>
      </w:r>
      <w:proofErr w:type="spellEnd"/>
    </w:p>
    <w:p w14:paraId="5AD086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banks.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viewed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-dimensional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columns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0CC148B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buffer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</w:p>
    <w:p w14:paraId="6E0F041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DRAM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buffer (buffer hit),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fast,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bank</w:t>
      </w:r>
    </w:p>
    <w:p w14:paraId="511C08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itself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(buffer miss),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chips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interconnected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Non-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</w:p>
    <w:p w14:paraId="3B8C2C4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(NUMA):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associated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0B8C33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chips,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it’s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local DRAM.</w:t>
      </w:r>
    </w:p>
    <w:p w14:paraId="1CA76C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Environment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(TEE).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feature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unprivileged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pro-</w:t>
      </w:r>
    </w:p>
    <w:p w14:paraId="5DF6B59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malicious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isolated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</w:p>
    <w:p w14:paraId="5CA1133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ARM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TrustZone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SGX [48].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TEE does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</w:p>
    <w:p w14:paraId="2A6BB3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conventional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0C578A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malicious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fine-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</w:p>
    <w:p w14:paraId="32B3489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easier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manipulating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interrupt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SGX-Step [197]).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normal</w:t>
      </w:r>
    </w:p>
    <w:p w14:paraId="22F45DC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enclaves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malicious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[176].</w:t>
      </w:r>
    </w:p>
    <w:p w14:paraId="13BDDA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2.3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</w:p>
    <w:p w14:paraId="7580655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known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user</w:t>
      </w:r>
      <w:proofErr w:type="spellEnd"/>
    </w:p>
    <w:p w14:paraId="59BDBCB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keeps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herself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world.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provide</w:t>
      </w:r>
      <w:proofErr w:type="spellEnd"/>
    </w:p>
    <w:p w14:paraId="5EFEDBB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confidentiality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anyone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</w:p>
    <w:p w14:paraId="723F6CF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digital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</w:t>
      </w:r>
    </w:p>
    <w:p w14:paraId="0643509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verified</w:t>
      </w:r>
      <w:proofErr w:type="spellEnd"/>
    </w:p>
    <w:p w14:paraId="5F7862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anyone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forged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algorithms</w:t>
      </w:r>
      <w:proofErr w:type="spellEnd"/>
    </w:p>
    <w:p w14:paraId="286CEB9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597F5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famous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[164].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</w:t>
      </w:r>
    </w:p>
    <w:p w14:paraId="61B2E9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includes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</w:t>
      </w:r>
    </w:p>
    <w:p w14:paraId="27B2BD9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difficulty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factorization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</w:p>
    <w:p w14:paraId="0F210BE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public-key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cryptosystem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cyclic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integers</w:t>
      </w:r>
      <w:proofErr w:type="spellEnd"/>
    </w:p>
    <w:p w14:paraId="01D244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modulo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.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difficulty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solving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Discrete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Logarithm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Problem.</w:t>
      </w:r>
    </w:p>
    <w:p w14:paraId="7A9CD8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(ECC) [137]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algebraic</w:t>
      </w:r>
      <w:proofErr w:type="spellEnd"/>
    </w:p>
    <w:p w14:paraId="6E35E2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structure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curves over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finite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fields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difficulty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solving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243D4C8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Discrete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Logarithm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Problem.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ECC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digital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</w:p>
    <w:p w14:paraId="5EAE203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(ECDSA)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exchange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(ECDH).</w:t>
      </w:r>
    </w:p>
    <w:p w14:paraId="59171F9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uses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6723F1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participants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general public.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generally</w:t>
      </w:r>
      <w:proofErr w:type="spellEnd"/>
    </w:p>
    <w:p w14:paraId="6901CD5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052ECB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F430D3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symmetric-key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(1)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digit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encrypted</w:t>
      </w:r>
      <w:proofErr w:type="spellEnd"/>
    </w:p>
    <w:p w14:paraId="7A5E53D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digit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</w:t>
      </w:r>
      <w:proofErr w:type="spellEnd"/>
    </w:p>
    <w:p w14:paraId="0FC331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digital shift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registers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seed</w:t>
      </w:r>
      <w:proofErr w:type="spellEnd"/>
    </w:p>
    <w:p w14:paraId="4E587A1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(2)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fixed-length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bits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3350174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Substitution-Perturbation</w:t>
      </w:r>
      <w:proofErr w:type="spellEnd"/>
    </w:p>
    <w:p w14:paraId="2298BE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Network (SPN),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takes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</w:p>
    <w:p w14:paraId="58DAB7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alternating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rounds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substitution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permutation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59AD25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multi-round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SPN.</w:t>
      </w:r>
    </w:p>
    <w:p w14:paraId="62806BF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future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break</w:t>
      </w:r>
    </w:p>
    <w:p w14:paraId="73BA6E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classical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family</w:t>
      </w:r>
      <w:proofErr w:type="spellEnd"/>
    </w:p>
    <w:p w14:paraId="523944F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popular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</w:t>
      </w:r>
      <w:proofErr w:type="spellEnd"/>
    </w:p>
    <w:p w14:paraId="7A170A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NTRU [95] utilizes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polynomial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610DC7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truncated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polynomials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Bimodal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(BLISS) [65]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68BDBF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digital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Other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</w:p>
    <w:p w14:paraId="525637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Ring Learning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(RLWE) hard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problem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[135].</w:t>
      </w:r>
    </w:p>
    <w:p w14:paraId="5089C5F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SSL/TLS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handshake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507C2D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exchange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𝐾</w:t>
      </w:r>
      <w:r w:rsidRPr="00351FFB">
        <w:rPr>
          <w:rFonts w:ascii="Times New Roman" w:hAnsi="Times New Roman" w:cs="Times New Roman"/>
          <w:sz w:val="20"/>
          <w:szCs w:val="20"/>
        </w:rPr>
        <w:t xml:space="preserve"> for later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Specifically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46EE78D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suites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responds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suites</w:t>
      </w:r>
      <w:proofErr w:type="spellEnd"/>
    </w:p>
    <w:p w14:paraId="459E88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certificate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RSA)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6DDFD4A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𝐾</w:t>
      </w:r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master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non-zero</w:t>
      </w:r>
    </w:p>
    <w:p w14:paraId="3EEDEC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8 bytes,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creates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>00| |0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>02| |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| |0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>00| |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𝐾</w:t>
      </w:r>
      <w:r w:rsidRPr="00351FF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server’s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accepts</w:t>
      </w:r>
      <w:proofErr w:type="spellEnd"/>
    </w:p>
    <w:p w14:paraId="48A8F24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“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finished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1463AE9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“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finished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completion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exchange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F2DA90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established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CBC-MAC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The</w:t>
      </w:r>
    </w:p>
    <w:p w14:paraId="25BB3B8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𝑃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concatenating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,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(MAC)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1AE781C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chosen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byte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𝑃</w:t>
      </w:r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𝑃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divided</w:t>
      </w:r>
      <w:proofErr w:type="spellEnd"/>
    </w:p>
    <w:p w14:paraId="3E6ACA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𝑏</w:t>
      </w:r>
      <w:r w:rsidRPr="00351FFB">
        <w:rPr>
          <w:rFonts w:ascii="Times New Roman" w:hAnsi="Times New Roman" w:cs="Times New Roman"/>
          <w:sz w:val="20"/>
          <w:szCs w:val="20"/>
        </w:rPr>
        <w:t xml:space="preserve"> bytes,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𝐾</w:t>
      </w:r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The final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concatenation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21E35E6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header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receiver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CBC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validates</w:t>
      </w:r>
      <w:proofErr w:type="spellEnd"/>
    </w:p>
    <w:p w14:paraId="2AA899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original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10F59E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2.4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Model</w:t>
      </w:r>
    </w:p>
    <w:p w14:paraId="64F7B3D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cover. The 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DBB84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</w:p>
    <w:p w14:paraId="6DE9D31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(ISA).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x86 ISA (e.g., Intel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AMD)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</w:p>
    <w:p w14:paraId="3E54433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PCs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servers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ARM processors [87, 128].</w:t>
      </w:r>
    </w:p>
    <w:p w14:paraId="41A38C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features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Intel SGX</w:t>
      </w:r>
    </w:p>
    <w:p w14:paraId="3A5D0C3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[28, 51, 85, 92, 126, 138, 139, 176, 180, 198, 207, 222], Intel TSX [61, 108]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AMD’s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</w:p>
    <w:p w14:paraId="1EAB0E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[129].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requirements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discussing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345C6C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a normal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root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privileges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She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46E8C9B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launch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malicious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machine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6B904F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scenario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1A59B88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privilege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schedule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introspect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</w:p>
    <w:p w14:paraId="7F0943F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query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</w:p>
    <w:p w14:paraId="2180958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launching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malicious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host machine.</w:t>
      </w:r>
    </w:p>
    <w:p w14:paraId="5CF4094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cover.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</w:t>
      </w:r>
    </w:p>
    <w:p w14:paraId="191477A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413E33F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0A5CEB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require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local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</w:t>
      </w:r>
    </w:p>
    <w:p w14:paraId="29C3FD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system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[47],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electromagnetic</w:t>
      </w:r>
      <w:proofErr w:type="spellEnd"/>
    </w:p>
    <w:p w14:paraId="5EEC42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radiation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[78],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acoustic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emission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[79])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8C37F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features (e.g.,</w:t>
      </w:r>
    </w:p>
    <w:p w14:paraId="6F044F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response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services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pro-</w:t>
      </w:r>
    </w:p>
    <w:p w14:paraId="1368FAA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CBC-MAC</w:t>
      </w:r>
    </w:p>
    <w:p w14:paraId="3D6550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[202].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fundamentally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causes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</w:p>
    <w:p w14:paraId="72D7E5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Note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</w:t>
      </w:r>
      <w:proofErr w:type="spellEnd"/>
    </w:p>
    <w:p w14:paraId="5F9648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2355F4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machine.</w:t>
      </w:r>
    </w:p>
    <w:p w14:paraId="339004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Meltdown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Spectre [120]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36F713A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bypass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followed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variants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[39, 41, 43, 107, 175, 192].</w:t>
      </w:r>
    </w:p>
    <w:p w14:paraId="3FB9AD5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a tool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</w:p>
    <w:p w14:paraId="513C650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4FCD01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Invasive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conventional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</w:p>
    <w:p w14:paraId="41C85A6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assume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passively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compro-</w:t>
      </w:r>
    </w:p>
    <w:p w14:paraId="3E3FE20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Rowhammer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[118],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inherent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</w:p>
    <w:p w14:paraId="33CFEA0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density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flips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adjacent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frequently</w:t>
      </w:r>
      <w:proofErr w:type="spellEnd"/>
    </w:p>
    <w:p w14:paraId="4A512E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achieved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laser in-</w:t>
      </w:r>
    </w:p>
    <w:p w14:paraId="275FEAE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[66].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break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RSA [19], AES</w:t>
      </w:r>
    </w:p>
    <w:p w14:paraId="25C3A5B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[233]),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elaborate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relevant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Rowhammer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[74, 116, 134, 147]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</w:p>
    <w:p w14:paraId="5DBA2D3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[96, 114, 168, 186]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Note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Rambleed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[123]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it does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interfere</w:t>
      </w:r>
    </w:p>
    <w:p w14:paraId="4A662E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data.</w:t>
      </w:r>
    </w:p>
    <w:p w14:paraId="4D0013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</w:p>
    <w:p w14:paraId="16F599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keystrokes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[182]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[185]. At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</w:p>
    <w:p w14:paraId="67158F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host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configurations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layout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[98].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systematize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13626D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 CHARACTERIZATION OF HARDWARE ATTACK VECTORS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</w:t>
      </w:r>
    </w:p>
    <w:p w14:paraId="557D8A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</w:t>
      </w:r>
    </w:p>
    <w:p w14:paraId="4C2AF2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3.1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</w:p>
    <w:p w14:paraId="26AFD37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issued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425078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normally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numerous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arithmetic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functional</w:t>
      </w:r>
      <w:proofErr w:type="spellEnd"/>
    </w:p>
    <w:p w14:paraId="2418E7A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launch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must</w:t>
      </w:r>
    </w:p>
    <w:p w14:paraId="6A7ACB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</w:p>
    <w:p w14:paraId="03DCE5C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issued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C68EB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Multiply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fundamental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021404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accelerate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Wang</w:t>
      </w:r>
    </w:p>
    <w:p w14:paraId="46AC15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et al. [212]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processes running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interfere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52D3C93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adversarial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</w:p>
    <w:p w14:paraId="21DA77E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Aciicmez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</w:t>
      </w:r>
    </w:p>
    <w:p w14:paraId="5536B2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distinguishing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square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E6ECE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SMT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</w:p>
    <w:p w14:paraId="6BF14D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</w:p>
    <w:p w14:paraId="2333A8F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interrupting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setting improves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FE69E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1D5B24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4C9570A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Requirements</w:t>
      </w:r>
      <w:proofErr w:type="spellEnd"/>
    </w:p>
    <w:p w14:paraId="1C0FFBE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</w:p>
    <w:p w14:paraId="2C3EC39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[6, 212]</w:t>
      </w:r>
    </w:p>
    <w:p w14:paraId="7EE1BA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Floating point ■ FPU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[12]</w:t>
      </w:r>
    </w:p>
    <w:p w14:paraId="34B390B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Branch ■ BTB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[4, 126] [126] requires Intel SGX</w:t>
      </w:r>
    </w:p>
    <w:p w14:paraId="67C326A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Micro-operation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[7]</w:t>
      </w:r>
    </w:p>
    <w:p w14:paraId="44AF9A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Cache</w:t>
      </w:r>
    </w:p>
    <w:p w14:paraId="1FB9CC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Cache set</w:t>
      </w:r>
    </w:p>
    <w:p w14:paraId="35DA6D1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■: L1 &amp; L2,</w:t>
      </w:r>
    </w:p>
    <w:p w14:paraId="179781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: LLC</w:t>
      </w:r>
    </w:p>
    <w:p w14:paraId="2A5CEC5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[1, 149, 151, 151, 155, 238]</w:t>
      </w:r>
    </w:p>
    <w:p w14:paraId="49E2F01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[2, 28, 32, 77, 85, 92, 101, 103, 113, 133]</w:t>
      </w:r>
    </w:p>
    <w:p w14:paraId="222258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[28, 51, 85, 92, 138, 176]</w:t>
      </w:r>
    </w:p>
    <w:p w14:paraId="1AB1FF3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-Time [151],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[61]</w:t>
      </w:r>
    </w:p>
    <w:p w14:paraId="39994E5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[28, 51, 85, 92, 138, 176]</w:t>
      </w:r>
    </w:p>
    <w:p w14:paraId="495FBD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requires Intel SGX</w:t>
      </w:r>
    </w:p>
    <w:p w14:paraId="78EEB87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[61] requires Intel TSX</w:t>
      </w:r>
    </w:p>
    <w:p w14:paraId="7927D0F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</w:p>
    <w:p w14:paraId="0787CFC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■: L1 &amp; L2,</w:t>
      </w:r>
    </w:p>
    <w:p w14:paraId="003A9C2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: LLC</w:t>
      </w:r>
    </w:p>
    <w:p w14:paraId="638520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[15, 90, 91, 199, 225]</w:t>
      </w:r>
    </w:p>
    <w:p w14:paraId="05420E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Flush-Flush [89],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Reload+Refresh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[33]</w:t>
      </w:r>
    </w:p>
    <w:p w14:paraId="522C206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Collide-Probe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Load-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>129]</w:t>
      </w:r>
    </w:p>
    <w:p w14:paraId="01E2F2B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LRU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leaking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>221]</w:t>
      </w:r>
    </w:p>
    <w:p w14:paraId="7A87442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Requires KSM</w:t>
      </w:r>
    </w:p>
    <w:p w14:paraId="324D8F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[129] requires AMD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predictor</w:t>
      </w:r>
      <w:proofErr w:type="spellEnd"/>
    </w:p>
    <w:p w14:paraId="6483B5C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bank ■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[226],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MemJam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[139] [139] requires Intel SGX</w:t>
      </w:r>
    </w:p>
    <w:p w14:paraId="2BE1EFE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Page</w:t>
      </w:r>
    </w:p>
    <w:p w14:paraId="15BC81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Page</w:t>
      </w:r>
    </w:p>
    <w:p w14:paraId="7BBB21C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■ TLB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[40, 86]</w:t>
      </w:r>
    </w:p>
    <w:p w14:paraId="550B9F1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▲ Page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[180, 198, 207, 222] Requires Intel SGX</w:t>
      </w:r>
    </w:p>
    <w:p w14:paraId="39E320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DRAM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▲ Row buffer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[158]</w:t>
      </w:r>
    </w:p>
    <w:p w14:paraId="595FE51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Rambleed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[123]</w:t>
      </w:r>
    </w:p>
    <w:p w14:paraId="4EE487F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hardware. ■: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core2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; :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▲: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041A6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Floating point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arithmetic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floating</w:t>
      </w:r>
    </w:p>
    <w:p w14:paraId="6192536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point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accelerated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Floating</w:t>
      </w:r>
    </w:p>
    <w:p w14:paraId="4595DAC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Point Unit (FPU).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FPU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switch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floating</w:t>
      </w:r>
    </w:p>
    <w:p w14:paraId="20F6C7A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point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distinguishable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365636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[12].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floating</w:t>
      </w:r>
    </w:p>
    <w:p w14:paraId="2481F85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point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relatively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922257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Branch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speculative</w:t>
      </w:r>
      <w:proofErr w:type="spellEnd"/>
    </w:p>
    <w:p w14:paraId="1E02F3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accelerate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724E2A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execute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path.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condition</w:t>
      </w:r>
      <w:proofErr w:type="spellEnd"/>
    </w:p>
    <w:p w14:paraId="3BC32B3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improve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dominating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overhead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</w:p>
    <w:p w14:paraId="495E3F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misprediction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speculation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Branch Target</w:t>
      </w:r>
    </w:p>
    <w:p w14:paraId="3FB0BC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Buffer (BTB)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records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</w:p>
    <w:p w14:paraId="7A35C6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observe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7C0EAF2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Aciicmez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</w:p>
    <w:p w14:paraId="5A61E09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BTB. Similar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realized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SGX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</w:t>
      </w:r>
      <w:proofErr w:type="spellEnd"/>
    </w:p>
    <w:p w14:paraId="77F25CC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[126].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Evtyushkin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[69]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directional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a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</w:p>
    <w:p w14:paraId="27DDCF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vector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enclave.</w:t>
      </w:r>
    </w:p>
    <w:p w14:paraId="037ABE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Micro-operation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divided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micro-operations</w:t>
      </w:r>
      <w:proofErr w:type="spellEnd"/>
    </w:p>
    <w:p w14:paraId="16FD30D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pipeline.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traces</w:t>
      </w:r>
    </w:p>
    <w:p w14:paraId="0A46C46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micro-operations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Aldaya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novel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57E879C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built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</w:t>
      </w:r>
    </w:p>
    <w:p w14:paraId="0C94BE8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Hyper-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Threading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capture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derived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</w:p>
    <w:p w14:paraId="415D34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spatial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FAD4F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3.2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The cache 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become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popular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26D7C0C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capacity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requirement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leaked</w:t>
      </w:r>
      <w:proofErr w:type="spellEnd"/>
    </w:p>
    <w:p w14:paraId="3E0A52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divided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briefly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discuss</w:t>
      </w:r>
      <w:proofErr w:type="spellEnd"/>
    </w:p>
    <w:p w14:paraId="2CFC8CC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literatures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[237].</w:t>
      </w:r>
    </w:p>
    <w:p w14:paraId="6FB2A11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set.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aims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trace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32DBAD0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limitation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mapped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distinguished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08AAB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52E44C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1B5CF23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achieve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goal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</w:p>
    <w:p w14:paraId="57C407A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[151].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fills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(Prime).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1665B6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executes for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potentially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touches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</w:p>
    <w:p w14:paraId="5721E3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previously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loaded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</w:p>
    <w:p w14:paraId="4A2E3FA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indicates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normally</w:t>
      </w:r>
      <w:proofErr w:type="spellEnd"/>
    </w:p>
    <w:p w14:paraId="6B4D3C1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hits, [32]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cache miss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</w:t>
      </w:r>
    </w:p>
    <w:p w14:paraId="0D0633D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1FE921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L1 data cache [149, 151, 155].</w:t>
      </w:r>
    </w:p>
    <w:p w14:paraId="5E3793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Aciicmez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</w:p>
    <w:p w14:paraId="1519447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enhanced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[2],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combines vector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quantization</w:t>
      </w:r>
      <w:proofErr w:type="spellEnd"/>
    </w:p>
    <w:p w14:paraId="0563410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hidden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Markov models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individually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Zhang et al. [238]</w:t>
      </w:r>
    </w:p>
    <w:p w14:paraId="4BC24F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</w:p>
    <w:p w14:paraId="787D713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F6E7A0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shifted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L1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4C4CD1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core. Liu et al. [133]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reverse</w:t>
      </w:r>
    </w:p>
    <w:p w14:paraId="39FE11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mapping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Kayaalp</w:t>
      </w:r>
      <w:proofErr w:type="spellEnd"/>
    </w:p>
    <w:p w14:paraId="62FD08D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et al. [113]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relaxed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assumptions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achieved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Besides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2049CCA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[101]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conducted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Amazon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retrieved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</w:p>
    <w:p w14:paraId="4A3C9EE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co-located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[103]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monitor cache set traces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</w:t>
      </w:r>
    </w:p>
    <w:p w14:paraId="12A99A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VMware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ESXi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hypervisors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minutes.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</w:p>
    <w:p w14:paraId="0F96278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mounted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browser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as</w:t>
      </w:r>
    </w:p>
    <w:p w14:paraId="0E766C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[77].</w:t>
      </w:r>
    </w:p>
    <w:p w14:paraId="703BFE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SGX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malicious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</w:t>
      </w:r>
    </w:p>
    <w:p w14:paraId="48B0C3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retrieve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enclave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[28, 51, 85, 92, 138].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403DD01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responsible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interruption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easily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conduct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1E6534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synchronously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asynchronously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Besides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</w:p>
    <w:p w14:paraId="2BAE829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SGX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[176].</w:t>
      </w:r>
    </w:p>
    <w:p w14:paraId="60D4829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[151]. At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53A1D8D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fills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</w:p>
    <w:p w14:paraId="03091D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executes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0FC83B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</w:p>
    <w:p w14:paraId="0F9CA02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competed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6B9346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Disselkoen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[61]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A1B9E9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Intel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(TSX) processors,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occurrence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aborts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60A004E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At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initiates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TSX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</w:p>
    <w:p w14:paraId="75E83FD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fills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cache sets. When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69E72B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observes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48901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retrieve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</w:p>
    <w:p w14:paraId="76F8B53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realized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requires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</w:t>
      </w:r>
      <w:proofErr w:type="spellEnd"/>
    </w:p>
    <w:p w14:paraId="3E4DED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e.g.,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deduplication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evicts</w:t>
      </w:r>
      <w:proofErr w:type="spellEnd"/>
    </w:p>
    <w:p w14:paraId="4EA1244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dedicated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(e.g.,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clflush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shorter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indicates</w:t>
      </w:r>
      <w:proofErr w:type="spellEnd"/>
    </w:p>
    <w:p w14:paraId="16FAABB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betrays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99B3E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mounted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Gullasch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[91]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L1</w:t>
      </w:r>
    </w:p>
    <w:p w14:paraId="43BDD5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Falkner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square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64B12F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7C6BD23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4F6CBEB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9</w:t>
      </w:r>
    </w:p>
    <w:p w14:paraId="19DDE6A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ECDSA [15, 199].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[90]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70E72D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leverages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build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templates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FB81A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Flush-Flush [89],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</w:p>
    <w:p w14:paraId="04CB2AF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Flush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reflect</w:t>
      </w:r>
      <w:proofErr w:type="spellEnd"/>
    </w:p>
    <w:p w14:paraId="013C87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0A2F81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achieve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stealthiness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B99148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policy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Lipp</w:t>
      </w:r>
    </w:p>
    <w:p w14:paraId="1AB56EC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et al. [129]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AMD processor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</w:p>
    <w:p w14:paraId="3D6871E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Collide-Probe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Load-Reload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Briongos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[33]</w:t>
      </w:r>
    </w:p>
    <w:p w14:paraId="6AE6BD6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reverse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policies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processors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30FCF66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Reload+Refresh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monitor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</w:p>
    <w:p w14:paraId="7384B8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data. Xiong et al. [221]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presented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LRU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45ADFC6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AMD processors.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Bhattacharya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[20]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</w:p>
    <w:p w14:paraId="3EB995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prefetching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non-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</w:p>
    <w:p w14:paraId="70BB4A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CLEFIA.</w:t>
      </w:r>
    </w:p>
    <w:p w14:paraId="5C1396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bank.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finer-grained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7680BF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divided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banks.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Concurrent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requests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</w:p>
    <w:p w14:paraId="443EA08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banks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requests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would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cause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conflict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31A0785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delay.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conflict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743659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[226]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L1</w:t>
      </w:r>
    </w:p>
    <w:p w14:paraId="640737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targeting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[139]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03E595E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false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dependency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read-after-write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(i.e., 4K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Aliasing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creates</w:t>
      </w:r>
      <w:proofErr w:type="spellEnd"/>
    </w:p>
    <w:p w14:paraId="19B59CB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new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observe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6748BB8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offsets.</w:t>
      </w:r>
    </w:p>
    <w:p w14:paraId="6C4E9DE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3.3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Page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management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F0C96C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contiguous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e.g., 4KB.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</w:p>
    <w:p w14:paraId="41017E3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responsible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manipulating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71535AE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coarser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25D3D4E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A9B21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Page. The TLB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similar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caches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</w:t>
      </w:r>
    </w:p>
    <w:p w14:paraId="3C6E2E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Gras et al. [86]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TLB-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interferences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</w:p>
    <w:p w14:paraId="69F495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TLB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Canella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[40]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new</w:t>
      </w:r>
    </w:p>
    <w:p w14:paraId="6714431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 buffer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F5DDB4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Page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capture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[180, 222].</w:t>
      </w:r>
    </w:p>
    <w:p w14:paraId="1EB25FE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malicious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allocate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restricted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When</w:t>
      </w:r>
    </w:p>
    <w:p w14:paraId="3C1504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triggered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0D679E9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reported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CPU. The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observe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tries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5B3C1C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huge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overhead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</w:p>
    <w:p w14:paraId="2C0C77E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[198, 207],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</w:p>
    <w:p w14:paraId="7560FC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flags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raise</w:t>
      </w:r>
      <w:proofErr w:type="spellEnd"/>
    </w:p>
    <w:p w14:paraId="24B1CFA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[141]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combined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SGX-Step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mechanism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[197]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page-fault</w:t>
      </w:r>
      <w:proofErr w:type="spellEnd"/>
    </w:p>
    <w:p w14:paraId="5478AA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issued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</w:t>
      </w:r>
    </w:p>
    <w:p w14:paraId="3428AFB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enclaves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7E913F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DRAM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buffer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</w:p>
    <w:p w14:paraId="63AF85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normally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accelerates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introduces</w:t>
      </w:r>
      <w:proofErr w:type="spellEnd"/>
    </w:p>
    <w:p w14:paraId="5F92344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06EB541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0D06C6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[158]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DRAM-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reverse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5801F6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DRAM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coarse-grained</w:t>
      </w:r>
      <w:proofErr w:type="spellEnd"/>
    </w:p>
    <w:p w14:paraId="5E54CA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Kwong et al. [123]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flips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induced</w:t>
      </w:r>
      <w:proofErr w:type="spellEnd"/>
    </w:p>
    <w:p w14:paraId="75E617A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Rowhammer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[118]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adjacent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bit.</w:t>
      </w:r>
    </w:p>
    <w:p w14:paraId="1727398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 CHARACTERIZATION OF SOFTWARE ATTACK VECTORS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systematically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</w:p>
    <w:p w14:paraId="56D645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summarizes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7537592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causes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67646E6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2EC770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Reference</w:t>
      </w:r>
      <w:proofErr w:type="spellEnd"/>
    </w:p>
    <w:p w14:paraId="149E386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</w:p>
    <w:p w14:paraId="14E7B0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</w:p>
    <w:p w14:paraId="17651EC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Modular</w:t>
      </w:r>
    </w:p>
    <w:p w14:paraId="1D596C1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0A956F8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Basic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</w:p>
    <w:p w14:paraId="21E348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27654A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■ Remote timing [38]</w:t>
      </w:r>
    </w:p>
    <w:p w14:paraId="73EC168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Modular</w:t>
      </w:r>
    </w:p>
    <w:p w14:paraId="4328A9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</w:p>
    <w:p w14:paraId="09FF8FA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</w:p>
    <w:p w14:paraId="2C35D1A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27B9D0E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Square-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</w:t>
      </w:r>
      <w:proofErr w:type="spellEnd"/>
    </w:p>
    <w:p w14:paraId="1E9046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&amp; Double-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</w:t>
      </w:r>
      <w:proofErr w:type="spellEnd"/>
    </w:p>
    <w:p w14:paraId="1FE0E36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■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[225]</w:t>
      </w:r>
    </w:p>
    <w:p w14:paraId="11816D1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■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[133, 238]</w:t>
      </w:r>
    </w:p>
    <w:p w14:paraId="2D43EB4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EdDSA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■ TLB [86]</w:t>
      </w:r>
    </w:p>
    <w:p w14:paraId="21A67C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Square-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Multiply-always</w:t>
      </w:r>
      <w:proofErr w:type="spellEnd"/>
    </w:p>
    <w:p w14:paraId="0B0150A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&amp; ‘Double-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Add-always</w:t>
      </w:r>
      <w:proofErr w:type="spellEnd"/>
    </w:p>
    <w:p w14:paraId="4C80AAD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■ Branch [63]</w:t>
      </w:r>
    </w:p>
    <w:p w14:paraId="7F275B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■ TLB [86]</w:t>
      </w:r>
    </w:p>
    <w:p w14:paraId="23E5130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</w:p>
    <w:p w14:paraId="2617A66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■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[155]</w:t>
      </w:r>
    </w:p>
    <w:p w14:paraId="74583D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■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[17]</w:t>
      </w:r>
    </w:p>
    <w:p w14:paraId="783D11A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ECDSA ■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[9, 15, 72, 199]</w:t>
      </w:r>
    </w:p>
    <w:p w14:paraId="59DBE52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ECDSA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[7]</w:t>
      </w:r>
    </w:p>
    <w:p w14:paraId="63F2D1C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□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[101]</w:t>
      </w:r>
    </w:p>
    <w:p w14:paraId="7566732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□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[133]</w:t>
      </w:r>
    </w:p>
    <w:p w14:paraId="765C20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ECDSA □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[35]</w:t>
      </w:r>
    </w:p>
    <w:p w14:paraId="475B2C1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□ Cache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bank [226]</w:t>
      </w:r>
    </w:p>
    <w:p w14:paraId="0FB6D2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73B2C32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ECDSA ■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[224]</w:t>
      </w:r>
    </w:p>
    <w:p w14:paraId="2BF4EA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ECDSA ■ Remote timing [37]</w:t>
      </w:r>
    </w:p>
    <w:p w14:paraId="6DC235E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montgomery</w:t>
      </w:r>
      <w:proofErr w:type="spellEnd"/>
    </w:p>
    <w:p w14:paraId="4E9ABD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215E14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ECDH □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[179]</w:t>
      </w:r>
    </w:p>
    <w:p w14:paraId="313C128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ECDH ■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[80]</w:t>
      </w:r>
    </w:p>
    <w:p w14:paraId="689F83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ECDH ■ Remote timing [112]</w:t>
      </w:r>
    </w:p>
    <w:p w14:paraId="4A8E84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Inverse</w:t>
      </w:r>
      <w:proofErr w:type="spellEnd"/>
    </w:p>
    <w:p w14:paraId="588169E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Euclidean</w:t>
      </w:r>
      <w:proofErr w:type="spellEnd"/>
    </w:p>
    <w:p w14:paraId="77C87C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</w:p>
    <w:p w14:paraId="616167A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■ Branch [3]</w:t>
      </w:r>
    </w:p>
    <w:p w14:paraId="70D168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RSA ■ Page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[215]</w:t>
      </w:r>
    </w:p>
    <w:p w14:paraId="2C96544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RSA ■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[8]</w:t>
      </w:r>
    </w:p>
    <w:p w14:paraId="1E2BD7A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</w:p>
    <w:p w14:paraId="12FDBDF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</w:p>
    <w:p w14:paraId="2B6CCC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Substitution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07E6623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Permutation</w:t>
      </w:r>
      <w:proofErr w:type="spellEnd"/>
    </w:p>
    <w:p w14:paraId="2C52B3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</w:p>
    <w:p w14:paraId="7BB6145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MISTY1 □ Remote timing [193]</w:t>
      </w:r>
    </w:p>
    <w:p w14:paraId="13387A9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DES □ Remote timing [194]</w:t>
      </w:r>
    </w:p>
    <w:p w14:paraId="78C308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AES □ Remote timing [5, 16, 26]</w:t>
      </w:r>
    </w:p>
    <w:p w14:paraId="6D36AC6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CLEFIA □ Remote timing [162]</w:t>
      </w:r>
    </w:p>
    <w:p w14:paraId="6580707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AES □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[149, 151]</w:t>
      </w:r>
    </w:p>
    <w:p w14:paraId="0B66592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AES □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-Time [151]</w:t>
      </w:r>
    </w:p>
    <w:p w14:paraId="7075CB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AES □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[91, 105]</w:t>
      </w:r>
    </w:p>
    <w:p w14:paraId="72066A3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Shift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</w:p>
    <w:p w14:paraId="7B26E22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□ Remote timing [82]</w:t>
      </w:r>
    </w:p>
    <w:p w14:paraId="1DBEE8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HC-256 □ Remote timing [229]</w:t>
      </w:r>
    </w:p>
    <w:p w14:paraId="3FE3C9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LFSR □ Remote timing [125]</w:t>
      </w:r>
    </w:p>
    <w:p w14:paraId="20B96E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SNOW 3G □ Remote timing [36]</w:t>
      </w:r>
    </w:p>
    <w:p w14:paraId="04E39E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Post Quantum</w:t>
      </w:r>
    </w:p>
    <w:p w14:paraId="2B37FC0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</w:p>
    <w:p w14:paraId="1DCBECD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</w:p>
    <w:p w14:paraId="334A91B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</w:p>
    <w:p w14:paraId="4EC59CA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CDT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BLISS □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[34, 157]</w:t>
      </w:r>
    </w:p>
    <w:p w14:paraId="0E17BE3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Rejection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</w:p>
    <w:p w14:paraId="3FE7F3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BLISS □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[34, 157]</w:t>
      </w:r>
    </w:p>
    <w:p w14:paraId="406816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BLISS ■ Branch [68, 190]</w:t>
      </w:r>
    </w:p>
    <w:p w14:paraId="7432409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Failure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Rate</w:t>
      </w:r>
    </w:p>
    <w:p w14:paraId="46E418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Reduction</w:t>
      </w:r>
      <w:proofErr w:type="spellEnd"/>
    </w:p>
    <w:p w14:paraId="378BC8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Ring-LWE ■ Remote timing [52]</w:t>
      </w:r>
    </w:p>
    <w:p w14:paraId="0896C71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</w:p>
    <w:p w14:paraId="1B607DD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</w:p>
    <w:p w14:paraId="5FC996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Padding-Hash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NTRU ■ Remote timing [181]</w:t>
      </w:r>
    </w:p>
    <w:p w14:paraId="53A15E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</w:p>
    <w:p w14:paraId="70A35B0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</w:p>
    <w:p w14:paraId="45E881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RSA-PAD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</w:p>
    <w:p w14:paraId="03C84F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TLS ■ Page, Cache, Branch [220]</w:t>
      </w:r>
    </w:p>
    <w:p w14:paraId="36B197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TLS ■ Cache, Branch [166]</w:t>
      </w:r>
    </w:p>
    <w:p w14:paraId="56191C6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XML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■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[239]</w:t>
      </w:r>
    </w:p>
    <w:p w14:paraId="1C62F3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CBC-MAC-PAD Constant-time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compression</w:t>
      </w:r>
      <w:proofErr w:type="spellEnd"/>
    </w:p>
    <w:p w14:paraId="1B20B6C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TLSv1.1, TLSv1.2 ■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[106]</w:t>
      </w:r>
    </w:p>
    <w:p w14:paraId="511083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TLS ■ Page, Cache, Branch [220]</w:t>
      </w:r>
    </w:p>
    <w:p w14:paraId="0185268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TLS ■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[167]</w:t>
      </w:r>
    </w:p>
    <w:p w14:paraId="6C22A51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(■: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□: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</w:t>
      </w:r>
    </w:p>
    <w:p w14:paraId="08250E4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4.1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</w:p>
    <w:p w14:paraId="10A05BA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∗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. Both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GnuPG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routines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72E81A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[110].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routine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4D3BB05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05E9218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5BB7C7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routine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taken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routine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466BD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control-flow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routine</w:t>
      </w:r>
      <w:proofErr w:type="spellEnd"/>
    </w:p>
    <w:p w14:paraId="647EE01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routine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</w:p>
    <w:p w14:paraId="72686B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sizes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[38].</w:t>
      </w:r>
    </w:p>
    <w:p w14:paraId="2AE7C20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together</w:t>
      </w:r>
      <w:proofErr w:type="spellEnd"/>
    </w:p>
    <w:p w14:paraId="180C6F5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similar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calculate</w:t>
      </w:r>
      <w:proofErr w:type="spellEnd"/>
    </w:p>
    <w:p w14:paraId="30178DA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Cambria Math" w:hAnsi="Cambria Math" w:cs="Cambria Math"/>
          <w:sz w:val="20"/>
          <w:szCs w:val="20"/>
        </w:rPr>
        <w:t>𝑥𝑦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12A1487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point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50658AB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in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in ECC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28782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square-and-multiply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[84],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3B9356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converted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SQUARE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MULTIPLY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734340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denoted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r w:rsidRPr="00351FFB">
        <w:rPr>
          <w:rFonts w:ascii="Cambria Math" w:hAnsi="Cambria Math" w:cs="Cambria Math"/>
          <w:sz w:val="20"/>
          <w:szCs w:val="20"/>
        </w:rPr>
        <w:t>𝑦𝑛</w:t>
      </w:r>
      <w:r w:rsidRPr="00351FFB">
        <w:rPr>
          <w:rFonts w:ascii="Times New Roman" w:hAnsi="Times New Roman" w:cs="Times New Roman"/>
          <w:sz w:val="20"/>
          <w:szCs w:val="20"/>
        </w:rPr>
        <w:t>−1</w:t>
      </w:r>
      <w:r w:rsidRPr="00351FFB">
        <w:rPr>
          <w:rFonts w:ascii="Cambria Math" w:hAnsi="Cambria Math" w:cs="Cambria Math"/>
          <w:sz w:val="20"/>
          <w:szCs w:val="20"/>
        </w:rPr>
        <w:t>𝑦𝑛</w:t>
      </w:r>
      <w:r w:rsidRPr="00351FFB">
        <w:rPr>
          <w:rFonts w:ascii="Times New Roman" w:hAnsi="Times New Roman" w:cs="Times New Roman"/>
          <w:sz w:val="20"/>
          <w:szCs w:val="20"/>
        </w:rPr>
        <w:t>−2...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starting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 − 1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0,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𝑦𝑖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SQUARE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1, MULTIPLY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Similarly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double-and-add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[93],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runs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PointDouble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</w:t>
      </w:r>
    </w:p>
    <w:p w14:paraId="7607DD6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Cambria Math" w:hAnsi="Cambria Math" w:cs="Cambria Math"/>
          <w:sz w:val="20"/>
          <w:szCs w:val="20"/>
        </w:rPr>
        <w:t>𝑦𝑖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control-flow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MULTIPLY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</w:p>
    <w:p w14:paraId="26C4F70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𝑦𝑖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SQUARE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MULTIPLY in modular expo-</w:t>
      </w:r>
    </w:p>
    <w:p w14:paraId="6D44CB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PointDouble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</w:p>
    <w:p w14:paraId="0346EF1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earlier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[60, 121].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534FEC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successful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GnuPG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[133, 238]</w:t>
      </w:r>
    </w:p>
    <w:p w14:paraId="3C3C2FF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EdDSA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TLB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[86].</w:t>
      </w:r>
    </w:p>
    <w:p w14:paraId="6C09101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square-and-multiply-always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executes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SQUARE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MULTIPLY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SQUARE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MULTIPLY follow-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SQUARE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Similarly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double-and-add-always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[93]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32BC0C4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ECC.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execute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SQUARE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PointDouble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MULTIPLY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requires a</w:t>
      </w:r>
    </w:p>
    <w:p w14:paraId="732F5D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</w:p>
    <w:p w14:paraId="7B24C3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preceding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succeeding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</w:p>
    <w:p w14:paraId="4C740C4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Doychev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Köpf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showed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Libgcrypt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compiler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put</w:t>
      </w:r>
      <w:proofErr w:type="spellEnd"/>
    </w:p>
    <w:p w14:paraId="1B07FBC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separate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making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C53B28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Gras et al. [86]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showed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separate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51F5A5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TLB-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7CFE83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[27]. For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5E0CCA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represented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𝑑𝑖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starts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1,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</w:p>
    <w:p w14:paraId="2BB695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parameter</w:t>
      </w:r>
      <w:proofErr w:type="spellEnd"/>
      <w:proofErr w:type="gramStart"/>
      <w:r w:rsidRPr="00351FFB">
        <w:rPr>
          <w:rFonts w:ascii="Cambria Math" w:hAnsi="Cambria Math" w:cs="Cambria Math"/>
          <w:sz w:val="20"/>
          <w:szCs w:val="20"/>
        </w:rPr>
        <w:t>𝑤</w:t>
      </w:r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68B2F8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 </w:t>
      </w:r>
      <w:r w:rsidRPr="00351FFB">
        <w:rPr>
          <w:rFonts w:ascii="Cambria Math" w:hAnsi="Cambria Math" w:cs="Cambria Math"/>
          <w:sz w:val="20"/>
          <w:szCs w:val="20"/>
        </w:rPr>
        <w:t>𝑤</w:t>
      </w:r>
      <w:r w:rsidRPr="00351FFB">
        <w:rPr>
          <w:rFonts w:ascii="Times New Roman" w:hAnsi="Times New Roman" w:cs="Times New Roman"/>
          <w:sz w:val="20"/>
          <w:szCs w:val="20"/>
        </w:rPr>
        <w:t xml:space="preserve">−1.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-computes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𝑣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𝑣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∈</w:t>
      </w:r>
      <w:r w:rsidRPr="00351FFB">
        <w:rPr>
          <w:rFonts w:ascii="Times New Roman" w:hAnsi="Times New Roman" w:cs="Times New Roman"/>
          <w:sz w:val="20"/>
          <w:szCs w:val="20"/>
        </w:rPr>
        <w:t xml:space="preserve"> [1, 2</w:t>
      </w:r>
      <w:r w:rsidRPr="00351FFB">
        <w:rPr>
          <w:rFonts w:ascii="Cambria Math" w:hAnsi="Cambria Math" w:cs="Cambria Math"/>
          <w:sz w:val="20"/>
          <w:szCs w:val="20"/>
        </w:rPr>
        <w:t>𝑤</w:t>
      </w:r>
      <w:r w:rsidRPr="00351FFB">
        <w:rPr>
          <w:rFonts w:ascii="Times New Roman" w:hAnsi="Times New Roman" w:cs="Times New Roman"/>
          <w:sz w:val="20"/>
          <w:szCs w:val="20"/>
        </w:rPr>
        <w:t xml:space="preserve">−1],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</w:p>
    <w:p w14:paraId="74AA0AA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indexed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∈</w:t>
      </w:r>
      <w:r w:rsidRPr="00351FFB">
        <w:rPr>
          <w:rFonts w:ascii="Times New Roman" w:hAnsi="Times New Roman" w:cs="Times New Roman"/>
          <w:sz w:val="20"/>
          <w:szCs w:val="20"/>
        </w:rPr>
        <w:t xml:space="preserve"> [0, (</w:t>
      </w:r>
      <w:r w:rsidRPr="00351FFB">
        <w:rPr>
          <w:rFonts w:ascii="Cambria Math" w:hAnsi="Cambria Math" w:cs="Cambria Math"/>
          <w:sz w:val="20"/>
          <w:szCs w:val="20"/>
        </w:rPr>
        <w:t>𝑣</w:t>
      </w:r>
      <w:r w:rsidRPr="00351FFB">
        <w:rPr>
          <w:rFonts w:ascii="Times New Roman" w:hAnsi="Times New Roman" w:cs="Times New Roman"/>
          <w:sz w:val="20"/>
          <w:szCs w:val="20"/>
        </w:rPr>
        <w:t xml:space="preserve"> −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1)/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2].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squares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multiplies</w:t>
      </w:r>
      <w:proofErr w:type="spellEnd"/>
    </w:p>
    <w:p w14:paraId="3A66A71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Similarly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represented</w:t>
      </w:r>
      <w:proofErr w:type="spellEnd"/>
    </w:p>
    <w:p w14:paraId="0F2601A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as a </w:t>
      </w:r>
      <w:r w:rsidRPr="00351FFB">
        <w:rPr>
          <w:rFonts w:ascii="Cambria Math" w:hAnsi="Cambria Math" w:cs="Cambria Math"/>
          <w:sz w:val="20"/>
          <w:szCs w:val="20"/>
        </w:rPr>
        <w:t>𝑤</w:t>
      </w:r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adjacent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r w:rsidRPr="00351FFB">
        <w:rPr>
          <w:rFonts w:ascii="Cambria Math" w:hAnsi="Cambria Math" w:cs="Cambria Math"/>
          <w:sz w:val="20"/>
          <w:szCs w:val="20"/>
        </w:rPr>
        <w:t>𝑤</w:t>
      </w:r>
      <w:r w:rsidRPr="00351FFB">
        <w:rPr>
          <w:rFonts w:ascii="Times New Roman" w:hAnsi="Times New Roman" w:cs="Times New Roman"/>
          <w:sz w:val="20"/>
          <w:szCs w:val="20"/>
        </w:rPr>
        <w:t xml:space="preserve">NAF),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𝑑𝑖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∈</w:t>
      </w:r>
      <w:r w:rsidRPr="00351FFB">
        <w:rPr>
          <w:rFonts w:ascii="Times New Roman" w:hAnsi="Times New Roman" w:cs="Times New Roman"/>
          <w:sz w:val="20"/>
          <w:szCs w:val="20"/>
        </w:rPr>
        <w:t xml:space="preserve"> {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0,±1,±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3,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...,±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>(2</w:t>
      </w:r>
      <w:r w:rsidRPr="00351FFB">
        <w:rPr>
          <w:rFonts w:ascii="Cambria Math" w:hAnsi="Cambria Math" w:cs="Cambria Math"/>
          <w:sz w:val="20"/>
          <w:szCs w:val="20"/>
        </w:rPr>
        <w:t>𝑤</w:t>
      </w:r>
      <w:r w:rsidRPr="00351FFB">
        <w:rPr>
          <w:rFonts w:ascii="Times New Roman" w:hAnsi="Times New Roman" w:cs="Times New Roman"/>
          <w:sz w:val="20"/>
          <w:szCs w:val="20"/>
        </w:rPr>
        <w:t xml:space="preserve">−1 − 1)}.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-computes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{1, 3, ..., 2</w:t>
      </w:r>
      <w:r w:rsidRPr="00351FFB">
        <w:rPr>
          <w:rFonts w:ascii="Cambria Math" w:hAnsi="Cambria Math" w:cs="Cambria Math"/>
          <w:sz w:val="20"/>
          <w:szCs w:val="20"/>
        </w:rPr>
        <w:t>𝑤</w:t>
      </w:r>
      <w:r w:rsidRPr="00351FFB">
        <w:rPr>
          <w:rFonts w:ascii="Times New Roman" w:hAnsi="Times New Roman" w:cs="Times New Roman"/>
          <w:sz w:val="20"/>
          <w:szCs w:val="20"/>
        </w:rPr>
        <w:t xml:space="preserve">−1 −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1}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scans</w:t>
      </w:r>
      <w:proofErr w:type="spellEnd"/>
    </w:p>
    <w:p w14:paraId="4019BE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doubles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𝑑𝑖𝑥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(in case </w:t>
      </w:r>
      <w:r w:rsidRPr="00351FFB">
        <w:rPr>
          <w:rFonts w:ascii="Cambria Math" w:hAnsi="Cambria Math" w:cs="Cambria Math"/>
          <w:sz w:val="20"/>
          <w:szCs w:val="20"/>
        </w:rPr>
        <w:t>𝑑𝑖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&lt; 0,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𝑑𝑖𝑥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becomes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subtracting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(−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𝑑𝑖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)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</w:p>
    <w:p w14:paraId="36BF70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routines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zero.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monitoring</w:t>
      </w:r>
      <w:proofErr w:type="spellEnd"/>
    </w:p>
    <w:p w14:paraId="694530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learns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zero,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</w:p>
    <w:p w14:paraId="1E66D8A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realized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[17, 155]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ECDSA [7, 9, 15,</w:t>
      </w:r>
    </w:p>
    <w:p w14:paraId="6A92E59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72, 199].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pre-computed</w:t>
      </w:r>
      <w:proofErr w:type="spellEnd"/>
    </w:p>
    <w:p w14:paraId="207EF16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40FEE51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0DA673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45BB02A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mounted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[101],</w:t>
      </w:r>
    </w:p>
    <w:p w14:paraId="32617E2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ECDSA [35].</w:t>
      </w:r>
    </w:p>
    <w:p w14:paraId="6132AF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[111],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-time</w:t>
      </w:r>
    </w:p>
    <w:p w14:paraId="708E7C4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Similar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divides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254263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-computes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results</w:t>
      </w:r>
      <w:proofErr w:type="spellEnd"/>
    </w:p>
    <w:p w14:paraId="7EEFBF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𝑤</w:t>
      </w:r>
      <w:r w:rsidRPr="00351FF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odd</w:t>
      </w:r>
      <w:proofErr w:type="spellEnd"/>
    </w:p>
    <w:p w14:paraId="4E926C7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zero)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removes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</w:t>
      </w:r>
    </w:p>
    <w:p w14:paraId="6257D87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remove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combined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</w:p>
    <w:p w14:paraId="5F19034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scatter-gather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layout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[31],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pre-computed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</w:p>
    <w:p w14:paraId="5D9FD31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consecutive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Specifically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stored</w:t>
      </w:r>
      <w:proofErr w:type="spellEnd"/>
    </w:p>
    <w:p w14:paraId="577330A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When</w:t>
      </w:r>
    </w:p>
    <w:p w14:paraId="791ED2E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MULTIPLY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fetched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reconstruct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</w:p>
    <w:p w14:paraId="2E8CFBD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[140]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71A776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black-box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inside</w:t>
      </w:r>
      <w:proofErr w:type="spellEnd"/>
    </w:p>
    <w:p w14:paraId="40873EB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Platform Module (TPM).</w:t>
      </w:r>
    </w:p>
    <w:p w14:paraId="1F7D00D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bank,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</w:t>
      </w:r>
    </w:p>
    <w:p w14:paraId="199516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caches.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previously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mentioned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hitting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bank</w:t>
      </w:r>
    </w:p>
    <w:p w14:paraId="0795143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hitting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banks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</w:p>
    <w:p w14:paraId="7D35627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gathering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phase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bits. Garcia et al. [156]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</w:p>
    <w:p w14:paraId="04102D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software bug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1.0.2h: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flag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fixed-window</w:t>
      </w:r>
      <w:proofErr w:type="spellEnd"/>
    </w:p>
    <w:p w14:paraId="7BAC7F1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</w:t>
      </w:r>
    </w:p>
    <w:p w14:paraId="2394D89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takes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path.</w:t>
      </w:r>
    </w:p>
    <w:p w14:paraId="20470D0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fifth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masked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derived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60CB81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bank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just</w:t>
      </w:r>
      <w:proofErr w:type="spellEnd"/>
    </w:p>
    <w:p w14:paraId="7A2218A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mask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0918851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[63].</w:t>
      </w:r>
    </w:p>
    <w:p w14:paraId="0CB706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sixth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implementation,Montgomery</w:t>
      </w:r>
      <w:proofErr w:type="spellEnd"/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[109, 145],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double-and-add-always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executes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PointDouble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irrespective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outputs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</w:t>
      </w:r>
    </w:p>
    <w:p w14:paraId="647D23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intermediate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double-and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2FBEA1A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add-always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parameter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PointDouble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</w:p>
    <w:p w14:paraId="3F4B3A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</w:p>
    <w:p w14:paraId="4406EC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</w:p>
    <w:p w14:paraId="58AF24E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ECDSA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Tuveri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loop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0.9.8</w:t>
      </w:r>
    </w:p>
    <w:p w14:paraId="5228DAF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begins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non-zero bit in 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iterations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proportional</w:t>
      </w:r>
      <w:proofErr w:type="spellEnd"/>
    </w:p>
    <w:p w14:paraId="0465E0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𝑙𝑜𝑔</w:t>
      </w:r>
      <w:r w:rsidRPr="00351FFB">
        <w:rPr>
          <w:rFonts w:ascii="Times New Roman" w:hAnsi="Times New Roman" w:cs="Times New Roman"/>
          <w:sz w:val="20"/>
          <w:szCs w:val="20"/>
        </w:rPr>
        <w:t>(</w:t>
      </w:r>
      <w:r w:rsidRPr="00351FFB">
        <w:rPr>
          <w:rFonts w:ascii="Cambria Math" w:hAnsi="Cambria Math" w:cs="Cambria Math"/>
          <w:sz w:val="20"/>
          <w:szCs w:val="20"/>
        </w:rPr>
        <w:t>𝑦</w:t>
      </w:r>
      <w:r w:rsidRPr="00351FF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presents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3641D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[124],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inMontgomery</w:t>
      </w:r>
      <w:proofErr w:type="spellEnd"/>
    </w:p>
    <w:p w14:paraId="42BA319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bitwise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swap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intermediate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7C0C5EF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removes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PointDouble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accelerate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square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</w:p>
    <w:p w14:paraId="01A41B0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</w:t>
      </w:r>
    </w:p>
    <w:p w14:paraId="0FAD813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ECDH [179].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14:paraId="0E439C4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directly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returned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</w:p>
    <w:p w14:paraId="52CF786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ECDH [80].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7C4B85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Kaufmann et al. [112]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Microsoft Windows,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</w:p>
    <w:p w14:paraId="784EC71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64-bit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operand-dependent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significant</w:t>
      </w:r>
      <w:proofErr w:type="spellEnd"/>
    </w:p>
    <w:p w14:paraId="0137990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equal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skipped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</w:p>
    <w:p w14:paraId="4CF6E19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ECDH.</w:t>
      </w:r>
    </w:p>
    <w:p w14:paraId="3638FFE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43BD052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457B55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−1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>−1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≡ 1</w:t>
      </w:r>
    </w:p>
    <w:p w14:paraId="2784444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co-prime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183C922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Euclidean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(BEEA) [111],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arithmetic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shift,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66BF3EF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subtraction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division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big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suffers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</w:p>
    <w:p w14:paraId="51DEE23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operand-dependent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Branch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[3]</w:t>
      </w:r>
    </w:p>
    <w:p w14:paraId="6E9A48E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 in ECDSA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RSA. Page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[215]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2FEC953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𝑔𝑐𝑑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2257F8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alternative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Euclidean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(EEA).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quotients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139B27E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remainders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</w:p>
    <w:p w14:paraId="4255AC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Currently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no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</w:p>
    <w:p w14:paraId="6BC9271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bugs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</w:p>
    <w:p w14:paraId="1EEE5C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accidentally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García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</w:p>
    <w:p w14:paraId="395E7F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1.0.1u,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flag in ECDSA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inverse</w:t>
      </w:r>
      <w:proofErr w:type="spellEnd"/>
    </w:p>
    <w:p w14:paraId="7941A6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BEEA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EEA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69AB5E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4.2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584261E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lengthy</w:t>
      </w:r>
      <w:proofErr w:type="spellEnd"/>
    </w:p>
    <w:p w14:paraId="05B37B3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mathematical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leverage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instead</w:t>
      </w:r>
      <w:proofErr w:type="spellEnd"/>
    </w:p>
    <w:p w14:paraId="518BD1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</w:p>
    <w:p w14:paraId="7BF36B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are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susceptible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control-flow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4723C8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Substitution-Permutation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series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mathematical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</w:p>
    <w:p w14:paraId="6D887F9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takes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as inputs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alternating</w:t>
      </w:r>
      <w:proofErr w:type="spellEnd"/>
    </w:p>
    <w:p w14:paraId="2894F7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rounds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substitution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boxes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permutation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boxes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5ED123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Substitution-Permutation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converts</w:t>
      </w:r>
      <w:proofErr w:type="spellEnd"/>
    </w:p>
    <w:p w14:paraId="22E188D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algebraic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round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414AD8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capture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</w:p>
    <w:p w14:paraId="6F5CA1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FA929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entire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Tsunoo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[193]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</w:p>
    <w:p w14:paraId="27AE383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hits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misses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affect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</w:p>
    <w:p w14:paraId="61B04B9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time.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mounted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MISTY1</w:t>
      </w:r>
    </w:p>
    <w:p w14:paraId="435081A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[193]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 [194], AES [16]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Camellia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[241].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</w:p>
    <w:p w14:paraId="028A941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improved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leverages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collisions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</w:p>
    <w:p w14:paraId="195F5D6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AES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Aciicmez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realistic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7A8F946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rounds.</w:t>
      </w:r>
    </w:p>
    <w:p w14:paraId="713D560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build “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templates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</w:p>
    <w:p w14:paraId="5919913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</w:t>
      </w:r>
    </w:p>
    <w:p w14:paraId="44E5135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indexes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host</w:t>
      </w:r>
    </w:p>
    <w:p w14:paraId="2323F6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deterministic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construct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35B19D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</w:t>
      </w:r>
      <w:proofErr w:type="spellEnd"/>
    </w:p>
    <w:p w14:paraId="79E7783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trace. Bernstein [16]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construct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3FFB26D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achieved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round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A</w:t>
      </w:r>
    </w:p>
    <w:p w14:paraId="210E497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follow-up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[42, 150, 152]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</w:p>
    <w:p w14:paraId="3C2462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e.g., CLEFIA [162].</w:t>
      </w:r>
    </w:p>
    <w:p w14:paraId="5AE371E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internal</w:t>
      </w:r>
      <w:proofErr w:type="spellEnd"/>
    </w:p>
    <w:p w14:paraId="6296C8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Osvik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[151]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deduce</w:t>
      </w:r>
      <w:proofErr w:type="spellEnd"/>
    </w:p>
    <w:p w14:paraId="4DA308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rounds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They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carried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synchronous</w:t>
      </w:r>
      <w:proofErr w:type="spellEnd"/>
    </w:p>
    <w:p w14:paraId="0295FC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4EFD60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69664D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asynchronous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Neve et al. [149]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followed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round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 in</w:t>
      </w:r>
    </w:p>
    <w:p w14:paraId="14CAC5F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successfully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sniff</w:t>
      </w:r>
      <w:proofErr w:type="spellEnd"/>
    </w:p>
    <w:p w14:paraId="4219738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finer-grained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57160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Gullasch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[91]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manipulated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craft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</w:t>
      </w:r>
    </w:p>
    <w:p w14:paraId="4983744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precisely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[105]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</w:p>
    <w:p w14:paraId="531121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34BD83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Shift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pseudorandom</w:t>
      </w:r>
      <w:proofErr w:type="spellEnd"/>
    </w:p>
    <w:p w14:paraId="1FB3C9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4F58FEB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achieve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42FE24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Gierlichs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[82]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theoretical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susceptibility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candidates</w:t>
      </w:r>
    </w:p>
    <w:p w14:paraId="5C09BCE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timing</w:t>
      </w:r>
    </w:p>
    <w:p w14:paraId="7CA0B9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Zenner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HC-</w:t>
      </w:r>
    </w:p>
    <w:p w14:paraId="3CF32D2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256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offered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suggestions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hardening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analyzed</w:t>
      </w:r>
      <w:proofErr w:type="spellEnd"/>
    </w:p>
    <w:p w14:paraId="5816FB7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finalists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pointed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surprisingly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resistant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04B9F21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[230]. Leander et al. [125]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6C88A7A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LFSR-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general framework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showing</w:t>
      </w:r>
      <w:proofErr w:type="spellEnd"/>
    </w:p>
    <w:p w14:paraId="5195A3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little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74BA48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[36]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presented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SNOW 3G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296C78E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full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short time.</w:t>
      </w:r>
    </w:p>
    <w:p w14:paraId="41678BD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4.3 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3C6C80F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299D212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classical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C0CEA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sample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essential</w:t>
      </w:r>
      <w:proofErr w:type="spellEnd"/>
    </w:p>
    <w:p w14:paraId="6680652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BLISS [65]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statistically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</w:p>
    <w:p w14:paraId="66B4D0A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1B631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popular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Cumulative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(CDT)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</w:p>
    <w:p w14:paraId="05A7EEF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[154],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-computes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T[</w:t>
      </w:r>
      <w:r w:rsidRPr="00351FFB">
        <w:rPr>
          <w:rFonts w:ascii="Cambria Math" w:hAnsi="Cambria Math" w:cs="Cambria Math"/>
          <w:sz w:val="20"/>
          <w:szCs w:val="20"/>
        </w:rPr>
        <w:t>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≤ </w:t>
      </w:r>
      <w:r w:rsidRPr="00351FFB">
        <w:rPr>
          <w:rFonts w:ascii="Cambria Math" w:hAnsi="Cambria Math" w:cs="Cambria Math"/>
          <w:sz w:val="20"/>
          <w:szCs w:val="20"/>
        </w:rPr>
        <w:t>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|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∼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𝐷𝜎</w:t>
      </w:r>
      <w:r w:rsidRPr="00351FFB">
        <w:rPr>
          <w:rFonts w:ascii="Times New Roman" w:hAnsi="Times New Roman" w:cs="Times New Roman"/>
          <w:sz w:val="20"/>
          <w:szCs w:val="20"/>
        </w:rPr>
        <w:t xml:space="preserve"> ]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. At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phase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randomnumber</w:t>
      </w:r>
      <w:proofErr w:type="spellEnd"/>
    </w:p>
    <w:p w14:paraId="1687DE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Cambria Math" w:hAnsi="Cambria Math" w:cs="Cambria Math"/>
          <w:sz w:val="20"/>
          <w:szCs w:val="20"/>
        </w:rPr>
        <w:t>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chosen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[0, 1),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</w:t>
      </w:r>
      <w:r w:rsidRPr="00351FFB">
        <w:rPr>
          <w:rFonts w:ascii="Cambria Math" w:hAnsi="Cambria Math" w:cs="Cambria Math"/>
          <w:sz w:val="20"/>
          <w:szCs w:val="20"/>
        </w:rPr>
        <w:t>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satisfies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∈</w:t>
      </w:r>
      <w:r w:rsidRPr="00351FFB">
        <w:rPr>
          <w:rFonts w:ascii="Times New Roman" w:hAnsi="Times New Roman" w:cs="Times New Roman"/>
          <w:sz w:val="20"/>
          <w:szCs w:val="20"/>
        </w:rPr>
        <w:t xml:space="preserve"> [</w:t>
      </w:r>
      <w:r w:rsidRPr="00351FFB">
        <w:rPr>
          <w:rFonts w:ascii="Cambria Math" w:hAnsi="Cambria Math" w:cs="Cambria Math"/>
          <w:sz w:val="20"/>
          <w:szCs w:val="20"/>
        </w:rPr>
        <w:t>𝑇</w:t>
      </w:r>
      <w:r w:rsidRPr="00351FFB">
        <w:rPr>
          <w:rFonts w:ascii="Times New Roman" w:hAnsi="Times New Roman" w:cs="Times New Roman"/>
          <w:sz w:val="20"/>
          <w:szCs w:val="20"/>
        </w:rPr>
        <w:t xml:space="preserve"> [</w:t>
      </w:r>
      <w:r w:rsidRPr="00351FFB">
        <w:rPr>
          <w:rFonts w:ascii="Cambria Math" w:hAnsi="Cambria Math" w:cs="Cambria Math"/>
          <w:sz w:val="20"/>
          <w:szCs w:val="20"/>
        </w:rPr>
        <w:t>𝑖</w:t>
      </w:r>
      <w:r w:rsidRPr="00351FFB">
        <w:rPr>
          <w:rFonts w:ascii="Times New Roman" w:hAnsi="Times New Roman" w:cs="Times New Roman"/>
          <w:sz w:val="20"/>
          <w:szCs w:val="20"/>
        </w:rPr>
        <w:t>−1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],</w:t>
      </w:r>
      <w:r w:rsidRPr="00351FFB">
        <w:rPr>
          <w:rFonts w:ascii="Cambria Math" w:hAnsi="Cambria Math" w:cs="Cambria Math"/>
          <w:sz w:val="20"/>
          <w:szCs w:val="20"/>
        </w:rPr>
        <w:t>𝑇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[</w:t>
      </w:r>
      <w:r w:rsidRPr="00351FFB">
        <w:rPr>
          <w:rFonts w:ascii="Cambria Math" w:hAnsi="Cambria Math" w:cs="Cambria Math"/>
          <w:sz w:val="20"/>
          <w:szCs w:val="20"/>
        </w:rPr>
        <w:t>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]).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restrict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accelerate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search</w:t>
      </w:r>
      <w:proofErr w:type="spellEnd"/>
    </w:p>
    <w:p w14:paraId="7574E9A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BLISS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sample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discrete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2135A99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</w:p>
    <w:p w14:paraId="22B765D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</w:p>
    <w:p w14:paraId="70CB939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BLISS [34, 157].</w:t>
      </w:r>
    </w:p>
    <w:p w14:paraId="4CEB07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Rejection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[81],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alternatively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samples a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Bernoulli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𝐵</w:t>
      </w:r>
      <w:r w:rsidRPr="00351FF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(−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>/2</w:t>
      </w:r>
      <w:r w:rsidRPr="00351FFB">
        <w:rPr>
          <w:rFonts w:ascii="Cambria Math" w:hAnsi="Cambria Math" w:cs="Cambria Math"/>
          <w:sz w:val="20"/>
          <w:szCs w:val="20"/>
        </w:rPr>
        <w:t>𝜎</w:t>
      </w:r>
      <w:r w:rsidRPr="00351FFB">
        <w:rPr>
          <w:rFonts w:ascii="Times New Roman" w:hAnsi="Times New Roman" w:cs="Times New Roman"/>
          <w:sz w:val="20"/>
          <w:szCs w:val="20"/>
        </w:rPr>
        <w:t xml:space="preserve">2)).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opportunities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(1)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</w:p>
    <w:p w14:paraId="6F8840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ET[</w:t>
      </w:r>
      <w:proofErr w:type="gramEnd"/>
      <w:r w:rsidRPr="00351FFB">
        <w:rPr>
          <w:rFonts w:ascii="Cambria Math" w:hAnsi="Cambria Math" w:cs="Cambria Math"/>
          <w:sz w:val="20"/>
          <w:szCs w:val="20"/>
        </w:rPr>
        <w:t>𝑖</w:t>
      </w:r>
      <w:r w:rsidRPr="00351FFB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(−2</w:t>
      </w:r>
      <w:r w:rsidRPr="00351FFB">
        <w:rPr>
          <w:rFonts w:ascii="Cambria Math" w:hAnsi="Cambria Math" w:cs="Cambria Math"/>
          <w:sz w:val="20"/>
          <w:szCs w:val="20"/>
        </w:rPr>
        <w:t>𝑖</w:t>
      </w:r>
      <w:r w:rsidRPr="00351FFB">
        <w:rPr>
          <w:rFonts w:ascii="Times New Roman" w:hAnsi="Times New Roman" w:cs="Times New Roman"/>
          <w:sz w:val="20"/>
          <w:szCs w:val="20"/>
        </w:rPr>
        <w:t>/(2</w:t>
      </w:r>
      <w:r w:rsidRPr="00351FFB">
        <w:rPr>
          <w:rFonts w:ascii="Cambria Math" w:hAnsi="Cambria Math" w:cs="Cambria Math"/>
          <w:sz w:val="20"/>
          <w:szCs w:val="20"/>
        </w:rPr>
        <w:t>𝜎</w:t>
      </w:r>
      <w:r w:rsidRPr="00351FFB">
        <w:rPr>
          <w:rFonts w:ascii="Times New Roman" w:hAnsi="Times New Roman" w:cs="Times New Roman"/>
          <w:sz w:val="20"/>
          <w:szCs w:val="20"/>
        </w:rPr>
        <w:t xml:space="preserve">2))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pre-computed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accelerate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591D7EE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(2)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iterate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</w:p>
    <w:p w14:paraId="5B9A38F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688156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rejection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</w:t>
      </w:r>
      <w:proofErr w:type="spellEnd"/>
    </w:p>
    <w:p w14:paraId="6DAACB3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CDT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utilize cache [34, 157]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</w:p>
    <w:p w14:paraId="4C41F3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[68]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BLISS.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</w:p>
    <w:p w14:paraId="1923F07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sample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probabilistically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determine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positive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</w:p>
    <w:p w14:paraId="12CCDF9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negative,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rejected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58AAA64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traces [68, 190].</w:t>
      </w:r>
    </w:p>
    <w:p w14:paraId="25BAE13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0D5FD86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15</w:t>
      </w:r>
    </w:p>
    <w:p w14:paraId="30FC8D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Failure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failure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</w:p>
    <w:p w14:paraId="63DF85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10FEB2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possibility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failure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(ECC)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failure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rate,</w:t>
      </w:r>
    </w:p>
    <w:p w14:paraId="1602C25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 a</w:t>
      </w:r>
    </w:p>
    <w:p w14:paraId="02E687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</w:p>
    <w:p w14:paraId="60E287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[52].</w:t>
      </w:r>
    </w:p>
    <w:p w14:paraId="6D804E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Some 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require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</w:p>
    <w:p w14:paraId="6E4757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For</w:t>
      </w:r>
    </w:p>
    <w:p w14:paraId="41E8367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NTRU 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randomize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47F04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invocations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highly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As</w:t>
      </w:r>
    </w:p>
    <w:p w14:paraId="17DC40A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total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</w:p>
    <w:p w14:paraId="77A7EE5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 [181].</w:t>
      </w:r>
    </w:p>
    <w:p w14:paraId="006FBD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4.4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</w:p>
    <w:p w14:paraId="59BEEFB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specifically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).</w:t>
      </w:r>
    </w:p>
    <w:p w14:paraId="0CFE51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RSA-PAD. SSL/TLS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exchange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𝐾</w:t>
      </w:r>
      <w:r w:rsidRPr="00351FF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</w:p>
    <w:p w14:paraId="138EB49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Key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Standards (PKCS).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𝐾</w:t>
      </w:r>
      <w:r w:rsidRPr="00351FF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sends</w:t>
      </w:r>
      <w:proofErr w:type="spellEnd"/>
    </w:p>
    <w:p w14:paraId="64B26DD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. When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receives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decrypted</w:t>
      </w:r>
      <w:proofErr w:type="spellEnd"/>
    </w:p>
    <w:p w14:paraId="2C2D27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bytes are 0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>00| |0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02.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Otherwise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5B41E14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aborts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connection.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serves as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</w:p>
    <w:p w14:paraId="096CD3B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[23]: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intercept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</w:t>
      </w:r>
      <w:proofErr w:type="spellEnd"/>
    </w:p>
    <w:p w14:paraId="2F02C25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server’s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</w:p>
    <w:p w14:paraId="17E53EB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bytes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0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>00| |0</w:t>
      </w:r>
      <w:r w:rsidRPr="00351FFB">
        <w:rPr>
          <w:rFonts w:ascii="Cambria Math" w:hAnsi="Cambria Math" w:cs="Cambria Math"/>
          <w:sz w:val="20"/>
          <w:szCs w:val="20"/>
        </w:rPr>
        <w:t>𝑥</w:t>
      </w:r>
      <w:r w:rsidRPr="00351FFB">
        <w:rPr>
          <w:rFonts w:ascii="Times New Roman" w:hAnsi="Times New Roman" w:cs="Times New Roman"/>
          <w:sz w:val="20"/>
          <w:szCs w:val="20"/>
        </w:rPr>
        <w:t xml:space="preserve">02 (PKCS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conforming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50A2FF0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repeat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scope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narrowed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single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81E19D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decrypted</w:t>
      </w:r>
      <w:proofErr w:type="spellEnd"/>
    </w:p>
    <w:p w14:paraId="55D126D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structure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PKCS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conforming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receiver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53CBDD9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subsequent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handshake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distinguish</w:t>
      </w:r>
      <w:proofErr w:type="spellEnd"/>
    </w:p>
    <w:p w14:paraId="4F01FC9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</w:t>
      </w:r>
    </w:p>
    <w:p w14:paraId="1A44394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Xiao et al. [220]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</w:p>
    <w:p w14:paraId="4655F50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control-flow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</w:t>
      </w:r>
    </w:p>
    <w:p w14:paraId="6AA66C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improper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reporting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mechanisms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Ronen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[166]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TLS</w:t>
      </w:r>
    </w:p>
    <w:p w14:paraId="0DA9E5F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Flush-</w:t>
      </w:r>
    </w:p>
    <w:p w14:paraId="49E7421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47DF49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Zhang et al. [239]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Flush-</w:t>
      </w:r>
    </w:p>
    <w:p w14:paraId="5C18F7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capture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traces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XML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4EA9B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CBC-MAC-PAD. Standard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CBC-MAC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</w:p>
    <w:p w14:paraId="774D13E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Cambria Math" w:hAnsi="Cambria Math" w:cs="Cambria Math"/>
          <w:sz w:val="20"/>
          <w:szCs w:val="20"/>
        </w:rPr>
        <w:t>𝑃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(MAC)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CBC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receiver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</w:p>
    <w:p w14:paraId="63016E7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original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Cambria Math" w:hAnsi="Cambria Math" w:cs="Cambria Math"/>
          <w:sz w:val="20"/>
          <w:szCs w:val="20"/>
        </w:rPr>
        <w:t>𝑚</w:t>
      </w:r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48F8AF1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rejects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decryption_failed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</w:p>
    <w:p w14:paraId="0760EA1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incorrect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rejects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bad_record_mac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conditions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[202]: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2C01D9D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receiver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</w:p>
    <w:p w14:paraId="5E0FB4C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chosen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incorrect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1B96E0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byte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arbitrary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628CC8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663B6B5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10913AE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responses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</w:p>
    <w:p w14:paraId="2E8D6B0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indistinguishable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2501E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[142].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compression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56A259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make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</w:p>
    <w:p w14:paraId="2D3E09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rendering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obtain</w:t>
      </w:r>
      <w:proofErr w:type="spellEnd"/>
    </w:p>
    <w:p w14:paraId="3FF5FD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cache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[106],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[167]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control-flow</w:t>
      </w:r>
      <w:proofErr w:type="spellEnd"/>
    </w:p>
    <w:p w14:paraId="5B1646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[220]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09259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5 SUMMARY OF SIDE-CHANNEL COUNTERMEASURES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potential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097894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four system-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1D6549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5.1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</w:p>
    <w:p w14:paraId="467895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</w:p>
    <w:p w14:paraId="1B03109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lead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paths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distinguishable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5F9F73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remove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327736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-execute-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select-by-condition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paths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regardless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1B81E4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square-and-multiply-always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),</w:t>
      </w:r>
    </w:p>
    <w:p w14:paraId="6120EB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double-and-add-always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CBC-MAC-PAD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compression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).</w:t>
      </w:r>
    </w:p>
    <w:p w14:paraId="46F1595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effective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selection</w:t>
      </w:r>
      <w:proofErr w:type="spellEnd"/>
    </w:p>
    <w:p w14:paraId="33FE79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local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</w:p>
    <w:p w14:paraId="448874E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paths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pre-computed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</w:p>
    <w:p w14:paraId="41FA75E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via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exemplified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</w:p>
    <w:p w14:paraId="4088DAA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-execute-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-bit.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phase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employs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bitwise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5D3A29E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avoids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1B66D4A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conditional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swap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2F8813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</w:p>
    <w:p w14:paraId="22826C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remove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</w:p>
    <w:p w14:paraId="007FDF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-bit.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</w:t>
      </w:r>
      <w:proofErr w:type="spellEnd"/>
    </w:p>
    <w:p w14:paraId="44BA257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bitwise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masked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343C76E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calculate-on-the-fly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every</w:t>
      </w:r>
      <w:proofErr w:type="spellEnd"/>
    </w:p>
    <w:p w14:paraId="0EAAB9C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time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pre-computing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</w:p>
    <w:p w14:paraId="46A6388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inexpensive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does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</w:p>
    <w:p w14:paraId="71D2503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square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C5CB71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7BE87DC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12D999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6D6980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original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result.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0370E8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knowing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1D986AD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ECDSA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ECDH,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𝑘</w:t>
      </w:r>
      <w:r w:rsidRPr="00351FFB">
        <w:rPr>
          <w:rFonts w:ascii="Times New Roman" w:hAnsi="Times New Roman" w:cs="Times New Roman"/>
          <w:sz w:val="20"/>
          <w:szCs w:val="20"/>
        </w:rPr>
        <w:t xml:space="preserve"> + </w:t>
      </w:r>
      <w:r w:rsidRPr="00351FFB">
        <w:rPr>
          <w:rFonts w:ascii="Cambria Math" w:hAnsi="Cambria Math" w:cs="Cambria Math"/>
          <w:sz w:val="20"/>
          <w:szCs w:val="20"/>
        </w:rPr>
        <w:t>𝑠𝑟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𝑠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r w:rsidRPr="00351FFB">
        <w:rPr>
          <w:rFonts w:ascii="Cambria Math" w:hAnsi="Cambria Math" w:cs="Cambria Math"/>
          <w:sz w:val="20"/>
          <w:szCs w:val="20"/>
        </w:rPr>
        <w:t>𝑘</w:t>
      </w:r>
      <w:r w:rsidRPr="00351FFB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𝑠𝑟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 )</w:t>
      </w:r>
      <w:r w:rsidRPr="00351FFB">
        <w:rPr>
          <w:rFonts w:ascii="Cambria Math" w:hAnsi="Cambria Math" w:cs="Cambria Math"/>
          <w:sz w:val="20"/>
          <w:szCs w:val="20"/>
        </w:rPr>
        <w:t>𝐺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r w:rsidRPr="00351FFB">
        <w:rPr>
          <w:rFonts w:ascii="Cambria Math" w:hAnsi="Cambria Math" w:cs="Cambria Math"/>
          <w:sz w:val="20"/>
          <w:szCs w:val="20"/>
        </w:rPr>
        <w:t>𝑘𝐺</w:t>
      </w:r>
      <w:r w:rsidRPr="00351FFB">
        <w:rPr>
          <w:rFonts w:ascii="Times New Roman" w:hAnsi="Times New Roman" w:cs="Times New Roman"/>
          <w:sz w:val="20"/>
          <w:szCs w:val="20"/>
        </w:rPr>
        <w:t xml:space="preserve"> [47].</w:t>
      </w:r>
    </w:p>
    <w:p w14:paraId="7B47562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𝑑</w:t>
      </w:r>
      <w:r w:rsidRPr="00351FFB">
        <w:rPr>
          <w:rFonts w:ascii="Times New Roman" w:hAnsi="Times New Roman" w:cs="Times New Roman"/>
          <w:sz w:val="20"/>
          <w:szCs w:val="20"/>
        </w:rPr>
        <w:t xml:space="preserve"> + </w:t>
      </w:r>
      <w:r w:rsidRPr="00351FFB">
        <w:rPr>
          <w:rFonts w:ascii="Cambria Math" w:hAnsi="Cambria Math" w:cs="Cambria Math"/>
          <w:sz w:val="20"/>
          <w:szCs w:val="20"/>
        </w:rPr>
        <w:t>𝑟𝜙</w:t>
      </w:r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𝜙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7AC0074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Euler’s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totient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yields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𝑐𝑑</w:t>
      </w:r>
      <w:r w:rsidRPr="00351FFB">
        <w:rPr>
          <w:rFonts w:ascii="Times New Roman" w:hAnsi="Times New Roman" w:cs="Times New Roman"/>
          <w:sz w:val="20"/>
          <w:szCs w:val="20"/>
        </w:rPr>
        <w:t>+</w:t>
      </w:r>
      <w:r w:rsidRPr="00351FFB">
        <w:rPr>
          <w:rFonts w:ascii="Cambria Math" w:hAnsi="Cambria Math" w:cs="Cambria Math"/>
          <w:sz w:val="20"/>
          <w:szCs w:val="20"/>
        </w:rPr>
        <w:t>𝑟𝜙</w:t>
      </w:r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r w:rsidRPr="00351FFB">
        <w:rPr>
          <w:rFonts w:ascii="Cambria Math" w:hAnsi="Cambria Math" w:cs="Cambria Math"/>
          <w:sz w:val="20"/>
          <w:szCs w:val="20"/>
        </w:rPr>
        <w:t>𝑐𝑑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33E4202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𝑘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hidden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1B297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4B7DAF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FC6C05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utilize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randomizes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ciphertexts</w:t>
      </w:r>
      <w:proofErr w:type="spellEnd"/>
    </w:p>
    <w:p w14:paraId="76CD03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adaptively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chosen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</w:p>
    <w:p w14:paraId="31F9D2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wrong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</w:p>
    <w:p w14:paraId="581F73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vice versa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. For ECDSA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ECDH,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49A09A9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point </w:t>
      </w:r>
      <w:r w:rsidRPr="00351FFB">
        <w:rPr>
          <w:rFonts w:ascii="Cambria Math" w:hAnsi="Cambria Math" w:cs="Cambria Math"/>
          <w:sz w:val="20"/>
          <w:szCs w:val="20"/>
        </w:rPr>
        <w:t>𝑅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</w:t>
      </w:r>
      <w:r w:rsidRPr="00351FFB">
        <w:rPr>
          <w:rFonts w:ascii="Cambria Math" w:hAnsi="Cambria Math" w:cs="Cambria Math"/>
          <w:sz w:val="20"/>
          <w:szCs w:val="20"/>
        </w:rPr>
        <w:t>𝐺</w:t>
      </w:r>
      <w:r w:rsidRPr="00351FFB">
        <w:rPr>
          <w:rFonts w:ascii="Times New Roman" w:hAnsi="Times New Roman" w:cs="Times New Roman"/>
          <w:sz w:val="20"/>
          <w:szCs w:val="20"/>
        </w:rPr>
        <w:t xml:space="preserve"> ′ = </w:t>
      </w:r>
      <w:r w:rsidRPr="00351FFB">
        <w:rPr>
          <w:rFonts w:ascii="Cambria Math" w:hAnsi="Cambria Math" w:cs="Cambria Math"/>
          <w:sz w:val="20"/>
          <w:szCs w:val="20"/>
        </w:rPr>
        <w:t>𝐺</w:t>
      </w:r>
      <w:r w:rsidRPr="00351FFB">
        <w:rPr>
          <w:rFonts w:ascii="Times New Roman" w:hAnsi="Times New Roman" w:cs="Times New Roman"/>
          <w:sz w:val="20"/>
          <w:szCs w:val="20"/>
        </w:rPr>
        <w:t xml:space="preserve"> + </w:t>
      </w:r>
      <w:r w:rsidRPr="00351FFB">
        <w:rPr>
          <w:rFonts w:ascii="Cambria Math" w:hAnsi="Cambria Math" w:cs="Cambria Math"/>
          <w:sz w:val="20"/>
          <w:szCs w:val="20"/>
        </w:rPr>
        <w:t>𝑅</w:t>
      </w:r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𝑘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3156D5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knowledge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𝑅</w:t>
      </w:r>
      <w:r w:rsidRPr="00351FFB">
        <w:rPr>
          <w:rFonts w:ascii="Times New Roman" w:hAnsi="Times New Roman" w:cs="Times New Roman"/>
          <w:sz w:val="20"/>
          <w:szCs w:val="20"/>
        </w:rPr>
        <w:t xml:space="preserve"> [47],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easily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reproduce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</w:t>
      </w:r>
      <w:proofErr w:type="spellEnd"/>
    </w:p>
    <w:p w14:paraId="6B4EBF0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𝑘𝐺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subtracting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𝑘𝑅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𝑘𝐺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′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For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47046B0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𝑐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𝑐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∗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𝑟𝑒</w:t>
      </w:r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r w:rsidRPr="00351FFB">
        <w:rPr>
          <w:rFonts w:ascii="Cambria Math" w:hAnsi="Cambria Math" w:cs="Cambria Math"/>
          <w:sz w:val="20"/>
          <w:szCs w:val="20"/>
        </w:rPr>
        <w:t>𝑐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∗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Cambria Math" w:hAnsi="Cambria Math" w:cs="Cambria Math"/>
          <w:sz w:val="20"/>
          <w:szCs w:val="20"/>
        </w:rPr>
        <w:t>𝑟𝑒</w:t>
      </w:r>
      <w:r w:rsidRPr="00351FFB">
        <w:rPr>
          <w:rFonts w:ascii="Times New Roman" w:hAnsi="Times New Roman" w:cs="Times New Roman"/>
          <w:sz w:val="20"/>
          <w:szCs w:val="20"/>
        </w:rPr>
        <w:t xml:space="preserve"> )</w:t>
      </w:r>
      <w:r w:rsidRPr="00351FFB">
        <w:rPr>
          <w:rFonts w:ascii="Cambria Math" w:hAnsi="Cambria Math" w:cs="Cambria Math"/>
          <w:sz w:val="20"/>
          <w:szCs w:val="20"/>
        </w:rPr>
        <w:t>𝑑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 = </w:t>
      </w:r>
      <w:r w:rsidRPr="00351FFB">
        <w:rPr>
          <w:rFonts w:ascii="Cambria Math" w:hAnsi="Cambria Math" w:cs="Cambria Math"/>
          <w:sz w:val="20"/>
          <w:szCs w:val="20"/>
        </w:rPr>
        <w:t>𝑐𝑑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∗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𝑟𝑒𝑑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𝑐𝑑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−1, as </w:t>
      </w:r>
      <w:r w:rsidRPr="00351FFB">
        <w:rPr>
          <w:rFonts w:ascii="Cambria Math" w:hAnsi="Cambria Math" w:cs="Cambria Math"/>
          <w:sz w:val="20"/>
          <w:szCs w:val="20"/>
        </w:rPr>
        <w:t>𝑟𝑒𝑑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∗</w:t>
      </w:r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𝑟</w:t>
      </w:r>
      <w:r w:rsidRPr="00351FFB">
        <w:rPr>
          <w:rFonts w:ascii="Times New Roman" w:hAnsi="Times New Roman" w:cs="Times New Roman"/>
          <w:sz w:val="20"/>
          <w:szCs w:val="20"/>
        </w:rPr>
        <w:t xml:space="preserve">−1 ≡ 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r w:rsidRPr="00351FFB">
        <w:rPr>
          <w:rFonts w:ascii="Cambria Math" w:hAnsi="Cambria Math" w:cs="Cambria Math"/>
          <w:sz w:val="20"/>
          <w:szCs w:val="20"/>
        </w:rPr>
        <w:t>𝑛</w:t>
      </w:r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F8BD26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simple</w:t>
      </w:r>
      <w:proofErr w:type="spellEnd"/>
    </w:p>
    <w:p w14:paraId="021281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periodically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randomize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Brickell et al. [30]</w:t>
      </w:r>
    </w:p>
    <w:p w14:paraId="1B11D4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frequently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S-box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AES.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160A5E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2×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[16].</w:t>
      </w:r>
    </w:p>
    <w:p w14:paraId="26D62F6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</w:p>
    <w:p w14:paraId="01E563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potential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commodity software. Abstract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interpretation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581995C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common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bounds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).</w:t>
      </w:r>
    </w:p>
    <w:p w14:paraId="6892C4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CacheAudit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[63, 64]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program’s</w:t>
      </w:r>
      <w:proofErr w:type="spellEnd"/>
    </w:p>
    <w:p w14:paraId="618E82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traces as a Markov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upper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probability</w:t>
      </w:r>
      <w:proofErr w:type="spellEnd"/>
    </w:p>
    <w:p w14:paraId="33330C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Molnar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[143]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control-flow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</w:p>
    <w:p w14:paraId="487FDDE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transcript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leaked</w:t>
      </w:r>
      <w:proofErr w:type="spellEnd"/>
    </w:p>
    <w:p w14:paraId="6C71E72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FlowTracker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[165]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tracking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assembly</w:t>
      </w:r>
      <w:proofErr w:type="spellEnd"/>
    </w:p>
    <w:p w14:paraId="68BD88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implicit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edges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</w:t>
      </w:r>
    </w:p>
    <w:p w14:paraId="4A184B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[104]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tool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look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implicit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features</w:t>
      </w:r>
    </w:p>
    <w:p w14:paraId="211C5BE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SC-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Eliminator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[219]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eliminated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</w:p>
    <w:p w14:paraId="57FF8D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repair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conducts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transformations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unbalanced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conditional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jumps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cross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</w:p>
    <w:p w14:paraId="01EE0C3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equalize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time. Wang et al. [205]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Secret-Augmented</w:t>
      </w:r>
      <w:proofErr w:type="spellEnd"/>
    </w:p>
    <w:p w14:paraId="2457716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Symbolic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dependencies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precision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coarse-grained</w:t>
      </w:r>
      <w:proofErr w:type="spellEnd"/>
    </w:p>
    <w:p w14:paraId="49A715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[10, 14, 22, 25, 53, 122, 163]</w:t>
      </w:r>
    </w:p>
    <w:p w14:paraId="29E161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secret-dependent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conditional</w:t>
      </w:r>
      <w:proofErr w:type="spellEnd"/>
    </w:p>
    <w:p w14:paraId="465D00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jumps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8E96BC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focus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concrete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executions</w:t>
      </w:r>
      <w:proofErr w:type="spellEnd"/>
    </w:p>
    <w:p w14:paraId="2DD837A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Zankl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[228]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profiled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5ADC392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Pearson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coefficient</w:t>
      </w:r>
      <w:proofErr w:type="spellEnd"/>
    </w:p>
    <w:p w14:paraId="4D89FA3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Hamming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weights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</w:p>
    <w:p w14:paraId="4151EB4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Wang et al. [206]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</w:p>
    <w:p w14:paraId="7EBBB29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feeding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</w:p>
    <w:p w14:paraId="01BF6D1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Shin et al. [179]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27C8557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clustering</w:t>
      </w:r>
      <w:proofErr w:type="spellEnd"/>
    </w:p>
    <w:p w14:paraId="4B8438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dependency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inputs. Mutual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</w:p>
    <w:p w14:paraId="2A8727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[102, 218]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relationship</w:t>
      </w:r>
      <w:proofErr w:type="spellEnd"/>
    </w:p>
    <w:p w14:paraId="1E1058F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inputs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[216]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Pin tool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collect</w:t>
      </w:r>
      <w:proofErr w:type="spellEnd"/>
    </w:p>
    <w:p w14:paraId="7431F1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Kuiper’s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3AFFC3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byte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Xiao et al. [220]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framework</w:t>
      </w:r>
    </w:p>
    <w:p w14:paraId="010EA83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SSL/TLS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SGX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enclaves.</w:t>
      </w:r>
    </w:p>
    <w:p w14:paraId="2A58F22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314E41F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18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2244B1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5.2 System-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</w:p>
    <w:p w14:paraId="4054900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725C22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enforce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isolation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</w:p>
    <w:p w14:paraId="4E9557E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spatial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i.e.,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assigning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processes.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in</w:t>
      </w:r>
    </w:p>
    <w:p w14:paraId="525968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scenario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hypervisor-based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</w:p>
    <w:p w14:paraId="4B0B93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LLC,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coloring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[177],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[117],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Allocation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Technology [177].</w:t>
      </w:r>
    </w:p>
    <w:p w14:paraId="1638B9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Zhou et al. [243]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managing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mapping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avoid</w:t>
      </w:r>
      <w:proofErr w:type="spellEnd"/>
    </w:p>
    <w:p w14:paraId="19355CB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thwarted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cross-domain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</w:p>
    <w:p w14:paraId="2F3246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leveraged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eliminate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36CFFF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[44, 88].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</w:t>
      </w:r>
      <w:proofErr w:type="spellEnd"/>
    </w:p>
    <w:p w14:paraId="647D1E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web browsers, Schwarz et al. [174]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fine-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permission</w:t>
      </w:r>
      <w:proofErr w:type="spellEnd"/>
    </w:p>
    <w:p w14:paraId="2EFEE40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system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restrict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interface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37ECBC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require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</w:p>
    <w:p w14:paraId="325BF54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machine,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carefully</w:t>
      </w:r>
      <w:proofErr w:type="spellEnd"/>
    </w:p>
    <w:p w14:paraId="0CDD34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schedule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achieve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Zhang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Reiter [240]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</w:p>
    <w:p w14:paraId="1D321E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OS-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frequently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local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(BTB, TLB, caches)</w:t>
      </w:r>
    </w:p>
    <w:p w14:paraId="26CB14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switches. Similar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[83, 200],</w:t>
      </w:r>
    </w:p>
    <w:p w14:paraId="57D71C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caches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flushed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VM switches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725AFFA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cloud.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overhead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cleansing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Sprabery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[183]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280E6B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Completely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-Fair-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Linux.</w:t>
      </w:r>
    </w:p>
    <w:p w14:paraId="4C42ED2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3E90D4D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making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difficult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infeasible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capture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accurate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5416C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[97]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fuzz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Vattikonda</w:t>
      </w:r>
      <w:proofErr w:type="spellEnd"/>
    </w:p>
    <w:p w14:paraId="49EA9B1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et al. [201]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rdtsc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hypervisor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randomize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emulated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timer.</w:t>
      </w:r>
    </w:p>
    <w:p w14:paraId="484DCD3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Martin et al. [136]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optimized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predefined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epoch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Li et</w:t>
      </w:r>
    </w:p>
    <w:p w14:paraId="6BC60EA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al. [127]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Stopwatch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precise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282D9A9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890CFB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alternative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compiling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Crane et al.</w:t>
      </w:r>
    </w:p>
    <w:p w14:paraId="667ECF5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[50]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randomize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</w:t>
      </w:r>
      <w:proofErr w:type="spellEnd"/>
    </w:p>
    <w:p w14:paraId="29E6221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Braun et al. [29]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inserted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</w:p>
    <w:p w14:paraId="7CB6972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obfuscate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3D0D7D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7DF4D0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occurrence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insight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attacking</w:t>
      </w:r>
      <w:proofErr w:type="spellEnd"/>
    </w:p>
    <w:p w14:paraId="33E371B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involved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exhibit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unusual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compared</w:t>
      </w:r>
      <w:proofErr w:type="spellEnd"/>
    </w:p>
    <w:p w14:paraId="378D6C3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normal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privileged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477E51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[46, 55, 153]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</w:t>
      </w:r>
    </w:p>
    <w:p w14:paraId="5401DB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NIGHTs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-WATCH [146]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leveraged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machine learning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</w:t>
      </w:r>
      <w:proofErr w:type="spellEnd"/>
    </w:p>
    <w:p w14:paraId="664CBAD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Zhang et al. [236]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combined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28A9CCA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anomaly-based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Prime-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</w:p>
    <w:p w14:paraId="151D4C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fidelity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Hunger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[99]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mimicking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200AEEE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attract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characteristics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page-level</w:t>
      </w:r>
      <w:proofErr w:type="spellEnd"/>
    </w:p>
    <w:p w14:paraId="5E7C224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Intel SGX,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[45, 178, 187]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took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advantage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</w:t>
      </w:r>
    </w:p>
    <w:p w14:paraId="5B3C027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TSX feature.</w:t>
      </w:r>
    </w:p>
    <w:p w14:paraId="2838698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17360E8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19</w:t>
      </w:r>
    </w:p>
    <w:p w14:paraId="0FD835C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5.3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</w:p>
    <w:p w14:paraId="7492BF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3CB70C7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aware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straightforward</w:t>
      </w:r>
      <w:proofErr w:type="spellEnd"/>
    </w:p>
    <w:p w14:paraId="55660F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interfering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76FFB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CPU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popular target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efforts</w:t>
      </w:r>
      <w:proofErr w:type="spellEnd"/>
    </w:p>
    <w:p w14:paraId="2E0E59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enhance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simplest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divide</w:t>
      </w:r>
    </w:p>
    <w:p w14:paraId="778A4F1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allocate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exclusively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100A10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 xml:space="preserve">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[94]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SecVerilog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[231, 232].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statically</w:t>
      </w:r>
      <w:proofErr w:type="spellEnd"/>
    </w:p>
    <w:p w14:paraId="6D291B2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significantly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effective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capacity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causing</w:t>
      </w:r>
      <w:proofErr w:type="spellEnd"/>
    </w:p>
    <w:p w14:paraId="5D02A62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huge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degradation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unfairness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9AC954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A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promising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Partition-Locked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[213]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assigns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7CE8D68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denote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cache. Green et al.</w:t>
      </w:r>
    </w:p>
    <w:p w14:paraId="0B7C042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[87]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undocumented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feature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ARM processors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</w:p>
    <w:p w14:paraId="2FB7AA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in core-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Vantage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enforces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fine-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instead</w:t>
      </w:r>
      <w:proofErr w:type="spellEnd"/>
    </w:p>
    <w:p w14:paraId="342700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restricting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placement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NoMo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[62] reserves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</w:t>
      </w:r>
    </w:p>
    <w:p w14:paraId="5754AD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thread,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threads.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those</w:t>
      </w:r>
      <w:proofErr w:type="spellEnd"/>
    </w:p>
    <w:p w14:paraId="66A31CB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adjusted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thread.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associativity</w:t>
      </w:r>
      <w:proofErr w:type="spellEnd"/>
    </w:p>
    <w:p w14:paraId="1A90C07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Futility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[204]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keeps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largest</w:t>
      </w:r>
      <w:proofErr w:type="spellEnd"/>
    </w:p>
    <w:p w14:paraId="3E33787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futility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useful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SecDCP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[209]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improved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SecVerilog</w:t>
      </w:r>
      <w:proofErr w:type="spellEnd"/>
    </w:p>
    <w:p w14:paraId="57A1E0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miss rate</w:t>
      </w:r>
    </w:p>
    <w:p w14:paraId="783AC5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runtime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enhanced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FairSDP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[171],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improves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1C46BA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fairness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competing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threads. SHARP Cache [223]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67628F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prioritize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conflict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occurs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4B18C37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processes. DAWG [119]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modifications</w:t>
      </w:r>
      <w:proofErr w:type="spellEnd"/>
    </w:p>
    <w:p w14:paraId="100EC59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isolate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/misses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metadata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updates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domains</w:t>
      </w:r>
      <w:proofErr w:type="spellEnd"/>
    </w:p>
    <w:p w14:paraId="21BE9E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set. ZBM [169]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modifies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policy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equalize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latencies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hits</w:t>
      </w:r>
    </w:p>
    <w:p w14:paraId="28D179E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misses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invalidated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invalidation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73E11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scenarios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7320BE7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Environment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Sanctum Cache [49]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assigns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</w:p>
    <w:p w14:paraId="4A36E1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enclaves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context</w:t>
      </w:r>
      <w:proofErr w:type="spellEnd"/>
    </w:p>
    <w:p w14:paraId="3663734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switching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enclave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non-enclave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Following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HybCache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[59]</w:t>
      </w:r>
    </w:p>
    <w:p w14:paraId="204A4B4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isolated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making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5D37A1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flexible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A28DA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Static-Partition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TLB [58]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</w:p>
    <w:p w14:paraId="4C4D04C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follows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static-partitioning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Sanctum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isolate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41BE64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Wang et al. [210]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</w:t>
      </w:r>
    </w:p>
    <w:p w14:paraId="402DB9A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-chip networks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restricting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low-security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Wang et</w:t>
      </w:r>
    </w:p>
    <w:p w14:paraId="353829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al. [208]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requests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queues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46A8EAD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separate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requests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serving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slots.</w:t>
      </w:r>
    </w:p>
    <w:p w14:paraId="5946825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improved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priority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</w:p>
    <w:p w14:paraId="01021E1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guarantee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[211]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overhead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increased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94928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randomize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pro-</w:t>
      </w:r>
    </w:p>
    <w:p w14:paraId="16B02A0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cesses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obfuscate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Random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Permutation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[213]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maintains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7F4837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dynamic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-cache mapping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</w:t>
      </w:r>
    </w:p>
    <w:p w14:paraId="107CE9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unpredictable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Newcache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[132, 214]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virtual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Direct-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Mapped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(LDM) Cache</w:t>
      </w:r>
    </w:p>
    <w:p w14:paraId="231487A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mappings: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LDM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direct-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mapped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high</w:t>
      </w:r>
    </w:p>
    <w:p w14:paraId="65A569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performance,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LDM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fully-associative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</w:t>
      </w:r>
    </w:p>
    <w:p w14:paraId="15BA734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2CE546C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72DA28C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Non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Deterministic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[115]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leverages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delay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rela-</w:t>
      </w:r>
    </w:p>
    <w:p w14:paraId="365B08E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tionship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Random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[131]</w:t>
      </w:r>
    </w:p>
    <w:p w14:paraId="5D7138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randomizes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prefetching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bringing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neighbors</w:t>
      </w:r>
      <w:proofErr w:type="spellEnd"/>
    </w:p>
    <w:p w14:paraId="5B9CAA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convoluted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TSCache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[191] makes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</w:p>
    <w:p w14:paraId="2441DF0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unpredictable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devices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injection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randomized</w:t>
      </w:r>
      <w:proofErr w:type="spellEnd"/>
    </w:p>
    <w:p w14:paraId="0E16C0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CEASER Cache [160]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remaps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19F5123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decrease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conflict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misses.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improved</w:t>
      </w:r>
      <w:proofErr w:type="spellEnd"/>
    </w:p>
    <w:p w14:paraId="69C82C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CEASER-S [161]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divide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multi-way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</w:p>
    <w:p w14:paraId="3F56B1E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placement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uncertainty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-cache</w:t>
      </w:r>
    </w:p>
    <w:p w14:paraId="7BF2A64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mapping. SCATTER Cache [217]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26E2E6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set index,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guarantees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index. Phantom</w:t>
      </w:r>
    </w:p>
    <w:p w14:paraId="69B3EF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[189]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novel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localized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loaded</w:t>
      </w:r>
      <w:proofErr w:type="spellEnd"/>
    </w:p>
    <w:p w14:paraId="36EECC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mapping range.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et al. [159]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generic</w:t>
      </w:r>
      <w:proofErr w:type="spellEnd"/>
    </w:p>
    <w:p w14:paraId="02182D4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model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systematic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serve as a baseline</w:t>
      </w:r>
    </w:p>
    <w:p w14:paraId="748EBD7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for future cache design.</w:t>
      </w:r>
    </w:p>
    <w:p w14:paraId="2308281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Random-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Fill</w:t>
      </w:r>
      <w:proofErr w:type="spellEnd"/>
    </w:p>
    <w:p w14:paraId="0AF62C3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TLB [58]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decorrelates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actual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</w:t>
      </w:r>
      <w:proofErr w:type="spellEnd"/>
    </w:p>
    <w:p w14:paraId="210AB5C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TLB misses,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non-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deterministic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Camouflage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[242]</w:t>
      </w:r>
    </w:p>
    <w:p w14:paraId="32ECB34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shaping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predetermined</w:t>
      </w:r>
      <w:proofErr w:type="spellEnd"/>
    </w:p>
    <w:p w14:paraId="3DA609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5D9803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identification.Multiple</w:t>
      </w:r>
      <w:proofErr w:type="spellEnd"/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approaches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24192B0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aware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Demme et</w:t>
      </w:r>
    </w:p>
    <w:p w14:paraId="749586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al. [54]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Factor (SVF),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system’s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276295E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observations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actual</w:t>
      </w:r>
      <w:proofErr w:type="spellEnd"/>
    </w:p>
    <w:p w14:paraId="0C1DE14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[20, 235]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improved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metrics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 SVF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components</w:t>
      </w:r>
      <w:proofErr w:type="spellEnd"/>
    </w:p>
    <w:p w14:paraId="71589EF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Zhang et al. [234]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finite-state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machines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then</w:t>
      </w:r>
      <w:proofErr w:type="spellEnd"/>
    </w:p>
    <w:p w14:paraId="6FD71D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quantitatively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potential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He et al. [94]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probabilistic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</w:p>
    <w:p w14:paraId="2A8E0BB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interaction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victim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266550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cache’s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</w:p>
    <w:p w14:paraId="17C31FC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[56],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-step model [57],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graphs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[203],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33A7E2C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neural networks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[237].</w:t>
      </w:r>
    </w:p>
    <w:p w14:paraId="4AB498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5.4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Discussions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aforementioned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D498D0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community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reasons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(1)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easy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59B34AA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immediately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(2)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approaches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little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computational</w:t>
      </w:r>
      <w:proofErr w:type="spellEnd"/>
    </w:p>
    <w:p w14:paraId="4E4413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overhead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general,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designs require</w:t>
      </w:r>
    </w:p>
    <w:p w14:paraId="24AA3B3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manual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experts.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difficult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guarantee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31AEF8D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tremendous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comprehensive</w:t>
      </w:r>
      <w:proofErr w:type="spellEnd"/>
    </w:p>
    <w:p w14:paraId="208DF32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popular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0B4FF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relatively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real-world</w:t>
      </w:r>
    </w:p>
    <w:p w14:paraId="3AB4C25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general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academia.</w:t>
      </w:r>
    </w:p>
    <w:p w14:paraId="438F4D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harder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existing</w:t>
      </w:r>
      <w:proofErr w:type="spellEnd"/>
    </w:p>
    <w:p w14:paraId="6BA6D07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machines,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especially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 hardware designs.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currently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solutions</w:t>
      </w:r>
      <w:proofErr w:type="spellEnd"/>
    </w:p>
    <w:p w14:paraId="79990A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F2368D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0C7AE5E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21</w:t>
      </w:r>
    </w:p>
    <w:p w14:paraId="61D21C3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 EVALUATION OF CRYPTOGRAPHIC LIBRARIES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perspective,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review,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54905EC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</w:p>
    <w:p w14:paraId="41904C4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GnuPG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Libgcrypt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GnuTLS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history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57CC5B0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(1999 – 2019)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(CVE),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version</w:t>
      </w:r>
      <w:proofErr w:type="spellEnd"/>
    </w:p>
    <w:p w14:paraId="55CBE2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history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4 show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9CA5C2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ID Patch Date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 CVSS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 ID B E I</w:t>
      </w:r>
    </w:p>
    <w:p w14:paraId="333D01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 2001/07/09 0.9.6b RSA-PAD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466CAF9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 2003/02/19 0.9.6i, 0.9.7a CBC-MAC-PAD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2003/03/03 2003-0078 5 10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TLS</w:t>
      </w:r>
    </w:p>
    <w:p w14:paraId="529899B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3 2003/04/10 0.9.6j, 0.9.7b</w:t>
      </w:r>
    </w:p>
    <w:p w14:paraId="434D7F8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0F2268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Basic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</w:p>
    <w:p w14:paraId="361E963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4E74CB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2003/03/31 2003-0147 5 10 2.9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71BBC79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RSA-PAD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2003/03/24 2003-0131 5 10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</w:p>
    <w:p w14:paraId="4BE60F8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4 2005/07/05 0.9.8</w:t>
      </w:r>
    </w:p>
    <w:p w14:paraId="53EE961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</w:p>
    <w:p w14:paraId="0301E23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5 2005/10/11 0.9.7h</w:t>
      </w:r>
    </w:p>
    <w:p w14:paraId="7A4FAE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6 2007/10/11 0.9.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8f Modular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inversion</w:t>
      </w:r>
      <w:proofErr w:type="spellEnd"/>
    </w:p>
    <w:p w14:paraId="5DE7F98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Euclidean</w:t>
      </w:r>
      <w:proofErr w:type="spellEnd"/>
    </w:p>
    <w:p w14:paraId="275D1B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</w:p>
    <w:p w14:paraId="39F0B9A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Euclidean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</w:p>
    <w:p w14:paraId="630DF0F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7 2011/09/06 1.0.0e</w:t>
      </w:r>
    </w:p>
    <w:p w14:paraId="28E2E6C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2011/05/31 2011-1945 2.6 4.9 2.9</w:t>
      </w:r>
    </w:p>
    <w:p w14:paraId="23BC94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Make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</w:p>
    <w:p w14:paraId="14A51F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</w:p>
    <w:p w14:paraId="1DB7CB4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8 2012/01/04</w:t>
      </w:r>
    </w:p>
    <w:p w14:paraId="2EFE03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0.9.8s</w:t>
      </w:r>
    </w:p>
    <w:p w14:paraId="61DD66F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0.9.8s, 1.0.0f CBC-MAC-PAD</w:t>
      </w:r>
    </w:p>
    <w:p w14:paraId="05C2FB4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2012/01/05 2011-4108 4.3 8.6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DTLS</w:t>
      </w:r>
    </w:p>
    <w:p w14:paraId="242E907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initialization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2012/01/05 2011-4576 5 10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2968C52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9 2012/03/12 0.9.8u, 1.0.0h RSA-PAD (PKCS#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7,CMS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2012/03/12 2012-0884 5 10 2.9</w:t>
      </w:r>
    </w:p>
    <w:p w14:paraId="33602B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0B655E8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checking</w:t>
      </w:r>
      <w:proofErr w:type="spellEnd"/>
    </w:p>
    <w:p w14:paraId="4AE81A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10 2012/03/14 1.0.1</w:t>
      </w:r>
    </w:p>
    <w:p w14:paraId="45427A2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Masked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</w:p>
    <w:p w14:paraId="225549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Substitution-Permutation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T-box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AES-NI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</w:t>
      </w:r>
      <w:proofErr w:type="spellEnd"/>
    </w:p>
    <w:p w14:paraId="3D04599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11 2013/02/05</w:t>
      </w:r>
    </w:p>
    <w:p w14:paraId="6AEE82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0.9.8y, 1.0.0k,</w:t>
      </w:r>
    </w:p>
    <w:p w14:paraId="5B0A7D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1.0.1d</w:t>
      </w:r>
    </w:p>
    <w:p w14:paraId="3C6B251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CBC-MAC-PAD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2013/02/08 2013-0169 2.6 4.9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</w:p>
    <w:p w14:paraId="757BFD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12 2014/04/07 1.0.1g</w:t>
      </w:r>
    </w:p>
    <w:p w14:paraId="30ADF07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2014/03/25 2014-0076 1.9 3.4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1BEFA63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13 2014/06/05 0.9.8za, 1.0.0m</w:t>
      </w:r>
    </w:p>
    <w:p w14:paraId="53C8EF7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14 2014/10/15</w:t>
      </w:r>
    </w:p>
    <w:p w14:paraId="5E976D6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0.9.8zc, 1.0.0o,</w:t>
      </w:r>
    </w:p>
    <w:p w14:paraId="724C61E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1.0.1j</w:t>
      </w:r>
    </w:p>
    <w:p w14:paraId="7754CD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CBC-MAC-PAD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2014/10/14 2014-3566 4.3 8.6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fallback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SSLv3.0</w:t>
      </w:r>
    </w:p>
    <w:p w14:paraId="0B505E1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15 2016/01/28 1.0.1r, 1.0.2f RSA-PAD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</w:p>
    <w:p w14:paraId="25356B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2016/02/14 2015-3197 4.3 8.6 2.9</w:t>
      </w:r>
    </w:p>
    <w:p w14:paraId="0D69BF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SSLv2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</w:p>
    <w:p w14:paraId="2CDAEB7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2016/03/02 2016-0703 4.3 8.6 2.9</w:t>
      </w:r>
    </w:p>
    <w:p w14:paraId="65881FA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2016/03/02 2016-0704 4.3 8.6 2.9</w:t>
      </w:r>
    </w:p>
    <w:p w14:paraId="32341B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2016/03/01 2016-0800 4.3 8.6 2.9</w:t>
      </w:r>
    </w:p>
    <w:p w14:paraId="141C17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16 2016/03/01 1.0.1s, 1.0.2g</w:t>
      </w:r>
    </w:p>
    <w:p w14:paraId="14B731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RSA-PAD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</w:p>
    <w:p w14:paraId="52F6BD1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2016/02/14 2015-3197 4.3 8.6 2.9</w:t>
      </w:r>
    </w:p>
    <w:p w14:paraId="5EC19EA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SSLv2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protocols</w:t>
      </w:r>
      <w:proofErr w:type="spellEnd"/>
    </w:p>
    <w:p w14:paraId="44F16C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2016/03/02 2016-0703 4.3 8.6 2.9</w:t>
      </w:r>
    </w:p>
    <w:p w14:paraId="7CD49FC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2016/03/02 2016-0704 4.3 8.6 2.9</w:t>
      </w:r>
    </w:p>
    <w:p w14:paraId="0403C03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2016/03/01 2016-0800 4.3 8.6 2.9</w:t>
      </w:r>
    </w:p>
    <w:p w14:paraId="1EF297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2016/03/03 2016-0702 1.9 3.4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Masked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</w:p>
    <w:p w14:paraId="5BA49A6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17 2016/05/03 1.0.1t, 1.0.2h CBC-MAC-PAD (AES-NI)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2016/05/04 2016-2107 2.6 4.9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54C44B4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18 2016/09/22 1.0.1u, 1.0.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2i Modular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2016/06/19 2016-2178 2.1 3.9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098948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19 2018/08/14</w:t>
      </w:r>
    </w:p>
    <w:p w14:paraId="72C1524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1.0.2p, 1.1.0i</w:t>
      </w:r>
    </w:p>
    <w:p w14:paraId="7D7EFF4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0C1446B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</w:t>
      </w:r>
    </w:p>
    <w:p w14:paraId="00E8F6E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0454C66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On-the-fly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calculation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</w:t>
      </w:r>
      <w:proofErr w:type="spellEnd"/>
    </w:p>
    <w:p w14:paraId="434BFFA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</w:p>
    <w:p w14:paraId="559BDC1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inversion</w:t>
      </w:r>
      <w:proofErr w:type="spellEnd"/>
    </w:p>
    <w:p w14:paraId="5757CD0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Greatest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</w:t>
      </w:r>
    </w:p>
    <w:p w14:paraId="5E6066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Divisor</w:t>
      </w:r>
    </w:p>
    <w:p w14:paraId="335C10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2018/04/16 2018-0737 4.3 8.6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Euclidean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</w:p>
    <w:p w14:paraId="6E04974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Modulo Early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412C185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1.1.0i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53AEBF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2018/09/11 1.1.1</w:t>
      </w:r>
    </w:p>
    <w:p w14:paraId="71F7B7C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475122A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</w:t>
      </w:r>
    </w:p>
    <w:p w14:paraId="0EAC56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0484748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addition-and-doubling</w:t>
      </w:r>
      <w:proofErr w:type="spellEnd"/>
    </w:p>
    <w:p w14:paraId="6875F85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Coordinate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10C4F10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Masked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6E5F880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61F3A49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inversion</w:t>
      </w:r>
      <w:proofErr w:type="spellEnd"/>
    </w:p>
    <w:p w14:paraId="5AFDA8C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Euclidean</w:t>
      </w:r>
      <w:proofErr w:type="spellEnd"/>
    </w:p>
    <w:p w14:paraId="5041443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</w:p>
    <w:p w14:paraId="72E2F5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EC</w:t>
      </w:r>
    </w:p>
    <w:p w14:paraId="07EA81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4A6FC62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21 2018/11/20</w:t>
      </w:r>
    </w:p>
    <w:p w14:paraId="3D12D7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1.0.2q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2018/11/15 2018-5407 1.9 3.4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16D0459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1.0.2q, 1.1.0j,</w:t>
      </w:r>
    </w:p>
    <w:p w14:paraId="4F09A89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1.1.1a</w:t>
      </w:r>
    </w:p>
    <w:p w14:paraId="4095655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setup Space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preallocation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2018/10/30 2018-0734 4.3 8.6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3E5CEB0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Space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preallocation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2018/10/29 2018-0735 4.3 8.6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0DB16F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22 2019/02/26</w:t>
      </w:r>
    </w:p>
    <w:p w14:paraId="6B0F09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1.0.2r CBC-MAC-PAD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handling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2019/02/27 2019-1559 4.3 8.6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3AEFD75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1.1.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1b Modular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(EC)</w:t>
      </w:r>
    </w:p>
    <w:p w14:paraId="1E2638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Euclidean</w:t>
      </w:r>
      <w:proofErr w:type="spellEnd"/>
    </w:p>
    <w:p w14:paraId="3B540E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</w:t>
      </w:r>
      <w:proofErr w:type="spellEnd"/>
    </w:p>
    <w:p w14:paraId="22CE740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EC-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</w:p>
    <w:p w14:paraId="654695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input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5FEE929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23 2019/09/10</w:t>
      </w:r>
    </w:p>
    <w:p w14:paraId="5E7AD4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1.1.1d, 1.1.0l,</w:t>
      </w:r>
    </w:p>
    <w:p w14:paraId="293108D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1.0.2t</w:t>
      </w:r>
    </w:p>
    <w:p w14:paraId="592DD86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Cofactor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2019/09/10 2019-1547 1.9 3.4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4ED3EA9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RSA-PAD CMS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PKCS7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2019/09/10 2019-1563 4.3 8.6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bugs</w:t>
      </w:r>
    </w:p>
    <w:p w14:paraId="32DC8B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(For CVSS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B: Base; 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I: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</w:t>
      </w:r>
    </w:p>
    <w:p w14:paraId="51D757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6.1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examine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developers</w:t>
      </w:r>
      <w:proofErr w:type="spellEnd"/>
    </w:p>
    <w:p w14:paraId="4D3E81D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paid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establish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threats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</w:p>
    <w:p w14:paraId="720707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Scoring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(CVSS) 3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assess</w:t>
      </w:r>
      <w:proofErr w:type="spellEnd"/>
    </w:p>
    <w:p w14:paraId="12AE9B7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CVE. CVSS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widely-accepted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industry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standard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</w:p>
    <w:p w14:paraId="4F8EDD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diverse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Base, Temporal,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Environmental,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v3.0.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CVSS v2.0,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CVSS v3.0 scores.</w:t>
      </w:r>
    </w:p>
    <w:p w14:paraId="36C5031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3F15531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302268B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ID Patch Date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 CVSS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 ID B E I</w:t>
      </w:r>
    </w:p>
    <w:p w14:paraId="3318CF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 2006/09/08 T1.4.3</w:t>
      </w:r>
    </w:p>
    <w:p w14:paraId="59CB64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RSA-PAD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</w:p>
    <w:p w14:paraId="6AE8340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 2006/09/21 T1.5.1</w:t>
      </w:r>
    </w:p>
    <w:p w14:paraId="69215CB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 2011/06/29 L1.5.0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Substitution-permutation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T-box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AES-NI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</w:t>
      </w:r>
      <w:proofErr w:type="spellEnd"/>
    </w:p>
    <w:p w14:paraId="3FEEC6B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 2012/01/06 T3.0.11 CBC-MAC-PAD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2012/01/05 2012-0390 4.3 4.9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DTLS</w:t>
      </w:r>
    </w:p>
    <w:p w14:paraId="4649A24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5 2013/02/04</w:t>
      </w:r>
    </w:p>
    <w:p w14:paraId="11E39B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T2.12.23, T3.0.28,</w:t>
      </w:r>
    </w:p>
    <w:p w14:paraId="63D1FE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T3.1.7</w:t>
      </w:r>
    </w:p>
    <w:p w14:paraId="0A17B6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CBC-MAC-PAD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2013/05/19 2013-1619 4.3 4.9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Dummy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</w:p>
    <w:p w14:paraId="4AAE597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 2013/07/25 P1.4.14, L1.5.3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Square-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2013/08/19 2013-4242 1.9 3.4 2.9 Square-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Multiply-always</w:t>
      </w:r>
      <w:proofErr w:type="spellEnd"/>
    </w:p>
    <w:p w14:paraId="1DAB3C4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7 2013/12/16 L1.6.0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Square-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2013/08/19 2013-4242 1.9 3.4 2.9 Square-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Multiply-always</w:t>
      </w:r>
      <w:proofErr w:type="spellEnd"/>
    </w:p>
    <w:p w14:paraId="4D33D7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8 2013/12/18 P1.4.16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58D4430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Basic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</w:p>
    <w:p w14:paraId="621B58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4E0CD62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2013/12/20 2013-4576 2.1 3.9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5D7FF5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 2014/08/07 L1.5.4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10FA01D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Basic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</w:p>
    <w:p w14:paraId="6225AD3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5A72C01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2014/10/19 2014-5270 2.1 3.9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7F410E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10 2015/02/27 P1.4.19, L1.6.3</w:t>
      </w:r>
    </w:p>
    <w:p w14:paraId="7DC3CE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5BE25B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Basic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</w:p>
    <w:p w14:paraId="15EF723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1DFE87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2015/02/27 2014-3591 1.9 3.4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48B402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2015/02/27 2015-0837 4.3 8.6 2.9 Remove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</w:p>
    <w:p w14:paraId="3CCED43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11 2016/02/09 L1.6.5</w:t>
      </w:r>
    </w:p>
    <w:p w14:paraId="65AF0A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2016/04/19 2015-7511 1.9 3.4 2.9 Double-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Add-always</w:t>
      </w:r>
      <w:proofErr w:type="spellEnd"/>
    </w:p>
    <w:p w14:paraId="072671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12 2016/02/18 L1.5.5</w:t>
      </w:r>
    </w:p>
    <w:p w14:paraId="68D3D60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21C7B23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Basic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</w:p>
    <w:p w14:paraId="050C239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3DBD781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2015/02/27 2014-3591 1.9 3.4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28B52BA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13 2016/04/15 L1.7.0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2015/02/27 2015-0837 4.3 8.6 2.9 Remove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</w:p>
    <w:p w14:paraId="495968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2016/04/19 2015-7511 1.9 3.4 2.9 Double-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Add-always</w:t>
      </w:r>
      <w:proofErr w:type="spellEnd"/>
    </w:p>
    <w:p w14:paraId="06093D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14 2017/06/29 L1.7.8</w:t>
      </w:r>
    </w:p>
    <w:p w14:paraId="2B95A20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2018/07/26 2017-7526 4.3 8.6 2.9 RSA blinding15 2017/07/18 L1.8.0</w:t>
      </w:r>
    </w:p>
    <w:p w14:paraId="26754F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16 2017/07/19 P1.4.22</w:t>
      </w:r>
    </w:p>
    <w:p w14:paraId="7D7944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17 2017/08/27 L1.7.9, L1.8.1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</w:p>
    <w:p w14:paraId="3034047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montgomery</w:t>
      </w:r>
      <w:proofErr w:type="spellEnd"/>
    </w:p>
    <w:p w14:paraId="569CBC3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</w:p>
    <w:p w14:paraId="55EDB2D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2017/08/29 2017-0379 5 10 2.9 Input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validation</w:t>
      </w:r>
      <w:proofErr w:type="spellEnd"/>
    </w:p>
    <w:p w14:paraId="1AF3D88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18 2018/06/13 L1.7.10, L1.8.3 Modulo Early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2018/06/13 2018-0495 1.9 3.4 2.9 ECDSA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blinding</w:t>
      </w:r>
      <w:proofErr w:type="spellEnd"/>
    </w:p>
    <w:p w14:paraId="17C659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19 2018/07/16</w:t>
      </w:r>
    </w:p>
    <w:p w14:paraId="2F60C49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T3.3.30, T3.5.19,</w:t>
      </w:r>
    </w:p>
    <w:p w14:paraId="2E63D96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T3.6.3</w:t>
      </w:r>
    </w:p>
    <w:p w14:paraId="479950B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CBC-MAC-PAD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Pseudo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</w:t>
      </w:r>
    </w:p>
    <w:p w14:paraId="5FBA4AB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2018/08/22 2018-10844 1.9 3.4 2.9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pseudo</w:t>
      </w:r>
      <w:proofErr w:type="spellEnd"/>
    </w:p>
    <w:p w14:paraId="08D0CD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fully</w:t>
      </w:r>
      <w:proofErr w:type="spellEnd"/>
    </w:p>
    <w:p w14:paraId="4D68C03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</w:t>
      </w:r>
    </w:p>
    <w:p w14:paraId="46A26BC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2018/08/22 2018-10845 1.9 3.4 2.9</w:t>
      </w:r>
    </w:p>
    <w:p w14:paraId="600D5F7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2018/08/22 2018-10846 1.9 3.4 2.9</w:t>
      </w:r>
    </w:p>
    <w:p w14:paraId="7C13946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 2018/12/01 T3.6.5 RSA-PAD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Pseudo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2018/12/03 2018-16868 1.9 3.4 2.9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&amp; timing</w:t>
      </w:r>
    </w:p>
    <w:p w14:paraId="1631BE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4.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GnuPG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L: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Libgcrypt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T: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GnuTLS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CVSS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B: Base; 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I: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)</w:t>
      </w:r>
    </w:p>
    <w:p w14:paraId="0D5EDD3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consisting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metrics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Base score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inherent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comprises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sub-scores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defines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difficulty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0B58DB1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defines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damage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AD930C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successful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score ranges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10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</w:p>
    <w:p w14:paraId="293244E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scores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(NVD) website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4 .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The score</w:t>
      </w:r>
    </w:p>
    <w:p w14:paraId="088AF5C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NVD 5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</w:t>
      </w:r>
    </w:p>
    <w:p w14:paraId="5603267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 websites.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worth</w:t>
      </w:r>
      <w:proofErr w:type="spellEnd"/>
    </w:p>
    <w:p w14:paraId="51E84B6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general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characterizing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It does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</w:t>
      </w:r>
      <w:proofErr w:type="spellEnd"/>
    </w:p>
    <w:p w14:paraId="57A249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criteria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threats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comprehensively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inherent</w:t>
      </w:r>
      <w:proofErr w:type="spellEnd"/>
    </w:p>
    <w:p w14:paraId="07D930E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features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reflect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attitude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</w:p>
    <w:p w14:paraId="32358B5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community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towards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B308E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denial-of-service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arbitrary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</w:p>
    <w:p w14:paraId="20DBBB0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buffer overflow,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corruption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5a compares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scores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28A2086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7 .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observe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regarded</w:t>
      </w:r>
      <w:proofErr w:type="spellEnd"/>
    </w:p>
    <w:p w14:paraId="6B28441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sub-scores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require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stronger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adversarial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capabilities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in-depth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knowledge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underlying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02C9BBF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sessions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confidentiality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</w:p>
    <w:p w14:paraId="103CCBD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plaintexts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experienced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attackers</w:t>
      </w:r>
      <w:proofErr w:type="spellEnd"/>
    </w:p>
    <w:p w14:paraId="076410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arbitrary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disabling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services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entirely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4C6E9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4 https://nvd.nist.gov/vuln-metrics/cvss/v2-calculator</w:t>
      </w:r>
    </w:p>
    <w:p w14:paraId="7DFCA0B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5 https://nvd.nist.gov/</w:t>
      </w:r>
    </w:p>
    <w:p w14:paraId="5FAEA2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6 https://cve.mitre.org/</w:t>
      </w:r>
    </w:p>
    <w:p w14:paraId="49A221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7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mistakes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(1)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confidentiality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6BE6673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CVE-2003-0131, CVE-2013-1619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CVE-2018-16868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availability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(2)</w:t>
      </w:r>
    </w:p>
    <w:p w14:paraId="01137E6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CVE-2018-10844, CVE-2018-10845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CVE-2018-10846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local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vector,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assigned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</w:t>
      </w:r>
    </w:p>
    <w:p w14:paraId="63E611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vector.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C442A7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2E1E57F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23</w:t>
      </w:r>
    </w:p>
    <w:p w14:paraId="5D20BFA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CVSS</w:t>
      </w:r>
    </w:p>
    <w:p w14:paraId="4C6509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Count</w:t>
      </w:r>
    </w:p>
    <w:p w14:paraId="5B39275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</w:p>
    <w:p w14:paraId="3AA772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Denial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Service 5.74 9.46 4.33 157</w:t>
      </w:r>
    </w:p>
    <w:p w14:paraId="44CE31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Buffer Overflow 6.76 9.43 5.77 43</w:t>
      </w:r>
    </w:p>
    <w:p w14:paraId="3542C71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3.32 6.27 2.90 37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7.98 9.08 7.74 35</w:t>
      </w:r>
    </w:p>
    <w:p w14:paraId="5DDBF14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Mem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Corruption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6.56 9.72 5.29 20</w:t>
      </w:r>
    </w:p>
    <w:p w14:paraId="59C5092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</w:p>
    <w:p w14:paraId="76FD633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CVSS</w:t>
      </w:r>
    </w:p>
    <w:p w14:paraId="71D39EA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Count</w:t>
      </w:r>
    </w:p>
    <w:p w14:paraId="5E7A41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</w:p>
    <w:p w14:paraId="1337C3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2.86 5.48 2.90 18</w:t>
      </w:r>
    </w:p>
    <w:p w14:paraId="5D4A49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3.76 7.02 2.90 19</w:t>
      </w:r>
    </w:p>
    <w:p w14:paraId="05FE890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3.04 5.87 2.90 16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1.97 3.57 2.90 3</w:t>
      </w:r>
    </w:p>
    <w:p w14:paraId="10DCA56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Network 3.87 7.22 2.90 18</w:t>
      </w:r>
    </w:p>
    <w:p w14:paraId="7BC2D0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(b)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</w:p>
    <w:p w14:paraId="7BCDC3F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</w:p>
    <w:p w14:paraId="1FE3994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Next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break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</w:t>
      </w:r>
    </w:p>
    <w:p w14:paraId="797CC5D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5b.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</w:p>
    <w:p w14:paraId="42BF6D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as its</w:t>
      </w:r>
      <w:proofErr w:type="gramEnd"/>
    </w:p>
    <w:p w14:paraId="44CC32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early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skip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there</w:t>
      </w:r>
      <w:proofErr w:type="spellEnd"/>
    </w:p>
    <w:p w14:paraId="68C14D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10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4).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symmetric</w:t>
      </w:r>
      <w:proofErr w:type="spellEnd"/>
    </w:p>
    <w:p w14:paraId="5AC7E16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simpler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widely-adopted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AES-</w:t>
      </w:r>
    </w:p>
    <w:p w14:paraId="411DF59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NI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effectively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observe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</w:p>
    <w:p w14:paraId="35639A4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underlying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vector:</w:t>
      </w:r>
    </w:p>
    <w:p w14:paraId="4921F89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network vector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local vector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3749D9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dominates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rendering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</w:p>
    <w:p w14:paraId="271788C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5b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4CE8279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observe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Scores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</w:p>
    <w:p w14:paraId="0142D2A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as some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7B96FBA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must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conducted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site.</w:t>
      </w:r>
    </w:p>
    <w:p w14:paraId="6A40D9A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6.2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4EA086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Response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3151F8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 8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 release date.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 release date</w:t>
      </w:r>
    </w:p>
    <w:p w14:paraId="30BC8A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earlier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negative.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Obviously</w:t>
      </w:r>
      <w:proofErr w:type="spellEnd"/>
    </w:p>
    <w:p w14:paraId="4C1AA2C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narrower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(in case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positive) leads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chances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</w:p>
    <w:p w14:paraId="34E26D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damage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D8DBC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Figure 2a shows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cumulative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GNU</w:t>
      </w:r>
    </w:p>
    <w:p w14:paraId="71847D2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responded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56%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50%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; more</w:t>
      </w:r>
    </w:p>
    <w:p w14:paraId="02C1D2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80%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disclosure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</w:p>
    <w:p w14:paraId="60BFEA2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spanned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months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longest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198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GnuPG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Figures 2b</w:t>
      </w:r>
    </w:p>
    <w:p w14:paraId="3D865CB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2c compare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respectively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69FD01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more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local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similar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Response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coverage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majority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except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[167, 220]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writing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host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require</w:t>
      </w:r>
    </w:p>
    <w:p w14:paraId="1BFDF21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stronger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adversarial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capabilities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contexts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83E4FD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8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published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online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formal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academic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publications</w:t>
      </w:r>
      <w:proofErr w:type="spellEnd"/>
    </w:p>
    <w:p w14:paraId="098A27B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 system.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earliest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dates.</w:t>
      </w:r>
    </w:p>
    <w:p w14:paraId="1421DF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727CE4A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3C5C797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- 8 0 - 4 0 0 4 0 8 0 1 2 0 1 6 0 2 0 0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42AC96E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72252EF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787DC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52195C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1F84E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1 .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1DE17C0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</w:t>
      </w:r>
      <w:proofErr w:type="spellEnd"/>
    </w:p>
    <w:p w14:paraId="6E5FE3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ilit</w:t>
      </w:r>
      <w:proofErr w:type="spellEnd"/>
    </w:p>
    <w:p w14:paraId="6F9525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y</w:t>
      </w:r>
    </w:p>
    <w:p w14:paraId="47D76A4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 u r a t i o n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( d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a y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 )</w:t>
      </w:r>
      <w:proofErr w:type="gramEnd"/>
    </w:p>
    <w:p w14:paraId="2E162DE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O p e n 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 G N U C r y p t o</w:t>
      </w:r>
    </w:p>
    <w:p w14:paraId="23EB71D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</w:p>
    <w:p w14:paraId="1A7A780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- 5 0 0 5 0 1 0 0 1 5 0 2 0 0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675A9B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1A14EE7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0DE2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B98E2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C8F07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1 .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061F55C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Pr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</w:t>
      </w:r>
      <w:proofErr w:type="spellEnd"/>
    </w:p>
    <w:p w14:paraId="7B296C9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ilit</w:t>
      </w:r>
      <w:proofErr w:type="spellEnd"/>
    </w:p>
    <w:p w14:paraId="7F37750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y D u r a t i o n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( d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a y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 )</w:t>
      </w:r>
      <w:proofErr w:type="gramEnd"/>
    </w:p>
    <w:p w14:paraId="0D928DB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A s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y 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 t r i c P r o t o c o l</w:t>
      </w:r>
    </w:p>
    <w:p w14:paraId="4A52F05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(b)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</w:p>
    <w:p w14:paraId="6ADBB5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- 5 0 0 5 0 1 0 0 1 5 0 2 0 0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09C3D6E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391705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336F27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2E00CC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6FAB40C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1 .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17DFF33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</w:t>
      </w:r>
      <w:proofErr w:type="spellEnd"/>
    </w:p>
    <w:p w14:paraId="058293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ilit</w:t>
      </w:r>
      <w:proofErr w:type="spellEnd"/>
    </w:p>
    <w:p w14:paraId="7D69D4A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y</w:t>
      </w:r>
    </w:p>
    <w:p w14:paraId="601010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 u r a t i o n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( d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a y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 )</w:t>
      </w:r>
      <w:proofErr w:type="gramEnd"/>
    </w:p>
    <w:p w14:paraId="635854E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M i c r o a r c h i t e c t u r e N e t w o r k P h y s i c a l</w:t>
      </w:r>
    </w:p>
    <w:p w14:paraId="4EBF088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(c)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Fig. 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Cumulative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</w:p>
    <w:p w14:paraId="11B6E3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6.3 Cross-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Consistency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maintains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concurrently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adversary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</w:p>
    <w:p w14:paraId="3039280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unpatched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time. For</w:t>
      </w:r>
    </w:p>
    <w:p w14:paraId="1BC07DB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branchless</w:t>
      </w:r>
      <w:proofErr w:type="spellEnd"/>
    </w:p>
    <w:p w14:paraId="42A396A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1.1.0i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August 14, 2018,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1.0.2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18D7F9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chance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1.0.2,</w:t>
      </w:r>
    </w:p>
    <w:p w14:paraId="3078A83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urged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1.0.2q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November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20, 2018.</w:t>
      </w:r>
    </w:p>
    <w:p w14:paraId="1FDAA57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cross-branch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 release date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patched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6 shows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220BA63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patches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cases, a patch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(0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Some patches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writing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1.0.1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masked-window</w:t>
      </w:r>
      <w:proofErr w:type="spellEnd"/>
    </w:p>
    <w:p w14:paraId="33F57FB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AES-NI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0.9.8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1.0.0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</w:p>
    <w:p w14:paraId="6C30D46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life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1.0.2r includes a bug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handling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2852A16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1.1.0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1.1.1. Some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bug fixes,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1.1.1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1.1.1b</w:t>
      </w:r>
    </w:p>
    <w:p w14:paraId="0507E39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included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1.0.2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1.1.0. For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CVE-2015-0837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GnuPG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1.4.19</w:t>
      </w:r>
    </w:p>
    <w:p w14:paraId="1AB2B7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Libgcrypt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1.6.3,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Libgcrypt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1.5.x.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Fortunately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reached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life</w:t>
      </w:r>
      <w:proofErr w:type="spellEnd"/>
    </w:p>
    <w:p w14:paraId="552A10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December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31, 2016.</w:t>
      </w:r>
    </w:p>
    <w:p w14:paraId="49C1AF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0 59 98 120 196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never</w:t>
      </w:r>
      <w:proofErr w:type="spellEnd"/>
    </w:p>
    <w:p w14:paraId="266455B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15 2 1 1 1 6</w:t>
      </w:r>
    </w:p>
    <w:p w14:paraId="723933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</w:p>
    <w:p w14:paraId="178650D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) 0 9 13 20 232 356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never</w:t>
      </w:r>
      <w:proofErr w:type="spellEnd"/>
    </w:p>
    <w:p w14:paraId="16D90A1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8 1 1 1 1 1 7</w:t>
      </w:r>
    </w:p>
    <w:p w14:paraId="1F6441F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(b)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</w:p>
    <w:p w14:paraId="64424F2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patches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cross-branch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</w:p>
    <w:p w14:paraId="5EE389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6.4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four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5A1EB0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(1)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brand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(2)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existing</w:t>
      </w:r>
      <w:proofErr w:type="spellEnd"/>
    </w:p>
    <w:p w14:paraId="6662C63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; (3)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bugs; (4)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enhancing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robustness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implementa-</w:t>
      </w:r>
    </w:p>
    <w:p w14:paraId="765A576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classification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in Figure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3.</w:t>
      </w:r>
    </w:p>
    <w:p w14:paraId="02D748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earlier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introduce</w:t>
      </w:r>
      <w:proofErr w:type="spellEnd"/>
    </w:p>
    <w:p w14:paraId="17F3377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’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brand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become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unnecessary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often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minor</w:t>
      </w:r>
      <w:proofErr w:type="spellEnd"/>
    </w:p>
    <w:p w14:paraId="68A2D06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bug fixes.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Besides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previously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patched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upon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Now</w:t>
      </w:r>
      <w:proofErr w:type="spellEnd"/>
    </w:p>
    <w:p w14:paraId="4921F4E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proactively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fortify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evidence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potential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</w:p>
    <w:p w14:paraId="36BD3AE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definitely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improves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48A7D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1FF7A4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25</w:t>
      </w:r>
    </w:p>
    <w:p w14:paraId="7A76AAB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20 00</w:t>
      </w:r>
    </w:p>
    <w:p w14:paraId="3580FF9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20 01</w:t>
      </w:r>
    </w:p>
    <w:p w14:paraId="30D9D8C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20 02</w:t>
      </w:r>
    </w:p>
    <w:p w14:paraId="305D7E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20 03</w:t>
      </w:r>
    </w:p>
    <w:p w14:paraId="0DC3BC3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20 04</w:t>
      </w:r>
    </w:p>
    <w:p w14:paraId="2918A5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20 05</w:t>
      </w:r>
    </w:p>
    <w:p w14:paraId="31932F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20 06</w:t>
      </w:r>
    </w:p>
    <w:p w14:paraId="7693B8D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20 07</w:t>
      </w:r>
    </w:p>
    <w:p w14:paraId="1C28008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20 08</w:t>
      </w:r>
    </w:p>
    <w:p w14:paraId="45A919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20 09</w:t>
      </w:r>
    </w:p>
    <w:p w14:paraId="0350AB3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20 10</w:t>
      </w:r>
    </w:p>
    <w:p w14:paraId="48C619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20 11</w:t>
      </w:r>
    </w:p>
    <w:p w14:paraId="72BDE1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20 12</w:t>
      </w:r>
    </w:p>
    <w:p w14:paraId="797CE6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20 13</w:t>
      </w:r>
    </w:p>
    <w:p w14:paraId="47A5FA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20 14</w:t>
      </w:r>
    </w:p>
    <w:p w14:paraId="458239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20 15</w:t>
      </w:r>
    </w:p>
    <w:p w14:paraId="2FD244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20 16</w:t>
      </w:r>
    </w:p>
    <w:p w14:paraId="30AD856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20 17</w:t>
      </w:r>
    </w:p>
    <w:p w14:paraId="0BE2FA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20 18</w:t>
      </w:r>
    </w:p>
    <w:p w14:paraId="1DBF9AB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20 19</w:t>
      </w:r>
    </w:p>
    <w:p w14:paraId="5A9F97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 n h a n c e A l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g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B u g f i x</w:t>
      </w:r>
    </w:p>
    <w:p w14:paraId="377A6F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 e l e c t a n o t h e r A l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g .</w:t>
      </w:r>
      <w:proofErr w:type="gramEnd"/>
    </w:p>
    <w:p w14:paraId="6F1862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tch</w:t>
      </w:r>
      <w:proofErr w:type="spellEnd"/>
    </w:p>
    <w:p w14:paraId="1590561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</w:t>
      </w:r>
      <w:proofErr w:type="spellEnd"/>
    </w:p>
    <w:p w14:paraId="5D44303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D a t e</w:t>
      </w:r>
    </w:p>
    <w:p w14:paraId="1BFB53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 n t r o d u c e n e w A l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g .</w:t>
      </w:r>
      <w:proofErr w:type="gramEnd"/>
    </w:p>
    <w:p w14:paraId="13B595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</w:p>
    <w:p w14:paraId="38423FE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20 05</w:t>
      </w:r>
    </w:p>
    <w:p w14:paraId="609A89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20 06</w:t>
      </w:r>
    </w:p>
    <w:p w14:paraId="238EC5F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20 07</w:t>
      </w:r>
    </w:p>
    <w:p w14:paraId="374D7D6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20 08</w:t>
      </w:r>
    </w:p>
    <w:p w14:paraId="32D0CF1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20 09</w:t>
      </w:r>
    </w:p>
    <w:p w14:paraId="0FA60DD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20 10</w:t>
      </w:r>
    </w:p>
    <w:p w14:paraId="706E7C9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20 11</w:t>
      </w:r>
    </w:p>
    <w:p w14:paraId="59AEE4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20 12</w:t>
      </w:r>
    </w:p>
    <w:p w14:paraId="259249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20 13</w:t>
      </w:r>
    </w:p>
    <w:p w14:paraId="7822F2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20 14</w:t>
      </w:r>
    </w:p>
    <w:p w14:paraId="6FCF76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20 15</w:t>
      </w:r>
    </w:p>
    <w:p w14:paraId="04F08A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20 16</w:t>
      </w:r>
    </w:p>
    <w:p w14:paraId="1AFDDF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20 17</w:t>
      </w:r>
    </w:p>
    <w:p w14:paraId="18709E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20 18</w:t>
      </w:r>
    </w:p>
    <w:p w14:paraId="338163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20 19</w:t>
      </w:r>
    </w:p>
    <w:p w14:paraId="05D3BC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E n h a n c e A l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g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B u g f i x</w:t>
      </w:r>
    </w:p>
    <w:p w14:paraId="26F497B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 e l e c t a n o t h e r A l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g .</w:t>
      </w:r>
      <w:proofErr w:type="gramEnd"/>
    </w:p>
    <w:p w14:paraId="106DB11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tch</w:t>
      </w:r>
      <w:proofErr w:type="spellEnd"/>
    </w:p>
    <w:p w14:paraId="5B30404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</w:t>
      </w:r>
      <w:proofErr w:type="spellEnd"/>
    </w:p>
    <w:p w14:paraId="651F047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D a t e</w:t>
      </w:r>
    </w:p>
    <w:p w14:paraId="71FA274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 n t r o d u c e n e w A l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g .</w:t>
      </w:r>
      <w:proofErr w:type="gramEnd"/>
    </w:p>
    <w:p w14:paraId="24C2EDB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(b)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Fig. 3.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</w:p>
    <w:p w14:paraId="65278F8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ID CVE Date C.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 Patch date 1 2001/06/27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ssh-1 RSA-PAD 2001-0361 2001/01/29</w:t>
      </w:r>
    </w:p>
    <w:p w14:paraId="39BA11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 2004/12/31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MatrixSSL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2004-2682 2004/06/01</w:t>
      </w:r>
    </w:p>
    <w:p w14:paraId="323A4A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 2009/08/31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XySSL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2008-7128 4 2010/09/22 □ Microsoft IIS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2010-3332 2010/09/27</w:t>
      </w:r>
    </w:p>
    <w:p w14:paraId="01431F7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5 2010/10/20 ■ Apache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MyFaces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2010-2057 2010/06/10</w:t>
      </w:r>
    </w:p>
    <w:p w14:paraId="0719BCC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 2010/10/20 ■ Oracle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Mojarra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2010-4007 2010/06/10</w:t>
      </w:r>
    </w:p>
    <w:p w14:paraId="016B841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7 2013/02/08 ■ Rack HMAC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2013-0263 2013/02/07</w:t>
      </w:r>
    </w:p>
    <w:p w14:paraId="14B675D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8 2013/02/08 ■ Mozilla NSS MAC-CBC-PAD 2013-1620 2013/02/14</w:t>
      </w:r>
    </w:p>
    <w:p w14:paraId="36D3FD1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 2013/02/08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CyaSSL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MAC-CBC-PAD 2013-1623 2013/02/05</w:t>
      </w:r>
    </w:p>
    <w:p w14:paraId="7DA0E3E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 2013/02/08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Bouncy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Castle MAC-CBC-PAD 2013-1624 2013/02/10</w:t>
      </w:r>
    </w:p>
    <w:p w14:paraId="2053BD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11 2013/02/08 □ Opera MAC-CBC-PAD 2013-1618 2013/02/13</w:t>
      </w:r>
    </w:p>
    <w:p w14:paraId="478C6FD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12 2013/06/21 □ IBM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Commerce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2013-0523 # 13 2013/10/04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PolarSSL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RSA-CRT 2013-5915 2013/10/01</w:t>
      </w:r>
    </w:p>
    <w:p w14:paraId="71AB497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14 2013/11/17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OpenVPN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2013-2061 2013/03/19</w:t>
      </w:r>
    </w:p>
    <w:p w14:paraId="532D79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15 2014/08/16 □ IBM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DataPower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- 2014-0852 # 16 2014/12/09 □ F5 BIG-IP MAC-CBC-PAD 2014-8730 # 17 2015/07/01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++ Rabin-Williams DSA 2015-2141 2015/11/20</w:t>
      </w:r>
    </w:p>
    <w:p w14:paraId="1289AB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18 2015/08/02 □ Siemens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RuggedCom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ROS MAC-CBC-PAD 2015-5537 # 19 2015/11/08 □ IBM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DataPower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Gateways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2015-7412 # 20 2016/04/07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Erlang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/OTP MAC-CBC-PAD 2015-2774 2015/03/26</w:t>
      </w:r>
    </w:p>
    <w:p w14:paraId="467529C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21 2016/04/12 □ EMC RSA BSAFE RSA-CRT 2016-0887 # 22 2016/04/21 □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CloudForms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Mgmt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2016-3702 23 2016/05/13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MAC-CBC-PAD 2015-7827 2015/10/26</w:t>
      </w:r>
    </w:p>
    <w:p w14:paraId="17D0BFB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24 2016/05/13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2016-2849 2016/04/28</w:t>
      </w:r>
    </w:p>
    <w:p w14:paraId="3E58869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25 2016/07/26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Cavium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SDK RSA-CRT 2015-5738 # 26 2016/09/03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jose-php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2016-5429 2016/08/30</w:t>
      </w:r>
    </w:p>
    <w:p w14:paraId="652FE2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27 2016/09/08 □ HPE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Lights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-Out 3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2016-4379 2016/08/30</w:t>
      </w:r>
    </w:p>
    <w:p w14:paraId="79137F6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28 2016/10/10 ■ Intel IPP RSA 2016-8100 # 29 2016/10/28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2016-8871 2016/10/26</w:t>
      </w:r>
    </w:p>
    <w:p w14:paraId="7C0AC0F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30 2016/12/13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 T-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2016-7440 2016/09/26</w:t>
      </w:r>
    </w:p>
    <w:p w14:paraId="4399D95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31 2016/12/15 □ Open-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Xchange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OX Guard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2016-4028 2016/04/21</w:t>
      </w:r>
    </w:p>
    <w:p w14:paraId="003494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32 2017/01/23 ■ Malcolm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jwt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2016-7037 2016/09/05</w:t>
      </w:r>
    </w:p>
    <w:p w14:paraId="7C35032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33 2017/02/03 □ EMC RSA BSAFE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2016-8217 2017/01/20</w:t>
      </w:r>
    </w:p>
    <w:p w14:paraId="18C5CB2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34 2017/02/13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++ 2016-3995 2016/09/11</w:t>
      </w:r>
    </w:p>
    <w:p w14:paraId="770F68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35 2017/03/03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MatrixSSL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RSA-CRT 2016-6882 2016/11/25</w:t>
      </w:r>
    </w:p>
    <w:p w14:paraId="25163AE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36 2017/03/03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MatrixSSL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2016-6883 2016/04/18</w:t>
      </w:r>
    </w:p>
    <w:p w14:paraId="60DF1E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37 2017/03/07 ■ Intel QAT RSA-CRT 2017-5681 # 38 2017/03/23 □ Cloudera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Navigator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MAC-CBC-PAD 2015-4078 # 39 2017/04/10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MAC-CBC-PAD 2015-7824 2015/10/26</w:t>
      </w:r>
    </w:p>
    <w:p w14:paraId="6AAA28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40 2017/04/14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Nettle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2016-6489 2016/08/04</w:t>
      </w:r>
    </w:p>
    <w:p w14:paraId="1CCF3ED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41 2017/06/30 □ OSCI-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2017-10668 42 2017/07/27 ■ Apache HTTP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2016-0736 2016/10/20</w:t>
      </w:r>
    </w:p>
    <w:p w14:paraId="55AA4F7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43 2017/08/02 □ Citrix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NetScaler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MAC-CBC-PAD 2015-3642 # 44 2017/08/10 ■ Apache CXF 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2017-3156 # 45 2017/08/20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Nimbus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JOSE+JWT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2017-12973 2017/06/02</w:t>
      </w:r>
    </w:p>
    <w:p w14:paraId="01B84DA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46 2017/09/25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2017-15533 2017/10/02</w:t>
      </w:r>
    </w:p>
    <w:p w14:paraId="168787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47 2017/11/17 □ F5 BIG-IP RSA-PAD 2017-6168 # 48 2017/12/12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Erlang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/OTP RSA-PAD 2017-1000385 2017/11/23</w:t>
      </w:r>
    </w:p>
    <w:p w14:paraId="686A4F4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49 2017/12/12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Bouncy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Castle RSA-PAD 2017-13098 2017/12/28</w:t>
      </w:r>
    </w:p>
    <w:p w14:paraId="516F4A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50 2017/12/12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2017-13099 2017/10/31</w:t>
      </w:r>
    </w:p>
    <w:p w14:paraId="358815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51 2017/12/13 □ Citrix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NetScaler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2017-17382 # 52 2017/12/13 □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Radware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Alteon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2017-17427 # 53 2017/12/15 □ Cisco ASA RSA-PAD 2017-12373 2018/01/05</w:t>
      </w:r>
    </w:p>
    <w:p w14:paraId="40B9A5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54 2017/12/28 ■ Intel IPP 2018-3691 2018/05/22</w:t>
      </w:r>
    </w:p>
    <w:p w14:paraId="2D204FD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55 2018/01/02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Linaro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OP-TEE RSA Montgomery 2017-1000413 2017/07/07</w:t>
      </w:r>
    </w:p>
    <w:p w14:paraId="4BA4C36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ID CVE Date C.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CVE Patch date 56 2018/01/10 □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Palo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Alto Networks PAN-OS RSA-PAD 2017-17841 # 57 2018/02/05 □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Cavium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Nitrox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TurboSSL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2017-17428 # 58 2018/02/07 □ IBM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GSKit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2018-1388 # 59 2018/02/26 □ Unisys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ClearPath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MCP RSA-PAD 2018-5762 # 60 2018/05/17 □ Symantec SSL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Visibility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2017-15533 2018/01/12</w:t>
      </w:r>
    </w:p>
    <w:p w14:paraId="0AE912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61 2018/05/17 □ Symantec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IntelligenceCenter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2017-18268 # 62 2018/06/04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Bouncy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Castle DSA 2016-1000341 2016/12/23</w:t>
      </w:r>
    </w:p>
    <w:p w14:paraId="2A738D9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63 2018/06/04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Bouncy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Castle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2016-1000345 2016/12/23</w:t>
      </w:r>
    </w:p>
    <w:p w14:paraId="2E0B14E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64 2018/06/14 ■ Mozilla NSS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2018-12404 2018/12/07</w:t>
      </w:r>
    </w:p>
    <w:p w14:paraId="7A2E776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65 2018/06/14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LibreSSL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2018-12434 2018/06/13</w:t>
      </w:r>
    </w:p>
    <w:p w14:paraId="63A68F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66 2018/06/14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2018-12435 2018/07/02</w:t>
      </w:r>
    </w:p>
    <w:p w14:paraId="07D4F09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67 2018/06/14 ■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2018-12436 2018/05/27</w:t>
      </w:r>
    </w:p>
    <w:p w14:paraId="0F1DB1D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68 2018/06/14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LibTomCrypt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2018-12437 69 2018/06/14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LibSunEC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2018-12438 70 2018/06/14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MatrixSSL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2018-12439 2018/09/13</w:t>
      </w:r>
    </w:p>
    <w:p w14:paraId="013D0D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71 2018/06/14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BoringSSL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2018-12440 72 2018/07/28 ■ ARM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mbed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TLS MAC-CBC-PAD 2018-0497 2018/07/24</w:t>
      </w:r>
    </w:p>
    <w:p w14:paraId="1E484DB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73 2018/07/28 ■ ARM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mbed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TLS MAC-CBC-PAD 2018-0498 2018/07/24</w:t>
      </w:r>
    </w:p>
    <w:p w14:paraId="56DB2FB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74 2018/07/31 □ Huawei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2017-17174 # 75 2018/08/15 □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Clavister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 RSA-PAD 2018-8753 # 76 2018/08/15 □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ZyXEL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ZyWALL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/USG RSA-PAD 2018-9129 # 77 2018/08/21 □ Huawei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2017-17305 # 78 2018/08/23 ■ Cloud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Foundry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Bits Service 2018-15800 2018/12/05</w:t>
      </w:r>
    </w:p>
    <w:p w14:paraId="31C16B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79 2018/08/31 □ RSA BSAFE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Suite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2018-11057 # 80 2018/09/11 □ RSA BSAFE SSL-J RSA-PAD 2018-11069 # 81 2018/09/11 □ RSA BSAFE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-J RSA-PAD 2018-11070 # 82 2018/09/12 □ Intel AMT RSA-PAD 2018-3616 # 83 2018/09/21 ■ Apache Mesos HMAC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2018-8023 2018/07/25</w:t>
      </w:r>
    </w:p>
    <w:p w14:paraId="6435FB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84 2018/12/03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nettle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2018-16869 85 2018/12/03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RSA-PAD 2018-16870 2018/12/27</w:t>
      </w:r>
    </w:p>
    <w:p w14:paraId="0602A0F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86 2019/01/03 □ RSA BSAFE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-C 2019-3731 2019/09/11</w:t>
      </w:r>
    </w:p>
    <w:p w14:paraId="2DE5B8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87 2019/01/03 □ RSA BSAFE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-C 2019-3732 2018/08/28</w:t>
      </w:r>
    </w:p>
    <w:p w14:paraId="60E632D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88 2019/01/03 □ RSA BSAFE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-J 2019-3739 2019/08/11</w:t>
      </w:r>
    </w:p>
    <w:p w14:paraId="7A38793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89 2019/01/03 □ RSA BSAFE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-J 2019-3740 2019/08/11</w:t>
      </w:r>
    </w:p>
    <w:p w14:paraId="638EB4B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90 2019/02/22 □ Citrix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NetScaler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Gateway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2019-6485 # 91 2019/03/01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hostapd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wpa_supplicant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2019-9494 2019/04/21</w:t>
      </w:r>
    </w:p>
    <w:p w14:paraId="74B73E1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92 2019/03/01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hostapd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wpa_supplicant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2019-9495 2019/04/21</w:t>
      </w:r>
    </w:p>
    <w:p w14:paraId="34D7183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93 2019/03/08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2018-20187 2018/10/01</w:t>
      </w:r>
    </w:p>
    <w:p w14:paraId="3AC8874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94 2019/03/26 ■ Apache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Tapestry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2019-10071 2019/09/07</w:t>
      </w:r>
    </w:p>
    <w:p w14:paraId="39FAFA2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95 2019/04/03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2019-10764 96 2019/04/11 □ Intel PTT, TXE, SPS 2019-11090 97 2019/07/07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hostapd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wpa_supplicant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2019-13377 2019/08/07</w:t>
      </w:r>
    </w:p>
    <w:p w14:paraId="6C5B5C9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98 2019/07/17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2019-13628 2019/07/22</w:t>
      </w:r>
    </w:p>
    <w:p w14:paraId="07FC166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99 2019/07/17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MatrixSSL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2019-13629 100 2019/07/27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++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2019-14318 2019/07/29</w:t>
      </w:r>
    </w:p>
    <w:p w14:paraId="6CF519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101 2019/08/27 □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Fortinet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FortiOS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2019-15703 2019/12/19</w:t>
      </w:r>
    </w:p>
    <w:p w14:paraId="11F194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102 2019/09/26 ■ ARM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mbed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TLS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2019-16910 2019/09/06</w:t>
      </w:r>
    </w:p>
    <w:p w14:paraId="7BED5E6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103 2019/10/21 ■ ARM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mbed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TLS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2019-18222 2020/02/21</w:t>
      </w:r>
    </w:p>
    <w:p w14:paraId="5C4AE9C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104 2019/12/05 ■ Jenkins TCP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2020-2101 2020/01/29</w:t>
      </w:r>
    </w:p>
    <w:p w14:paraId="40F88F2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105 2019/12/05 ■ Jenkins HMAC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2020-2102 2020/01/29</w:t>
      </w:r>
    </w:p>
    <w:p w14:paraId="1A97B22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106 2019/12/24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2019-19960 2019/12/20</w:t>
      </w:r>
    </w:p>
    <w:p w14:paraId="489AD2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107 2019/12/24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2019-19963 2019/12/20</w:t>
      </w:r>
    </w:p>
    <w:p w14:paraId="768BFDC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108 2020/01/22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libsecp256k1-rs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overflow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2019-20399 2019/10/02</w:t>
      </w:r>
    </w:p>
    <w:p w14:paraId="7394A37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109 2020/03/24 ■ ARM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mbed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TLS Modular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inversion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2020-10932 2020/4/14</w:t>
      </w:r>
    </w:p>
    <w:p w14:paraId="2850387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110 2020/04/12 ■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wolfSSL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Modulo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2020-11713 2020/04/22</w:t>
      </w:r>
    </w:p>
    <w:p w14:paraId="2894040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(■: open-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□: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closed-source</w:t>
      </w:r>
      <w:proofErr w:type="spellEnd"/>
      <w:proofErr w:type="gramStart"/>
      <w:r w:rsidRPr="00351FFB">
        <w:rPr>
          <w:rFonts w:ascii="Times New Roman" w:hAnsi="Times New Roman" w:cs="Times New Roman"/>
          <w:sz w:val="20"/>
          <w:szCs w:val="20"/>
        </w:rPr>
        <w:t>; :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#: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revealed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.)</w:t>
      </w:r>
    </w:p>
    <w:p w14:paraId="516B5A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prefers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</w:t>
      </w:r>
    </w:p>
    <w:p w14:paraId="1E7FD2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traditional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some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</w:p>
    <w:p w14:paraId="28CA1B7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masked-window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6C8D801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while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Libgcrypt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regressed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double-and-add-always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Besides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GNU</w:t>
      </w:r>
    </w:p>
    <w:p w14:paraId="0B790CD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behind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DED629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6.5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Other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summarize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7).</w:t>
      </w:r>
    </w:p>
    <w:p w14:paraId="56EC7C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495EAF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50929DD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8 shows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breakdown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categories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3BEBAB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observe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besides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believe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unrevealed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reasons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70CF3D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encouraging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developers</w:t>
      </w:r>
      <w:proofErr w:type="spellEnd"/>
    </w:p>
    <w:p w14:paraId="76F43DC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continuously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improve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Other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-date</w:t>
      </w:r>
    </w:p>
    <w:p w14:paraId="12F2C2A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unaware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ignorant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</w:p>
    <w:p w14:paraId="06214A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proposed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</w:p>
    <w:p w14:paraId="4645D39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GnuTLS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top 100 Internet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domains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Facebook</w:t>
      </w:r>
    </w:p>
    <w:p w14:paraId="7FD293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PayPal,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IBM, Cisco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[24].</w:t>
      </w:r>
    </w:p>
    <w:p w14:paraId="4C65315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Second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require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prohibiting</w:t>
      </w:r>
      <w:proofErr w:type="spellEnd"/>
    </w:p>
    <w:p w14:paraId="6121AF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closed-source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645A12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shows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majority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closed-source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</w:t>
      </w:r>
    </w:p>
    <w:p w14:paraId="6E814F3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likely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needed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experiment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</w:p>
    <w:p w14:paraId="71C7C6B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know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suffer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</w:p>
    <w:p w14:paraId="18204CD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[106, 166, 167, 220]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open-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A311B5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unclear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possess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similar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8F2B1C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Response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coverage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Figure 4 compares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response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19AB24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Interestingly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responded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fast. Most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published</w:t>
      </w:r>
      <w:proofErr w:type="spellEnd"/>
    </w:p>
    <w:p w14:paraId="36B5195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release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corresponding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patches,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leaving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C9AF60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Regarding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coverage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exceptions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annotated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7)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too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little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</w:p>
    <w:p w14:paraId="3FDC49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ascertain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whether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0FA866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CVSS</w:t>
      </w:r>
    </w:p>
    <w:p w14:paraId="260253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Count</w:t>
      </w:r>
    </w:p>
    <w:p w14:paraId="425CEA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Base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Impact</w:t>
      </w:r>
      <w:proofErr w:type="spellEnd"/>
    </w:p>
    <w:p w14:paraId="019B257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</w:p>
    <w:p w14:paraId="37F832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3.14 6.09 2.90 10</w:t>
      </w:r>
    </w:p>
    <w:p w14:paraId="47A99E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4.25 8.46 2.90 13</w:t>
      </w:r>
    </w:p>
    <w:p w14:paraId="513EC5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GNU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</w:p>
    <w:p w14:paraId="7030046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2.58 4.88 2.90 9</w:t>
      </w:r>
    </w:p>
    <w:p w14:paraId="7D24F0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2.70 3.90 2.90 6</w:t>
      </w:r>
    </w:p>
    <w:p w14:paraId="0D1C00D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Open-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</w:p>
    <w:p w14:paraId="0658370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3.89 7.10 3.27 31</w:t>
      </w:r>
    </w:p>
    <w:p w14:paraId="0142FC7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4.25 7.86 3.30 24</w:t>
      </w:r>
    </w:p>
    <w:p w14:paraId="01DCA95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Other 3.69 6.89 3.13 15</w:t>
      </w:r>
    </w:p>
    <w:p w14:paraId="095A34D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Closed-source</w:t>
      </w:r>
      <w:proofErr w:type="spellEnd"/>
    </w:p>
    <w:p w14:paraId="64AA228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Asymmetric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2.60 4.90 2.90 1</w:t>
      </w:r>
    </w:p>
    <w:p w14:paraId="6DFCC29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4.36 8.43 3.09 32</w:t>
      </w:r>
    </w:p>
    <w:p w14:paraId="14C187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Other 4.28 8.47 2.90 7</w:t>
      </w:r>
    </w:p>
    <w:p w14:paraId="5F761EF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comparisons</w:t>
      </w:r>
      <w:proofErr w:type="spellEnd"/>
    </w:p>
    <w:p w14:paraId="518EE1E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- 5 0 0 - 4 0 0 - 3 0 0 - 2 0 0 - 1 0 0 0 1 0 0 2 0 0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717DB5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7EA26A3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7D1FF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0E4C2F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BB9C7E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51FFB">
        <w:rPr>
          <w:rFonts w:ascii="Times New Roman" w:hAnsi="Times New Roman" w:cs="Times New Roman"/>
          <w:sz w:val="20"/>
          <w:szCs w:val="20"/>
        </w:rPr>
        <w:t>1 .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4137CA5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</w:t>
      </w:r>
      <w:proofErr w:type="spellEnd"/>
    </w:p>
    <w:p w14:paraId="145AD72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ilit</w:t>
      </w:r>
      <w:proofErr w:type="spellEnd"/>
    </w:p>
    <w:p w14:paraId="7BFDDC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y</w:t>
      </w:r>
    </w:p>
    <w:p w14:paraId="5502C2B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 u r a t i o n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( d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a y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 )</w:t>
      </w:r>
      <w:proofErr w:type="gramEnd"/>
    </w:p>
    <w:p w14:paraId="65F5015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O p e n 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 G N U C r y p t 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 e n - s o u r c e C l o s e d - s o u r c e</w:t>
      </w:r>
    </w:p>
    <w:p w14:paraId="0341EB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Fig. 4. Response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</w:t>
      </w:r>
      <w:proofErr w:type="spellEnd"/>
    </w:p>
    <w:p w14:paraId="12E9205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7 CONCLUSION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</w:p>
    <w:p w14:paraId="148AFD3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enduring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previous</w:t>
      </w:r>
      <w:proofErr w:type="spellEnd"/>
    </w:p>
    <w:p w14:paraId="3320A2E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unknown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likely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exist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today’s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The</w:t>
      </w:r>
    </w:p>
    <w:p w14:paraId="06178C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community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resolved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large-scale</w:t>
      </w:r>
      <w:proofErr w:type="spellEnd"/>
    </w:p>
    <w:p w14:paraId="5062F2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real-world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damages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happened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Besides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7F07C1A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efforts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fortified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679C56C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surprising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3BA75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Looking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ahead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</w:p>
    <w:p w14:paraId="5345FAF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encourage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discover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range</w:t>
      </w:r>
    </w:p>
    <w:p w14:paraId="3EB97FE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novel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D6D17F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0D3D1E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27</w:t>
      </w:r>
    </w:p>
    <w:p w14:paraId="7CB678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REFERENCES [1]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Aciiçmez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I-cache. In ACM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</w:t>
      </w:r>
    </w:p>
    <w:p w14:paraId="7F3C341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Acıiçmez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Philipp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Grabher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2010.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</w:p>
    <w:p w14:paraId="43A6E8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[3]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Acıiçmez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Shay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Gueron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Jean-Pierre Seifert. 2007.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7534BB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IMA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Acıiçmez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Çetin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Kaya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Koç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Jean-Pierre Seifert. 2007.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030BBE8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’ Track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Acıiçmez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Werner Schindler,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Çetin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Koç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2007.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In</w:t>
      </w:r>
    </w:p>
    <w:p w14:paraId="749924C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’ track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Aciicmez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Jean-Pierre Seifert. 2007.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Cheap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parallelism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cheap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InWorkshop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322490B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Diagnosis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Tolerance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[7] Alejandro Cabrera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Aldaya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Sohaib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Hassan, Cesar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Pereida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García,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Nicola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Tuveri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</w:t>
      </w:r>
      <w:proofErr w:type="spellEnd"/>
    </w:p>
    <w:p w14:paraId="3FD032F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profit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[8] Alejandro Cabrera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Aldaya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Cesar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Pereida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García,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Luis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Manuel Alvarez Tapia,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2019. Cache-</w:t>
      </w:r>
    </w:p>
    <w:p w14:paraId="314004F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generation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(2019). [9] Thomas Allan,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Katrina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Falkner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Joop van de Pol,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Amplifying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</w:p>
    <w:p w14:paraId="000AA23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Degradation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[10] José Bacelar Almeida, Manuel Barbosa, Gilles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Barthe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François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Dupressoir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Michael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Verifying</w:t>
      </w:r>
      <w:proofErr w:type="spellEnd"/>
    </w:p>
    <w:p w14:paraId="32FECE5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Constant-Time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43E7A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[11] Tiago Alves. 2004.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Trustzone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White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(2004). [12] Marc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Andrysco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Kohlbrenner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Keaton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Mowery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Ranjit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Jhala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Sorin Lerner,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Hovav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Shacham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1BE8D69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subnormal floating point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abnormal timing.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[13] Roberto Maria Avanzi. 2005.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Primitives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E7E320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(2005). [14] Gilles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Barthe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Gustavo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Betarte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Juan Campo, Carlos Luna,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Pichardie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2014. System-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interference</w:t>
      </w:r>
      <w:proofErr w:type="spellEnd"/>
    </w:p>
    <w:p w14:paraId="5A5327F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[15] Naomi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Joop Van de Pol, Nigel 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2014. "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Ooh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Aah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... Just a Little Bit":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amount</w:t>
      </w:r>
      <w:proofErr w:type="spellEnd"/>
    </w:p>
    <w:p w14:paraId="43300E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go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[16] Daniel J Bernstein. 2005. Cache-timing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Report (2005). [17] </w:t>
      </w: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Daniel J Bernstein, Joachim Breitner,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Leon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Bruinderink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Nadia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Heninger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Tanja Lange, Christine</w:t>
      </w:r>
    </w:p>
    <w:p w14:paraId="25B309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van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Vredendaal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right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disaster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Left-to-right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sliding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</w:t>
      </w:r>
    </w:p>
    <w:p w14:paraId="608F02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[18] Johann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Betz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Dirk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Westhoff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Günter Müller.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covert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virtual machines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</w:t>
      </w:r>
    </w:p>
    <w:p w14:paraId="694DF26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Emerging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Telecommunications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Technologies (2017). [19]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Sarani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Bhattacharya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Debdeep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Mukhopadhyay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Curious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rowhammer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flipping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bits</w:t>
      </w:r>
    </w:p>
    <w:p w14:paraId="6E5A33A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[20]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Sarani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Bhattacharya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Chester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Rebeiro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Debdeep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Mukhopadhyay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2012.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prefetchers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revisit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157CC21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SVF for cache-timing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Annual IEEE/ACM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Workshops. [21]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Arnab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Kumar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Biswas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Dipak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Ghosal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Shishir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Nagaraja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E2EFB8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(CSUR) (2017). [22] Sandrine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Blazy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Pichardie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Alix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Trieu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abstract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interpre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1B74E1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European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Computer Security. [23]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Bleichenbacher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1998.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Chosen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standard</w:t>
      </w:r>
    </w:p>
    <w:p w14:paraId="6E0596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PKCS# 1. In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Hanno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Böck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Juraj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Somorovsky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Craig Young.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Bleichenbacher’s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Oracle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(ROBOT). In</w:t>
      </w:r>
    </w:p>
    <w:p w14:paraId="6768FAB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Usenix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1660E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[25] Barry Bond, Chris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Hawblitzel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Manos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Kapritsos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Rustan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Leino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Jacob 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Bryan Parno,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Ashay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Srinath</w:t>
      </w:r>
      <w:proofErr w:type="spellEnd"/>
    </w:p>
    <w:p w14:paraId="033A9E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Setty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Laure Thompson. 2017. Vale: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high-performance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assembly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AEBF39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[26] Joseph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Bonneau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Ilya Mironov. 2006.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collision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</w:t>
      </w:r>
    </w:p>
    <w:p w14:paraId="48EDF4F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Jurjen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Matthijs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Coster. 1989.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heuristics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BDC00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[28] Ferdinand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Brasser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Müller, Alexandra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Dmitrienko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Kari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Kostiainen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Srdjan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Capkun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Ahmad-Reza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Sadeghi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1FAB56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2017.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SGX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Offensive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Technologies.</w:t>
      </w:r>
    </w:p>
    <w:p w14:paraId="3A0E4A1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513D69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28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3C069F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[29] Benjamin A Braun,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Suman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Jana,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Boneh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Robust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elimination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</w:p>
    <w:p w14:paraId="651E55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arXiv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arXiv:1506.00189 (2015). [30] Ernie Brickell, Gary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Graunke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Michael Neve,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Jean-Pierre Seifert. 2006.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hedge AES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</w:p>
    <w:p w14:paraId="57C4532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Arch. (2006). [31] Ernie Brickell, Gary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Graunke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Jean-Pierre Seifert. 2006.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cache/timing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AES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21B76FC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RSA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2006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session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DEV-203. [32] Samira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Briongos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Pedro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Malagón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Juan-Mariano de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Goyeneche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Jose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MMoya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Cache misses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recovery</w:t>
      </w:r>
      <w:proofErr w:type="spellEnd"/>
    </w:p>
    <w:p w14:paraId="15476F3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full AES 256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Applied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Sciences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(2019). [33] Samira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Briongos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Pedro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Malagón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José M Moya,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RELOAD+ REFRESH: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7081A5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Replacement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Policies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Stealthy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8B5609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[34] Leon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Bruinderink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Andreas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Hülsing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Tanja Lange,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Flush, Gauss,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–a cache</w:t>
      </w:r>
    </w:p>
    <w:p w14:paraId="2147F1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BLISS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</w:t>
      </w:r>
    </w:p>
    <w:p w14:paraId="60122B9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[35]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Risto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Hakala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2009. Cache-timing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Security.</w:t>
      </w:r>
    </w:p>
    <w:p w14:paraId="342010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[36]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Risto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Hakala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Kaisa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Nyberg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Sampo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Sovio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Consecutive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S-box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lookups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 A Timing</w:t>
      </w:r>
    </w:p>
    <w:p w14:paraId="4D1AA9D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SNOW 3G.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[37]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Nicola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Tuveri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2011. Remote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still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European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12F2FFE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Computer Security. [38]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Boneh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2005. Remote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Computer Networks (2005). [39]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Bulck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Marina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Ofir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Weisse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Kasikci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Frank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Piessens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Silberstein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Thomas F.</w:t>
      </w:r>
    </w:p>
    <w:p w14:paraId="0F5087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Wenisch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Raoul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Strackx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Foreshadow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Extracting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Keys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SGX Kingdom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</w:p>
    <w:p w14:paraId="1F5EBB0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Out-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03950F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[40] Claudio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Canella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Lukas Giner,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Moritz Lipp, Marina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Frank</w:t>
      </w:r>
    </w:p>
    <w:p w14:paraId="01E4A6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Piessens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Michael Schwarz,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et al.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Fallout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meltdown-resistant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cpus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SIGSAC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</w:t>
      </w:r>
    </w:p>
    <w:p w14:paraId="3BDF8C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[41] Claudio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Canella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Bulck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Michael Schwarz, Moritz Lipp, Benjamin Von Berg, Philipp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Ortner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Frank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Piessens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0A0B603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Dmitry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Evtyushkin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systematic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71777BB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FD1215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[42] Anne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Canteaut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Cedric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Lauradoux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Seznec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Understanding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(2006).</w:t>
      </w:r>
    </w:p>
    <w:p w14:paraId="64F92A7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[43]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Guoxing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Sanchuan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Chen, Yuan Xiao,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Zhiqiang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H. Lai. 2019. SGXPECTRE: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Stealing</w:t>
      </w:r>
      <w:proofErr w:type="spellEnd"/>
    </w:p>
    <w:p w14:paraId="45DF475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Intel Secrets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Enclaves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Speculative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European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[44]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Sanchuan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Fangfei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Zeyu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Ruby B Lee,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Haibo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Wang. 2018. Lever-</w:t>
      </w:r>
    </w:p>
    <w:p w14:paraId="21BF9C5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aging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Asia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</w:t>
      </w:r>
    </w:p>
    <w:p w14:paraId="4EDE362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[45]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Sanchuan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Xiaokuan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Michael K Reiter,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privileged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3DD09A5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shielded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Déjá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Vu. In ACM Asia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[46] Marco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Chiappetta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Erkay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Savas,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Cemal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Yilmaz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Real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</w:p>
    <w:p w14:paraId="06BDAE1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Applied Soft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(2016).</w:t>
      </w:r>
    </w:p>
    <w:p w14:paraId="35CD2BF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[47] Jean-Sébastien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1999.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Resistance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cryptosystems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1B1D24C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[48] Victor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Costan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Srinivas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Devadas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Intel SGX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Arch. (2016). [49] Victor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Costan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Ilia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Lebedev,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Srinivas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Devadas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Sanctum: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Minimal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</w:t>
      </w:r>
    </w:p>
    <w:p w14:paraId="4818FC6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isolation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196C20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[50] Stephen Crane, Andrei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Homescu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Brunthaler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Per Larsen,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Michael Franz. 2015.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Thwarting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0F9F11A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Dynamic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Diversity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4756F4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[51]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Fergus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Dall, Gabrielle De Micheli,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Nadia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Heninger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Ahmad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</w:p>
    <w:p w14:paraId="083B48A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Cachequote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long-term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EPID via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(2018).</w:t>
      </w:r>
    </w:p>
    <w:p w14:paraId="655E297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[52] Jan-Pieter D’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Anvers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Marcel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Tiepelt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Frederik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Vercauteren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Ingrid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Verbauwhede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</w:t>
      </w:r>
      <w:proofErr w:type="spellEnd"/>
    </w:p>
    <w:p w14:paraId="6868D5E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Correcting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Codes in 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Workshop. [53] Mario Dehesa-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Azuara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Matthew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Fredrikson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Jan Hoffmann, et al.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synthesizing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constant-resource</w:t>
      </w:r>
      <w:proofErr w:type="spellEnd"/>
    </w:p>
    <w:p w14:paraId="18E2D07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[54] John Demme, Robert Martin, Adam Waksman,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Simha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Sethumadhavan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 A</w:t>
      </w:r>
    </w:p>
    <w:p w14:paraId="50634A8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metric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[55] John Demme, Matthew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Maycock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Jared Schmitz, Adrian Tang,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AdamWaksman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Simha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Sethumadhavan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Salvatore</w:t>
      </w:r>
    </w:p>
    <w:p w14:paraId="0C2E0D5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Stolfo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2013.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feasibility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online malware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ACM SIGARCH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News (2013).</w:t>
      </w:r>
    </w:p>
    <w:p w14:paraId="5DC240E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003FF12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29</w:t>
      </w:r>
    </w:p>
    <w:p w14:paraId="301215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[56]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Shuwen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Wenjie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Xiong,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Jakub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Szefer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</w:p>
    <w:p w14:paraId="40E282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[57]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Shuwen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Wenjie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Xiong,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Jakub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Szefer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-step model for</w:t>
      </w:r>
    </w:p>
    <w:p w14:paraId="4CA3E73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>timing-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Security (2019).</w:t>
      </w:r>
    </w:p>
    <w:p w14:paraId="46EB0A0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[58]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Shuwen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Deng,Wenjie</w:t>
      </w:r>
      <w:proofErr w:type="spellEnd"/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Xiong,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Jakub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Szefer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tlbs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[59] Ghada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Dessouky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Tommaso Frassetto,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Ahmad-Reza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Sadeghi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HybCache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Hybrid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side-channel-resilient</w:t>
      </w:r>
      <w:proofErr w:type="spellEnd"/>
    </w:p>
    <w:p w14:paraId="41ED1DA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environments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096E7A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[60] Jean-Francois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Francois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Koeune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Philippe-Alexandre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Leroux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Patrick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Mestré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Jean-Jacques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Quisquater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7841F20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Jean-Louis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Willems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1998.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4EE896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[61] Craig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Disselkoen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Kohlbrenner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Leo Porter,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Tullsen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Prime+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 A timer-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free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precision</w:t>
      </w:r>
      <w:proofErr w:type="spellEnd"/>
    </w:p>
    <w:p w14:paraId="1E1AEBB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l3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TSX.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9D2CD5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[62] Leonid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Domnitser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Aamer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Jaleel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Jason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Loew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Nael Abu-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Ghazaleh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Dmitry Ponomarev. 2012. Non-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monopolizable</w:t>
      </w:r>
      <w:proofErr w:type="spellEnd"/>
    </w:p>
    <w:p w14:paraId="771D2D7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Caches: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Low-complexity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ACM Trans.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Optim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(2012). [63] Goran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Doychev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Boris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Köpf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Rigorous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 ACM</w:t>
      </w:r>
    </w:p>
    <w:p w14:paraId="35672A4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SIGPLAN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Notices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[64] Goran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Doychev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Boris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Köpf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Laurent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Mauborgne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Reineke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Cacheaudit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tool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51CD57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Security 18, 1 (2015).</w:t>
      </w:r>
    </w:p>
    <w:p w14:paraId="4D9C2F8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[65] Léo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Ducas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Alain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Durmus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Tancrède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Lepoint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Vadim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Lyubashevsky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2013.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bimodal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Gaussians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BD8D54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[66]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Nadia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Mrabet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Jacques JA Fournier, Louis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Goubin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Ronan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Lashermes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pairing</w:t>
      </w:r>
      <w:proofErr w:type="spellEnd"/>
    </w:p>
    <w:p w14:paraId="487A6F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(2015). [67]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ElGamal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1985.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cryptosystem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scheme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discrete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logarithms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IEEE</w:t>
      </w:r>
    </w:p>
    <w:p w14:paraId="1C14DE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(1985).</w:t>
      </w:r>
    </w:p>
    <w:p w14:paraId="67A188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[68]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Espitau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Pierre-Alain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Fouque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Benoît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Gérard,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Mehdi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Tibouchi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BLISS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3AF3881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tracing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strongswan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electromagnetic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emanations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microcontrollers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BB79EB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[69] Dmitry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Evtyushkin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Ryan Riley, Nael Abu-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Ghazaleh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Dmitry Ponomarev.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BranchScope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3E5172B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Directional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Languages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</w:t>
      </w:r>
    </w:p>
    <w:p w14:paraId="55AB410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[70]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Elke De Mulder, Patrick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Schaumont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Bart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Preneel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Ingrid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Verbauwhede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State-of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25E9B1B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the-art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known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Oriented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Trust.</w:t>
      </w:r>
    </w:p>
    <w:p w14:paraId="1154422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[71]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Ingrid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Verbauwhede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updated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6879B4B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cost.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[72]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Shuqin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Wenbo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Qingfeng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Cheng.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few</w:t>
      </w:r>
      <w:proofErr w:type="spellEnd"/>
    </w:p>
    <w:p w14:paraId="2017C5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[73] Andrew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Ferraiuolo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YaoWang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Danfeng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Andrew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CMyers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 Edward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priority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</w:t>
      </w:r>
    </w:p>
    <w:p w14:paraId="4AF415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-overhead timing-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Performance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(HPCA).</w:t>
      </w:r>
    </w:p>
    <w:p w14:paraId="10E04A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[74] Pietro Frigo, Emanuele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Vannacci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Hasan Hassan, Victor van der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Mutlu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Cristiano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Giuffrida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Herbert Bos,</w:t>
      </w:r>
    </w:p>
    <w:p w14:paraId="07974CA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Kaveh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Razavi.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TRRespass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Target Row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Refresh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arXiv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arXiv:2004.01807 (2020).</w:t>
      </w:r>
    </w:p>
    <w:p w14:paraId="5264339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[75] Cesar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Pereida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García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Constant-time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callees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91C76B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[76] Qian Ge,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Gernot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Heiser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0403D1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contemporary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(2018).</w:t>
      </w:r>
    </w:p>
    <w:p w14:paraId="218264D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[77]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Lev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Pachmanov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Tromer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2018. Drive-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key-extraction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</w:p>
    <w:p w14:paraId="2263B0C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portable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Applied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Security. [78]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Itamar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Pipman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Tromer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hands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off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laptop: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6582656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key-extraction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PCs.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(2015).</w:t>
      </w:r>
    </w:p>
    <w:p w14:paraId="56787AA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[79]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Adi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Shamir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Tromer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2014.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extraction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-bandwidth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acoustic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670643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[80]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Luke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Valenta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May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fourth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</w:p>
    <w:p w14:paraId="766758E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several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real-world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Curve25519.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</w:t>
      </w:r>
    </w:p>
    <w:p w14:paraId="75CA259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671077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30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7DBBE66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[81] Craig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Gentry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Chris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Peikert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Vinod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Vaikuntanathan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Trapdoors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hard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</w:p>
    <w:p w14:paraId="2C821B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constructions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Annual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[82] Benedikt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Gierlichs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Lejla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Batina, Christophe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Clavier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Aline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Gouget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Helena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Handschuh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Timo</w:t>
      </w:r>
    </w:p>
    <w:p w14:paraId="166274D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Kasper,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Kerstin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Lemke-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Amir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Moradi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et al. 2008.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Susceptibility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candidates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towards</w:t>
      </w:r>
      <w:proofErr w:type="spellEnd"/>
    </w:p>
    <w:p w14:paraId="5A2A4DC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(2008).</w:t>
      </w:r>
    </w:p>
    <w:p w14:paraId="23F7938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[83] Michael Godfrey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Mohammad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Zulkernine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2013. A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6BE47F8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cloud.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Sixth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[84] Daniel M. Gordon. 1998.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Fast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J.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(1998). [85] Johannes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Götzfried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Moritz Eckert, Sebastian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Schinzel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Tilo Müller. 2017.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Intel SGX.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European</w:t>
      </w:r>
      <w:proofErr w:type="spellEnd"/>
    </w:p>
    <w:p w14:paraId="37FC7EA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Security. [86] Ben Gras,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Kaveh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Razavi, Herbert Bos,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Cristiano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Giuffrida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Leak-aside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Buffer: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6C93EA8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199A5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[87] Marc Green, Leandro Rodrigues-Lima, Andreas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Zankl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Gorka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Johann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Heyszl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2017.</w:t>
      </w:r>
    </w:p>
    <w:p w14:paraId="7E6DD7D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ARM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Harder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Think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6FD43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[88]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Julian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Lettner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Felix Schuster,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Olya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Ohrimenko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Istvan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Manuel Costa. 2017. Strong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4D264F3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1B92EE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[89]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Clémentine Maurice, Klaus Wagner,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Flush+ Flush: a fast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stealthy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4848D9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Intrusions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Malware,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Assessment. [90]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Raphael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Spreitzer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inclusive</w:t>
      </w:r>
    </w:p>
    <w:p w14:paraId="2DBD0F4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last-level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caches.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9004BB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[91]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Gullasch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Endre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Bangerter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Stephan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Krenn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2011. Cache games–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Bringing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2B66AB4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[92] Marcus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Hähnel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Weidong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Marcus Peinado. 2017. High-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operating</w:t>
      </w:r>
      <w:proofErr w:type="spellEnd"/>
    </w:p>
    <w:p w14:paraId="1CC5111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systems. In USENIX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[93]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Darrel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Hankerson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Alfred J Menezes,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Scott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Vanstone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</w:p>
    <w:p w14:paraId="4F2E755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Reviews (2005). [94]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Zecheng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?.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In Annual IEEE/ACM</w:t>
      </w:r>
    </w:p>
    <w:p w14:paraId="4457F1A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[95] Jeffrey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Hoffstein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Jill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Joseph 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Silverman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1998. NTRU: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ring-based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cryptosystem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7CDE813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Algorithmic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F0FE3E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[96]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Xiaolu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Jakub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Breier,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Fuyuan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Yang Liu.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</w:t>
      </w:r>
    </w:p>
    <w:p w14:paraId="1FA64B4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(2019). [97] Wei-Ming Hu. 1992.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Reducing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fuzzy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(1992).</w:t>
      </w:r>
    </w:p>
    <w:p w14:paraId="49A234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[98] Ralf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Hund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Carsten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Willems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Thorsten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Holz. 2013.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kernel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space</w:t>
      </w:r>
      <w:proofErr w:type="spellEnd"/>
    </w:p>
    <w:p w14:paraId="6EC18F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ASLR.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[99]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Casen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Hunger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Mikhail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Kazdagli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Ankit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Rawat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Alex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Dimakis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Sriram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Vishwanath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Mohit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Tiwari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12B044D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standing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contention-based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Performance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F4DEA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[100]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Muzammil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Hussain, Ahmed Al-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Haiqi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AA Zaidan, BB Zaidan, ML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Kiah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Badrul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Anuar,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Mohamed</w:t>
      </w:r>
    </w:p>
    <w:p w14:paraId="3B1EE7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Abdulnabi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keyloggers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smartphones: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insight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motion-based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inference</w:t>
      </w:r>
      <w:proofErr w:type="spellEnd"/>
    </w:p>
    <w:p w14:paraId="2BB6D4F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Pervasive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(2016).</w:t>
      </w:r>
    </w:p>
    <w:p w14:paraId="2014CB7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[101] Mehmet Sinan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Gulmezoglu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Gorka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</w:p>
    <w:p w14:paraId="58CE75D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bulk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[102] Gorka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Kai Cong,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Xiaofei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Hareesh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Khattri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Kanuparthi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2017.</w:t>
      </w:r>
    </w:p>
    <w:p w14:paraId="038C6CC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LLC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? A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Tool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Libraries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arXiv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arXiv:1709.01552 (2017).</w:t>
      </w:r>
    </w:p>
    <w:p w14:paraId="3D3547A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[103] Gorka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S $ A: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cores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400A070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sandboxing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–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[104] Gorka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MASCAT: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Stopping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Before</w:t>
      </w:r>
    </w:p>
    <w:p w14:paraId="5BBCE7C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Arch. (2016). [105] Gorka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Mehmet Sinan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2014.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minute! A fast, Cross-VM</w:t>
      </w:r>
    </w:p>
    <w:p w14:paraId="791441E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Advances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Intrusion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[106] Gorka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Mehmet Sinan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Inci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Lucky 13 strikes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 ACM</w:t>
      </w:r>
    </w:p>
    <w:p w14:paraId="1932781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[107] Saad Islam, Ahmad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Ida Bruhns, Moritz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Krebbel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Gulmezoglu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03502F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2019. SPOILER: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Speculative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Hazards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Boost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Rowhammer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CBF689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661C3EC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31</w:t>
      </w:r>
    </w:p>
    <w:p w14:paraId="64A1FF0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[108]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Yeongjin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Sangho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Taesoo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Kim.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Breaking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kernel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layout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tsx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5C2D25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[109] Marc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Joye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Sung-Ming Yen. 2002. The Montgomery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powering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ladder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</w:p>
    <w:p w14:paraId="0E0B4E8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[110]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Anatolii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Alekseevich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Karatsuba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Yu 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Ofman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1962.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-digital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automatic</w:t>
      </w:r>
      <w:proofErr w:type="spellEnd"/>
    </w:p>
    <w:p w14:paraId="62D0A0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Doklady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Akademii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Nauk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[111] Jonathan Katz, Alfred J Menezes, Paul C Van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Oorschot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Scott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Vanstone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1996. Handbook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8B6D4A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CRC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909239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[112] Thierry Kaufmann, Hervé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Pelletier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Serge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Vaudenay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Karine Villegas. 2016. When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yields</w:t>
      </w:r>
      <w:proofErr w:type="spellEnd"/>
    </w:p>
    <w:p w14:paraId="0EA774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variable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curve25519-donna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built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msvc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2015.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Security.</w:t>
      </w:r>
    </w:p>
    <w:p w14:paraId="491D18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[113] Mehmet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Kayaalp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Nael Abu-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Ghazaleh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Dmitry Ponomarev,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Aamer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Jaleel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2016. A high-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7C4B76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last-level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cache. In Annual Design Automation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[114] 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Keerthi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Indrani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Roy, Chester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Rebeiro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Aritra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Hazra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Swarup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Bhunia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FEDS: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Comprehensive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</w:p>
    <w:p w14:paraId="7617D7B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Block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(2020).</w:t>
      </w:r>
    </w:p>
    <w:p w14:paraId="0BBBE0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[115] Georgios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Keramidas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Alexandros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Antonopoulos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Dimitrios 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Serpanos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Stefanos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Kaxiras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2008. Non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deterministic</w:t>
      </w:r>
      <w:proofErr w:type="spellEnd"/>
    </w:p>
    <w:p w14:paraId="4190FDB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caches: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simple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effective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Design Automation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(2008). [116] Jeremie S Kim,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Minesh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Patel, A Giray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Yaglikci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Hasan Hassan,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Roknoddin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Azizi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Lois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Orosa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Mutlu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2020.</w:t>
      </w:r>
    </w:p>
    <w:p w14:paraId="72623F2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Revisiting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RowHammer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Experimental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Modern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Devices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arXiv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arXiv:2005.13121 (2020).</w:t>
      </w:r>
    </w:p>
    <w:p w14:paraId="3E1CB32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[117]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Taesoo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Kim, Marcus Peinado,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Gloria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-Ruiz. 2012. STEALTHMEM: System-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Against</w:t>
      </w:r>
    </w:p>
    <w:p w14:paraId="6E1285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Cloud. In USENIX Conf.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78F32D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[118]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Yoongu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Kim, Ross Daly, Jeremie Kim, Chris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Fallin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Donghyuk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Lee, Chris Wilkerson, Konrad Lai,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</w:p>
    <w:p w14:paraId="2B9EDB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Mutlu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2014.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Flipping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experimental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disturbance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853716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ACM SIGARCH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News (2014). [119] Vladimir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Kiriansky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Ilia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Lebedev,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SamanAmarasinghe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Srinivas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Devadas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Joel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DAWG:A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</w:p>
    <w:p w14:paraId="04317F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speculative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processors. In IEEE/ACM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[120] Paul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Kocher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Jann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Horn, Anders Fogh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, ,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Werner Haas, Mike Hamburg, Moritz Lipp,</w:t>
      </w:r>
    </w:p>
    <w:p w14:paraId="79EA26C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Prescher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Michael Schwarz,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Spectre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Speculative</w:t>
      </w:r>
      <w:proofErr w:type="spellEnd"/>
    </w:p>
    <w:p w14:paraId="26DFDE7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[121] Paul 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Kocher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1996.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Diffie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-Hellman, RSA, DSS,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In Annual</w:t>
      </w:r>
    </w:p>
    <w:p w14:paraId="756755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[122] Boris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Köpf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Laurent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Mauborgne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Martín Ochoa. 2012.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quantification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1835AB7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Aided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Verification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[123] Andrew Kwong,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Rambleed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Reading bits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</w:p>
    <w:p w14:paraId="5DFE9CA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[124] Adam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Langley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Mike Hamburg,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Sean Turner.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Report. [125] Gregor Leander, Erik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Zenner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Philip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Hawkes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2009.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LFSR-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 IMA</w:t>
      </w:r>
    </w:p>
    <w:p w14:paraId="0BCCE95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[126]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Sangho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Lee, Ming-Wei Shih,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Prasun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Gera,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Taesoo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Kim,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Hyesoon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Kim,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andMarcus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Peinado.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fine-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grained</w:t>
      </w:r>
      <w:proofErr w:type="spellEnd"/>
    </w:p>
    <w:p w14:paraId="4F20A8A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enclaves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shadowing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2F3577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[127] Peng Li,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Debin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Gao,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Michael K. Reiter. 2014.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StopWatch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Cloud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C6FB55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ACM Trans. Inf.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(2014). [128] Moritz Lipp,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Raphael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Spreitzer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Clémentine Maurice,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ARMageddon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 Cache</w:t>
      </w:r>
    </w:p>
    <w:p w14:paraId="248DAD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mobile devices.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A33526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[129] Moritz Lipp,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Vedad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Hažić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Michael Schwarz, Arthur Perais, Clémentine Maurice,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2020. Take A</w:t>
      </w:r>
    </w:p>
    <w:p w14:paraId="4DEE605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Way: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AMD’s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Way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Asia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</w:t>
      </w:r>
    </w:p>
    <w:p w14:paraId="4CF1BD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[130] Moritz Lipp, Michael Schwarz,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Prescher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Werner Haas, Anders Fogh,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Jann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Horn, Stefan</w:t>
      </w:r>
    </w:p>
    <w:p w14:paraId="710B01B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Paul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Kocher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Mike Hamburg.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Meltdown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Reading Kernel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</w:p>
    <w:p w14:paraId="4E4CC12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Space.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19C18D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[131]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Fangfei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B. Lee. 2014. Random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IEEE/ACM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[132]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Fangfei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Wu, Kenneth Mai,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Newcache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thwarting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0C71D81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IEEE Micro (2016). [133]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Fangfei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Qian Ge,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Gernot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Heiser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2015.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Last-level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</w:t>
      </w:r>
    </w:p>
    <w:p w14:paraId="067C622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CCDF3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33F873A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32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5D798C1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[134]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Fan Zhang, Zheng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Chua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Zhenkai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Yueqiang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Yajin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Zhou.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Understanding</w:t>
      </w:r>
      <w:proofErr w:type="spellEnd"/>
    </w:p>
    <w:p w14:paraId="1AFFE73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Rowhammer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unified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framework.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arXiv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arXiv:1901.03538 (2019). [135] Vadim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Lyubashevsky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Chris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Peikert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Oded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Regev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ideal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learning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errors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rings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6656A7F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[136] Robert Martin, John Demme,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Simha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Sethumadhavan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TimeWarp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rethinking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timekeeping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</w:t>
      </w:r>
    </w:p>
    <w:p w14:paraId="257666E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monitoringmechanisms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InAnnual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[137] Victor S Miller. 1985. 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curves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</w:p>
    <w:p w14:paraId="4A5774C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[138] Ahmad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Gorka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Irazoqui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Cachezoom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amplifies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1827D89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[139] Ahmad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Wichelmann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Memjam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false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dependency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</w:p>
    <w:p w14:paraId="4BAD4B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(2019).</w:t>
      </w:r>
    </w:p>
    <w:p w14:paraId="5232CF3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[140]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Nadia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Heninger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TPM-FAIL:{TPM}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024443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FD1F92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[141]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Bulck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Nadia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Heninger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Frank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Piessens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CopyCat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055024E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Enclaves. In 29th {USENIX}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({USENIX} Security 20). 469–486. [142] Bodo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Möller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2012.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CBC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Ciphersuites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SSL/TLS: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http://www.openssl.</w:t>
      </w:r>
    </w:p>
    <w:p w14:paraId="6EA4E40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/~bodo/tls-cbc.txt.</w:t>
      </w:r>
    </w:p>
    <w:p w14:paraId="46CC8AC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[143]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Molnar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Matt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Piotrowski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David Schultz,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David Wagner. 2005. The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model:</w:t>
      </w:r>
    </w:p>
    <w:p w14:paraId="2FF5C5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removal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control-flow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2A295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[144] John Monaco.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Keylogging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[145] Peter L Montgomery. 1987.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Speeding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Pollard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elliptic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curve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methods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factorization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Mathematics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32447E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(1987).</w:t>
      </w:r>
    </w:p>
    <w:p w14:paraId="08BFAF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[146] Maria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Mushtaq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Ayaz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Akram, Muhammad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Khurram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Bhatti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Maham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Chaudhry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Vianney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Lapotre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Guy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Gogniat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CB89B2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Nights-watch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 A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intrusion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detector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1124B20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[147]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Mutlu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Jeremie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S Kim.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RowHammer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retrospective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Aided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47CEC3B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Circuits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(2019). [148] Ani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Nahapetian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wearable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In IEEE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Consumer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Communica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6236D8A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&amp; Networking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IEEE. [149] Michael Neve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Jean-Pierre Seifert. 2006.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Advances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access-driven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</w:p>
    <w:p w14:paraId="6D239AE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Areas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[150] Michael Neve, Jean-Pierre Seifert,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Zhenghong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Wang. 2006. Cache time-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Area</w:t>
      </w:r>
    </w:p>
    <w:p w14:paraId="09FB386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(2006).</w:t>
      </w:r>
    </w:p>
    <w:p w14:paraId="05AFE4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[151] Dag Arne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Osvik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Adi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Shamir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Tromer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2006.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In</w:t>
      </w:r>
    </w:p>
    <w:p w14:paraId="47DF7E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’ Track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[152]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Mairéad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O’Hanlon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Anthony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Tonge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Investigation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AES.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School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6405558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Dublin City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(2005).</w:t>
      </w:r>
    </w:p>
    <w:p w14:paraId="3BAE47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[153] Mathias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Payer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HexPADS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</w:t>
      </w:r>
    </w:p>
    <w:p w14:paraId="280BFCF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[154] Chris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Peikert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parallel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Gaussian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sampler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lattices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[155] Colin Percival. 2005.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profit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EF369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[156] Cesar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Pereida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García, Billy Bob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Brumley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Make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are</w:t>
      </w:r>
    </w:p>
    <w:p w14:paraId="0B13726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-time.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[157] Peter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Leon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Groot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Bruinderink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BLISS-B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strongSwan’s</w:t>
      </w:r>
      <w:proofErr w:type="spellEnd"/>
    </w:p>
    <w:p w14:paraId="04185AD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Post-Quantum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[158] Peter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Clémentine Maurice, Michael Schwarz,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DRAMA: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Exploiting</w:t>
      </w:r>
      <w:proofErr w:type="spellEnd"/>
    </w:p>
    <w:p w14:paraId="3561D54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DRAM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cross-cpu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53EEEB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[159]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Antoon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Lukas Giner,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Ingrid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Verbauwhede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Systematic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randomization-based</w:t>
      </w:r>
      <w:proofErr w:type="spellEnd"/>
    </w:p>
    <w:p w14:paraId="5A589CA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42th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Vol. 5. 2021. [160]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Moinuddin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Qureshi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Ceaser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conflict-based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encrypted-address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remapping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147D7E2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Annual IEEE/ACM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[161]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Moinuddin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Qureshi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New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encrypted-address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cache. In ACM/IEEE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</w:p>
    <w:p w14:paraId="2D5DFB8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[162] Chester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Rebeiro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Debdeep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Mukhopadhyay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Junko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Takahashi,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Toshinori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Fukunaga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2009.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0986736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Clefia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6072E9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5C91F77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33</w:t>
      </w:r>
    </w:p>
    <w:p w14:paraId="66D08AE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[163] Oscar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Reparaz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Josep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Balasch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Ingrid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Verbauwhede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time?.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In IEEE Design, Automation &amp; Test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Europe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Exhibition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(DATE).</w:t>
      </w:r>
    </w:p>
    <w:p w14:paraId="696E33A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[164] R. L.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Rivest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Shamir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Adleman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1978.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AMethod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Obtaining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Digital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Signatures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Public-key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Cryptosystems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3C0AF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Commun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ACM (1978).</w:t>
      </w:r>
    </w:p>
    <w:p w14:paraId="521A1B9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[165] Bruno Rodrigues, Fernando Magno Quintão Pereira,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Diego F Aranha.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Sparse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representation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implicit</w:t>
      </w:r>
      <w:proofErr w:type="spellEnd"/>
    </w:p>
    <w:p w14:paraId="4EA24CD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flows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Compiler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[166] Eyal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Ronen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Robert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Gillham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Adi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Shamir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David Wong,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The 9 Lives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436BE3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Bleichenbacher’s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CAT: New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[167] Eyal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Ronen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Kenneth G Paterson,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Adi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Shamir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Pseudo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TLS 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only</w:t>
      </w:r>
      <w:proofErr w:type="spellEnd"/>
    </w:p>
    <w:p w14:paraId="1D16977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pseudo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[168]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Indrani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Roy, Chester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Rebeiro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Aritra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Hazra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Swarup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Bhunia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Safari: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synthesis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fault-attack</w:t>
      </w:r>
      <w:proofErr w:type="spellEnd"/>
    </w:p>
    <w:p w14:paraId="06BC697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resistant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Aided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Integrated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Circuits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(2019).</w:t>
      </w:r>
    </w:p>
    <w:p w14:paraId="0526186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[169]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Gururaj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Saileshwar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Moinuddin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Qureshi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Lookout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zombies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flush+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reload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</w:p>
    <w:p w14:paraId="2181EC2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caches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invalidated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lines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arXiv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arXiv:1906.02362 (2019). [170] Daniel Sanchez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Christos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Kozyrakis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2011.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Vantage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fine-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 Annual</w:t>
      </w:r>
    </w:p>
    <w:p w14:paraId="104E30E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[171]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Sercan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Sari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Demir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Gurhan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Kucuk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FairSDP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Fair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Dynamic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22B6A4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Science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[172] Michael Schwarz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Environments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</w:p>
    <w:p w14:paraId="53BF440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IEEE Security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(2020).</w:t>
      </w:r>
    </w:p>
    <w:p w14:paraId="6BA2D10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[173] Michael Schwarz, Florian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Lackner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Automatically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Inferring</w:t>
      </w:r>
      <w:proofErr w:type="spellEnd"/>
    </w:p>
    <w:p w14:paraId="603A1B1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Host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Targeted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302E0C8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[174] Michael Schwarz, Moritz Lipp,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Zero: Real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Zero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71A2B82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0A80BE9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[175] Michael Schwarz, Martin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Schwarzl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Moritz Lipp, Jon Masters,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Netspectre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arbitrary</w:t>
      </w:r>
      <w:proofErr w:type="spellEnd"/>
    </w:p>
    <w:p w14:paraId="081B6BE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over network.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European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Computer Security. [176] Michael Schwarz, Samuel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Clémentine Maurice,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Malware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guard</w:t>
      </w:r>
      <w:proofErr w:type="spellEnd"/>
    </w:p>
    <w:p w14:paraId="1F079C1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extension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conceal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Intrusions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Malware,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Assessment.</w:t>
      </w:r>
    </w:p>
    <w:p w14:paraId="01FB0A8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[177]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Jicheng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Shi, Xiang Song,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Haibo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Binyu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Zang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2011.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Limiting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multi-tenant</w:t>
      </w:r>
      <w:proofErr w:type="spellEnd"/>
    </w:p>
    <w:p w14:paraId="16CF820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cloud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coloring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IEEE/IFIP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Conf.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Dependable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Networks Workshops. [178] Ming-Wei Shih,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Sangho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Lee,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Taesoo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Kim,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Marcus Peinado. 2017. T-SGX: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Eradicating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Controlled-Channel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</w:p>
    <w:p w14:paraId="31BD48F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Against Enclave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Programs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In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5A4786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[179]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Youngjoo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Shin,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Hyung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Chan Kim,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Dokeun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Kwon, Ji Hoon Jeong,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Junbeom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Hur.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Unveiling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</w:p>
    <w:p w14:paraId="51ABF75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Prefetcher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 Hidden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</w:t>
      </w:r>
    </w:p>
    <w:p w14:paraId="4D3D6C7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[180]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Shweta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Shinde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Zheng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Chua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Viswesh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Narayanan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Prateek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Saxena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Preventing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</w:p>
    <w:p w14:paraId="4878297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telling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Asia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[181] Joseph 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Silverman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William Whyte. 2007.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NTRUEncrypt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hash</w:t>
      </w:r>
      <w:proofErr w:type="spellEnd"/>
    </w:p>
    <w:p w14:paraId="44DA9DB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calls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’ Track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[182] Dawn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Xiaodong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Song, David A Wagner,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Xuqing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Tian. 2001.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keystrokes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</w:p>
    <w:p w14:paraId="11E0F17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D9B108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[183]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Sprabery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Konstantin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Evchenko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Abhilash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Raj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Rakesh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Bobba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SibinMohan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Roy Campbell.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</w:t>
      </w:r>
    </w:p>
    <w:p w14:paraId="40D5154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isolation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allocation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[184] R.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Spreitzer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V.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Moonsamy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Systematic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Classification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 A</w:t>
      </w:r>
    </w:p>
    <w:p w14:paraId="499D4A2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Mobile Devices. IEEE Communications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Tutorials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(2018). [185] Raphael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Spreitzer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Gerald Palfinger,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SCAnDroid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3231ED4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Android APIs.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Wireless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Mobile Networks. [186]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Milind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Srivastava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Patanjali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Slpsk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Indrani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Roy, Chester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Rebeiro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Aritra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Hazra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Swarup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Bhunia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2020. SOLOMON:</w:t>
      </w:r>
    </w:p>
    <w:p w14:paraId="4069222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framework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hardware. In Design, Automation &amp; Test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Europe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Exhibition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C4FE5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[187] Raoul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Strackx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Frank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Piessens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The Heisenberg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Proactively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SGX enclaves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</w:p>
    <w:p w14:paraId="402C9C7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page-table-based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arXiv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arXiv:1712.08519 (2017). [188]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Jakub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Szefer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Covert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</w:p>
    <w:p w14:paraId="0A7C16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Security (2018).</w:t>
      </w:r>
    </w:p>
    <w:p w14:paraId="5570F00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68B504C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34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Jiang,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0384FDA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[189]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Qinhan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Zhihua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Kai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PhantomCache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Obfuscating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conflicts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localized</w:t>
      </w:r>
      <w:proofErr w:type="spellEnd"/>
    </w:p>
    <w:p w14:paraId="2004458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Distributed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5EEB9BD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[190] Mehdi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Tibouchi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Alexandre Wallet.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It Takes: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Devastating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BLISS’s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Non-Constant 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Flips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Report.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, Report 2019/898.</w:t>
      </w:r>
    </w:p>
    <w:p w14:paraId="0FC74E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[191]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Trilla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Carles Hernandez, Jaume Abella,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Francisco J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Cazorla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</w:p>
    <w:p w14:paraId="6C2E3AB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time-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predictability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high-performance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real-time systems. In Annual Design Automation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[192] Caroline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Trippel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Lustig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Margaret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Martonosi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Checkmate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synthesis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exploits</w:t>
      </w:r>
      <w:proofErr w:type="spellEnd"/>
    </w:p>
    <w:p w14:paraId="448F738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litmus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Annual IEEE/ACM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[193]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Yukiyasu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Tsunoo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Crypt-analysis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cache. Proc. ISITA2002,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E4F84A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>(2002).</w:t>
      </w:r>
    </w:p>
    <w:p w14:paraId="5BA1554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[194]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Yukiyasu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Tsunoo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Teruo Saito,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Tomoyasu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Suzaki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Maki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Shigeri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Hiroshi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Miyauchi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2003.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</w:t>
      </w:r>
    </w:p>
    <w:p w14:paraId="5752929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[195] Michael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Tunstall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Cards, Tokens,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[196] Johanna Ullrich, Tanja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Zseby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Joachim Fabini,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Edgar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Weippl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2017. Network-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 in</w:t>
      </w:r>
    </w:p>
    <w:p w14:paraId="15CE6AFF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clouds: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IEEE Communications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Tutorials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(2017). [197]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Bulck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Frank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Piessens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Raoul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Strackx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SGX-Step: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practical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framework for precise enclave</w:t>
      </w:r>
    </w:p>
    <w:p w14:paraId="2AEB7EB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lastRenderedPageBreak/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 Software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[198]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Bulck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Nico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Weichbrodt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Rüdiger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Kapitza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Frank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Piessens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Raoul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Strackx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Telling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without</w:t>
      </w:r>
      <w:proofErr w:type="spellEnd"/>
    </w:p>
    <w:p w14:paraId="2768462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Stealthy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table-based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enclaved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6576D87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[199] Joop van de Pol, Nigel 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2015. Just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little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bit more.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’ Track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311B27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[200]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Venkatanathan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Varadarajan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Ristenpart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Michael Swift. 2014.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Scheduler-based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cross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-VM</w:t>
      </w:r>
    </w:p>
    <w:p w14:paraId="18F7E0E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87B28A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[201]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Bhanu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Vattikonda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Sambit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Hovav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Shacham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2011.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Eliminating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Fine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Grained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Timers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Security.</w:t>
      </w:r>
    </w:p>
    <w:p w14:paraId="27D34D6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[202] Serge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Vaudenay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2002.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Flaws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Induced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CBC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SSL, IPSEC, WTLS....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Techniques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04C83C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[203]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Limin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Ziyuan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Zhanpeng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Dan Meng.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The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The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</w:p>
    <w:p w14:paraId="4268B8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Graphs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Asia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South Pacific Design Automation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[204]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Ruisheng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Lizhong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Chen. 2014.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Futility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: High-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associativity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 Annual IEEE/ACM</w:t>
      </w:r>
    </w:p>
    <w:p w14:paraId="4676D6A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[205]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Shuai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Yuyan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Xiao Liu,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Danfeng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Dinghao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Wu. 2019.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</w:p>
    <w:p w14:paraId="5814B37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Secret-Augmented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Abstract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Interpretation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D35689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[206]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Shuai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Xiao Liu,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Danfeng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Dinghao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Wu.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Identifying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</w:t>
      </w:r>
    </w:p>
    <w:p w14:paraId="74FA67E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production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572181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[207]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Wenhao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Guoxing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Xiaorui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Pan,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Wang, Vincent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Bindschaedler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Haixu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Tang,</w:t>
      </w:r>
    </w:p>
    <w:p w14:paraId="4511E85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Carl A Gunter.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cauldron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Understanding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hazards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SGX. In</w:t>
      </w:r>
    </w:p>
    <w:p w14:paraId="5B0C2DB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ACM SIGSAC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[208] Yao Wang, Andrew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Ferraiuolo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 Edward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2014.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7D42E84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Performance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[209] Yao Wang, Andrew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Ferraiuolo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Danfeng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Andrew C Myers,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 Edward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SecDCP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</w:t>
      </w:r>
      <w:proofErr w:type="spellEnd"/>
    </w:p>
    <w:p w14:paraId="0AD6A080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partitioning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Annual Design Automation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[210] Yao Wang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 Edward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Efficient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-chip networks. In IEEE/ACM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Sixth</w:t>
      </w:r>
      <w:proofErr w:type="spellEnd"/>
    </w:p>
    <w:p w14:paraId="66D80FC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Networks-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-Chip. [211] Yao Wang, Benjamin Wu,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 Edward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dynamic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scheduling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</w:p>
    <w:p w14:paraId="09E18DB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Performance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[212]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Zhenghong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2006.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Covert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processor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 Annual Computer</w:t>
      </w:r>
    </w:p>
    <w:p w14:paraId="2D05C80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[213]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Zhenghong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B. Lee. 2007. New Cache Designs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Thwarting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</w:p>
    <w:p w14:paraId="51D83A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[214]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Zhenghong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Wang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2008. A novel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enhanced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6F544DB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IEEE/ACM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[215] Samuel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Raphael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Spreitzer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Lukas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Bodner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Single Trace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Against RSA Key Generation in Intel</w:t>
      </w:r>
    </w:p>
    <w:p w14:paraId="1035783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SGX SSL. In Asia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[216] Samuel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Weiser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Andreas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Zankl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Raphael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Spreitzer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Katja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Miller,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Georg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2018. DATA–</w:t>
      </w:r>
    </w:p>
    <w:p w14:paraId="6E52763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differential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trace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address-based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C8E868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32CAF16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35</w:t>
      </w:r>
    </w:p>
    <w:p w14:paraId="2E9B137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[217] Mario Werner,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Unterluggauer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Lukas Giner, Michael Schwarz,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Gruss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Stefan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Mangard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2019.</w:t>
      </w:r>
    </w:p>
    <w:p w14:paraId="0E45C3E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ScatterCache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thwarting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via cache set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randomization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5790CF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[218] Jan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Wichelmann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Ahmad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Moghimi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Eisenbarth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Berk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MicroWalk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Framework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Finding</w:t>
      </w:r>
      <w:proofErr w:type="spellEnd"/>
    </w:p>
    <w:p w14:paraId="2FF36BB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Binaries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Annual Computer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[219] Meng Wu,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Shengjian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Guo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Patrick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Schaumont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Chao Wang.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Eliminating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</w:p>
    <w:p w14:paraId="2877713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repair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SIGSOFT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Testing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[220] Yuan Xiao,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Mengyuan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Sanchuan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Chen,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Stacco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Differentially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093E435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traces for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SSL/TLS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vulnerabilities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enclaves.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</w:t>
      </w:r>
    </w:p>
    <w:p w14:paraId="34AB031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[221]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Wenjie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Xiong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Jakub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Szefer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2020.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LRU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Performance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FA2DE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[222]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Yuanzhong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Xu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Weidong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Marcus Peinado. 2015.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Controlled-channel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Deterministic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</w:t>
      </w:r>
    </w:p>
    <w:p w14:paraId="4648519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untrusted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[223]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Mengjia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Yan,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Bhargava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Gopireddy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Thomas Shull,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Josep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Torrellas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hierarchy-aware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replacement</w:t>
      </w:r>
      <w:proofErr w:type="spellEnd"/>
    </w:p>
    <w:p w14:paraId="5F6E6ED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policy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(SHARP):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Defending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ACM/IEEE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2A9ED9F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[224]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Naomi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Benger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2014.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Recovering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ECDSA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Nonces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FLUSH+ RELOAD Cache</w:t>
      </w:r>
    </w:p>
    <w:p w14:paraId="2B1BAFFE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Cryptology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2014 (2014). [225]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Katrina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Falkner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2014. FLUSH+ RELOAD: A High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Resolution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Noise, L3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</w:p>
    <w:p w14:paraId="603B7B03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In USENIX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64EB16D4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[226]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Yuval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Yarom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Daniel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Genkin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Nadia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Heninger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CacheBleed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constant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-time RSA.</w:t>
      </w:r>
    </w:p>
    <w:p w14:paraId="29D79CB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(2017).</w:t>
      </w:r>
    </w:p>
    <w:p w14:paraId="4FA38F7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[227] Sebastian Zander,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Grenville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Armitage,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Philip Branch. 2007. A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covert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countermeasures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</w:t>
      </w:r>
    </w:p>
    <w:p w14:paraId="50C4900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protocols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IEEE Communications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Surveys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Tutorials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(2007). [228] Andreas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Zankl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Johann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Heyszl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Georg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Automated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instruction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modular</w:t>
      </w:r>
    </w:p>
    <w:p w14:paraId="1FD6C37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exponentiation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software.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[229] Erik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Zenner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2008. A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HC-256.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Selected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Areas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[230] Erik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Zenner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2009.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eStream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finalists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Dagstuhl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Seminar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Schloss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Dagstuhl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-</w:t>
      </w:r>
    </w:p>
    <w:p w14:paraId="0D15CBC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Leibniz-Zentrum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für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183679F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[231]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Danfeng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Aslan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Askarov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Andrew C Myers. 2012.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Language-based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timing</w:t>
      </w:r>
    </w:p>
    <w:p w14:paraId="7CF0C95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SIGPLAN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Design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[232]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Danfeng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Yao Wang, G Edward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Andrew C Myers. 2015. A hardware design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timing-</w:t>
      </w:r>
    </w:p>
    <w:p w14:paraId="3C68468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sensitive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information-flow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Acm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Sigplan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Notices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(2015). [233] Fan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Xiaoxuan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Xinjie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Zhao,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Bhasin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Wei He,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Ruyi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Ding,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Samiya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Qureshi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Kui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2018.</w:t>
      </w:r>
    </w:p>
    <w:p w14:paraId="076666B6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fault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Transactions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Cryptographic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Embedded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(2018).</w:t>
      </w:r>
    </w:p>
    <w:p w14:paraId="7E7F1A6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[234]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2014. New models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characterizing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leakage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from</w:t>
      </w:r>
      <w:proofErr w:type="spellEnd"/>
    </w:p>
    <w:p w14:paraId="6D24A36D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Annual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[235]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Fangfei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Liu, Si Chen,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2013.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vulnerability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metrics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promise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</w:p>
    <w:p w14:paraId="319E8DDA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pitfalls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Workshop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for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Privacy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[236]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2016.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Cloudradar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A real-time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</w:t>
      </w:r>
    </w:p>
    <w:p w14:paraId="2AB4A469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in clouds.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Intrusions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Defenses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[237]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Tianwei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Ruby B Lee. 2018.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1FFB">
        <w:rPr>
          <w:rFonts w:ascii="Times New Roman" w:hAnsi="Times New Roman" w:cs="Times New Roman"/>
          <w:sz w:val="20"/>
          <w:szCs w:val="20"/>
        </w:rPr>
        <w:t>neural networks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>. In</w:t>
      </w:r>
    </w:p>
    <w:p w14:paraId="6F141D2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Annual Computer Security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[238]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Ari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Michael K Reiter,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Ristenpart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2012. Cross-VM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</w:p>
    <w:p w14:paraId="71AFF055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extract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security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[239]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Zhang, Ari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Juels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Michael K Reiter,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Thomas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Ristenpart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 2014. Cross-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tenant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side-channel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PaaS</w:t>
      </w:r>
    </w:p>
    <w:p w14:paraId="05A3D482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clouds. In ACM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[240]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Michael K. Reiter. 2013.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DüPpel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Retrofitting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Commodity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Systems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Cache</w:t>
      </w:r>
    </w:p>
    <w:p w14:paraId="791C3ACB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Cloud. In ACM Conf.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 [241]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Xin-jie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Zhao, Tao Wang,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Yuanyuan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Zheng. 2009. Cache 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Camellia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Block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Cipher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IACR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Cryptol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>.</w:t>
      </w:r>
    </w:p>
    <w:p w14:paraId="4B086718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1FFB">
        <w:rPr>
          <w:rFonts w:ascii="Times New Roman" w:hAnsi="Times New Roman" w:cs="Times New Roman"/>
          <w:sz w:val="20"/>
          <w:szCs w:val="20"/>
        </w:rPr>
        <w:t>ePrint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Arch. (2009). [242]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Yanqi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Zhou,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Sameer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Wagh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Prateek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Mittal,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David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Wentzlaff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2017.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Camouflage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shaping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mitigate</w:t>
      </w:r>
      <w:proofErr w:type="spellEnd"/>
    </w:p>
    <w:p w14:paraId="1C67EC8C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timing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attacks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In IEEE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Symposium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High Performance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. [243]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Ziqiao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Zhou, Michael K Reiter,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Yinqian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Zhang. 2016. A software approach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defeating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channels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last-level</w:t>
      </w:r>
      <w:proofErr w:type="spellEnd"/>
    </w:p>
    <w:p w14:paraId="59EA6EC1" w14:textId="77777777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lastRenderedPageBreak/>
        <w:t xml:space="preserve">caches. In ACM SIGSAC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Computer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Communications Security.</w:t>
      </w:r>
    </w:p>
    <w:p w14:paraId="3AD0E4AB" w14:textId="11A7CF49" w:rsidR="00351FFB" w:rsidRPr="00351FFB" w:rsidRDefault="00351FFB" w:rsidP="00351FFB">
      <w:pPr>
        <w:rPr>
          <w:rFonts w:ascii="Times New Roman" w:hAnsi="Times New Roman" w:cs="Times New Roman"/>
          <w:sz w:val="20"/>
          <w:szCs w:val="20"/>
        </w:rPr>
      </w:pPr>
      <w:r w:rsidRPr="00351FFB">
        <w:rPr>
          <w:rFonts w:ascii="Times New Roman" w:hAnsi="Times New Roman" w:cs="Times New Roman"/>
          <w:sz w:val="20"/>
          <w:szCs w:val="20"/>
        </w:rPr>
        <w:t xml:space="preserve">, Vol. 1, No. 1, </w:t>
      </w:r>
      <w:proofErr w:type="spellStart"/>
      <w:proofErr w:type="gramStart"/>
      <w:r w:rsidRPr="00351FFB">
        <w:rPr>
          <w:rFonts w:ascii="Times New Roman" w:hAnsi="Times New Roman" w:cs="Times New Roman"/>
          <w:sz w:val="20"/>
          <w:szCs w:val="20"/>
        </w:rPr>
        <w:t>Article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51F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 w:rsidRPr="00351FFB">
        <w:rPr>
          <w:rFonts w:ascii="Times New Roman" w:hAnsi="Times New Roman" w:cs="Times New Roman"/>
          <w:sz w:val="20"/>
          <w:szCs w:val="20"/>
        </w:rPr>
        <w:t>March</w:t>
      </w:r>
      <w:proofErr w:type="spellEnd"/>
      <w:r w:rsidRPr="00351FFB">
        <w:rPr>
          <w:rFonts w:ascii="Times New Roman" w:hAnsi="Times New Roman" w:cs="Times New Roman"/>
          <w:sz w:val="20"/>
          <w:szCs w:val="20"/>
        </w:rPr>
        <w:t xml:space="preserve"> 2021.</w:t>
      </w:r>
    </w:p>
    <w:sectPr w:rsidR="00351FFB" w:rsidRPr="00351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FB"/>
    <w:rsid w:val="00351FFB"/>
    <w:rsid w:val="00A0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8E7E"/>
  <w15:chartTrackingRefBased/>
  <w15:docId w15:val="{1317D59E-F3E7-497D-B6DB-4D428F6E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1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F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F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F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F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F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F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F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F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F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F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25138</Words>
  <Characters>135750</Characters>
  <Application>Microsoft Office Word</Application>
  <DocSecurity>0</DocSecurity>
  <Lines>1131</Lines>
  <Paragraphs>321</Paragraphs>
  <ScaleCrop>false</ScaleCrop>
  <Company/>
  <LinksUpToDate>false</LinksUpToDate>
  <CharactersWithSpaces>160567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Myllena Rodrigues</dc:creator>
  <cp:keywords/>
  <dc:description/>
  <cp:lastModifiedBy>Myllena Rodrigues</cp:lastModifiedBy>
  <cp:revision>1</cp:revision>
  <dcterms:created xsi:type="dcterms:W3CDTF">2025-10-20T11:36:00Z</dcterms:created>
  <dcterms:modified xsi:type="dcterms:W3CDTF">2025-10-20T11:38:00Z</dcterms:modified>
</cp:coreProperties>
</file>