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EA274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0 </w:t>
      </w:r>
      <w:proofErr w:type="spellStart"/>
      <w:r w:rsidRPr="00EA27A3">
        <w:rPr>
          <w:rFonts w:ascii="Times New Roman" w:hAnsi="Times New Roman" w:cs="Times New Roman"/>
          <w:b/>
          <w:bCs/>
          <w:sz w:val="20"/>
          <w:szCs w:val="20"/>
        </w:rPr>
        <w:t>Skip</w:t>
      </w:r>
      <w:proofErr w:type="spellEnd"/>
      <w:r w:rsidRPr="00EA27A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EA27A3">
        <w:rPr>
          <w:rFonts w:ascii="Times New Roman" w:hAnsi="Times New Roman" w:cs="Times New Roman"/>
          <w:b/>
          <w:bCs/>
          <w:sz w:val="20"/>
          <w:szCs w:val="20"/>
        </w:rPr>
        <w:t>to</w:t>
      </w:r>
      <w:proofErr w:type="spellEnd"/>
      <w:r w:rsidRPr="00EA27A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EA27A3">
        <w:rPr>
          <w:rFonts w:ascii="Times New Roman" w:hAnsi="Times New Roman" w:cs="Times New Roman"/>
          <w:b/>
          <w:bCs/>
          <w:sz w:val="20"/>
          <w:szCs w:val="20"/>
        </w:rPr>
        <w:t>contentMenu</w:t>
      </w:r>
      <w:proofErr w:type="spellEnd"/>
    </w:p>
    <w:p w14:paraId="1E4B1E26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0 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>Menu</w:t>
      </w:r>
    </w:p>
    <w:p w14:paraId="42D061C2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A27A3">
        <w:rPr>
          <w:rFonts w:ascii="Times New Roman" w:hAnsi="Times New Roman" w:cs="Times New Roman"/>
          <w:b/>
          <w:bCs/>
          <w:sz w:val="20"/>
          <w:szCs w:val="20"/>
        </w:rPr>
        <w:t>Neuromorphic</w:t>
      </w:r>
      <w:proofErr w:type="spellEnd"/>
      <w:r w:rsidRPr="00EA27A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EA27A3">
        <w:rPr>
          <w:rFonts w:ascii="Times New Roman" w:hAnsi="Times New Roman" w:cs="Times New Roman"/>
          <w:b/>
          <w:bCs/>
          <w:sz w:val="20"/>
          <w:szCs w:val="20"/>
        </w:rPr>
        <w:t>Computing</w:t>
      </w:r>
      <w:proofErr w:type="spellEnd"/>
      <w:r w:rsidRPr="00EA27A3">
        <w:rPr>
          <w:rFonts w:ascii="Times New Roman" w:hAnsi="Times New Roman" w:cs="Times New Roman"/>
          <w:b/>
          <w:bCs/>
          <w:sz w:val="20"/>
          <w:szCs w:val="20"/>
        </w:rPr>
        <w:t>: A Nova Fronteira da IA que Revolucionará o Desenvolvimento de Software em 2025</w:t>
      </w:r>
    </w:p>
    <w:p w14:paraId="4F433408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1 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>junho 13, 2025</w:t>
      </w:r>
    </w:p>
    <w:p w14:paraId="602FE79A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b/>
          <w:bCs/>
          <w:sz w:val="20"/>
          <w:szCs w:val="20"/>
        </w:rPr>
        <w:t>Compartilhe esse artigo</w:t>
      </w:r>
    </w:p>
    <w:p w14:paraId="28D4F0D7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b/>
          <w:bCs/>
          <w:sz w:val="20"/>
          <w:szCs w:val="20"/>
        </w:rPr>
        <w:t xml:space="preserve">Em um cenário tecnológico onde a inteligência artificial já é essencial, uma transformação arquitetônica profunda está prestes a remodelar o desenvolvimento de software: a Computação Neuromórfica. Inspirada no cérebro humano, essa tecnologia representa um salto quântico em eficiência energética, processamento em tempo real e adaptabilidade — especialmente relevante para desenvolvedores e arquitetos de soluções que buscam inovar em </w:t>
      </w:r>
      <w:proofErr w:type="spellStart"/>
      <w:r w:rsidRPr="00EA27A3">
        <w:rPr>
          <w:rFonts w:ascii="Times New Roman" w:hAnsi="Times New Roman" w:cs="Times New Roman"/>
          <w:b/>
          <w:bCs/>
          <w:sz w:val="20"/>
          <w:szCs w:val="20"/>
        </w:rPr>
        <w:t>edge</w:t>
      </w:r>
      <w:proofErr w:type="spellEnd"/>
      <w:r w:rsidRPr="00EA27A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EA27A3">
        <w:rPr>
          <w:rFonts w:ascii="Times New Roman" w:hAnsi="Times New Roman" w:cs="Times New Roman"/>
          <w:b/>
          <w:bCs/>
          <w:sz w:val="20"/>
          <w:szCs w:val="20"/>
        </w:rPr>
        <w:t>computing</w:t>
      </w:r>
      <w:proofErr w:type="spellEnd"/>
      <w:r w:rsidRPr="00EA27A3">
        <w:rPr>
          <w:rFonts w:ascii="Times New Roman" w:hAnsi="Times New Roman" w:cs="Times New Roman"/>
          <w:b/>
          <w:bCs/>
          <w:sz w:val="20"/>
          <w:szCs w:val="20"/>
        </w:rPr>
        <w:t>, IA embarcada e dispositivos de baixa energia.</w:t>
      </w:r>
    </w:p>
    <w:p w14:paraId="0C281F2E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b/>
          <w:bCs/>
          <w:sz w:val="20"/>
          <w:szCs w:val="20"/>
        </w:rPr>
        <w:t xml:space="preserve">O que é </w:t>
      </w:r>
      <w:proofErr w:type="spellStart"/>
      <w:r w:rsidRPr="00EA27A3">
        <w:rPr>
          <w:rFonts w:ascii="Times New Roman" w:hAnsi="Times New Roman" w:cs="Times New Roman"/>
          <w:b/>
          <w:bCs/>
          <w:sz w:val="20"/>
          <w:szCs w:val="20"/>
        </w:rPr>
        <w:t>Neuromorphic</w:t>
      </w:r>
      <w:proofErr w:type="spellEnd"/>
      <w:r w:rsidRPr="00EA27A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EA27A3">
        <w:rPr>
          <w:rFonts w:ascii="Times New Roman" w:hAnsi="Times New Roman" w:cs="Times New Roman"/>
          <w:b/>
          <w:bCs/>
          <w:sz w:val="20"/>
          <w:szCs w:val="20"/>
        </w:rPr>
        <w:t>Computing</w:t>
      </w:r>
      <w:proofErr w:type="spellEnd"/>
      <w:r w:rsidRPr="00EA27A3">
        <w:rPr>
          <w:rFonts w:ascii="Times New Roman" w:hAnsi="Times New Roman" w:cs="Times New Roman"/>
          <w:b/>
          <w:bCs/>
          <w:sz w:val="20"/>
          <w:szCs w:val="20"/>
        </w:rPr>
        <w:t xml:space="preserve"> — e por que desenvolvedores devem prestar atenção</w:t>
      </w:r>
    </w:p>
    <w:p w14:paraId="7A40EE97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Diferente da clássica arquitetura de von Neumann, que separa memória e processamento, os chips neuromórficos integram ambas as funções em uma única estrutura — semelhante ao funcionamento de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>neurônios biológicos</w:t>
      </w:r>
      <w:r w:rsidRPr="00EA27A3">
        <w:rPr>
          <w:rFonts w:ascii="Times New Roman" w:hAnsi="Times New Roman" w:cs="Times New Roman"/>
          <w:sz w:val="20"/>
          <w:szCs w:val="20"/>
        </w:rPr>
        <w:t>. Isso permite um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>processamento paralelo massivo com consumo energético ultrabaixo</w:t>
      </w:r>
      <w:r w:rsidRPr="00EA27A3">
        <w:rPr>
          <w:rFonts w:ascii="Times New Roman" w:hAnsi="Times New Roman" w:cs="Times New Roman"/>
          <w:sz w:val="20"/>
          <w:szCs w:val="20"/>
        </w:rPr>
        <w:t>.</w:t>
      </w:r>
    </w:p>
    <w:p w14:paraId="280E109E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Para os desenvolvedores, isso representa uma mudança de paradigma comparável à introdução das GPUs na IA: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>não apenas mais poder, mas uma forma completamente nova de construir sistemas</w:t>
      </w:r>
      <w:r w:rsidRPr="00EA27A3">
        <w:rPr>
          <w:rFonts w:ascii="Times New Roman" w:hAnsi="Times New Roman" w:cs="Times New Roman"/>
          <w:sz w:val="20"/>
          <w:szCs w:val="20"/>
        </w:rPr>
        <w:t>.</w:t>
      </w:r>
    </w:p>
    <w:p w14:paraId="3EA03752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b/>
          <w:bCs/>
          <w:sz w:val="20"/>
          <w:szCs w:val="20"/>
        </w:rPr>
        <w:t>1. Eficiência energética sem precedentes</w:t>
      </w:r>
    </w:p>
    <w:p w14:paraId="237707ED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Chips como o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 xml:space="preserve">Intel </w:t>
      </w:r>
      <w:proofErr w:type="spellStart"/>
      <w:r w:rsidRPr="00EA27A3">
        <w:rPr>
          <w:rFonts w:ascii="Times New Roman" w:hAnsi="Times New Roman" w:cs="Times New Roman"/>
          <w:b/>
          <w:bCs/>
          <w:sz w:val="20"/>
          <w:szCs w:val="20"/>
        </w:rPr>
        <w:t>Loihi</w:t>
      </w:r>
      <w:proofErr w:type="spellEnd"/>
      <w:r w:rsidRPr="00EA27A3">
        <w:rPr>
          <w:rFonts w:ascii="Times New Roman" w:hAnsi="Times New Roman" w:cs="Times New Roman"/>
          <w:b/>
          <w:bCs/>
          <w:sz w:val="20"/>
          <w:szCs w:val="20"/>
        </w:rPr>
        <w:t xml:space="preserve"> 2</w:t>
      </w:r>
      <w:r w:rsidRPr="00EA27A3">
        <w:rPr>
          <w:rFonts w:ascii="Times New Roman" w:hAnsi="Times New Roman" w:cs="Times New Roman"/>
          <w:sz w:val="20"/>
          <w:szCs w:val="20"/>
        </w:rPr>
        <w:t> e o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 xml:space="preserve">IBM </w:t>
      </w:r>
      <w:proofErr w:type="spellStart"/>
      <w:r w:rsidRPr="00EA27A3">
        <w:rPr>
          <w:rFonts w:ascii="Times New Roman" w:hAnsi="Times New Roman" w:cs="Times New Roman"/>
          <w:b/>
          <w:bCs/>
          <w:sz w:val="20"/>
          <w:szCs w:val="20"/>
        </w:rPr>
        <w:t>TrueNorth</w:t>
      </w:r>
      <w:proofErr w:type="spellEnd"/>
      <w:r w:rsidRPr="00EA27A3">
        <w:rPr>
          <w:rFonts w:ascii="Times New Roman" w:hAnsi="Times New Roman" w:cs="Times New Roman"/>
          <w:sz w:val="20"/>
          <w:szCs w:val="20"/>
        </w:rPr>
        <w:t> consomem até 1000 vezes menos energia que GPUs tradicionais para tarefas similares de IA.</w:t>
      </w:r>
    </w:p>
    <w:p w14:paraId="2877DF59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b/>
          <w:bCs/>
          <w:sz w:val="20"/>
          <w:szCs w:val="20"/>
        </w:rPr>
        <w:t>O que isso muda na prática:</w:t>
      </w:r>
    </w:p>
    <w:p w14:paraId="19C0216A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1 IA complexa operando em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>dispositivos IoT com bateria limitada</w:t>
      </w:r>
    </w:p>
    <w:p w14:paraId="7ACEAF4E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2 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>Redução de custos operacionais</w:t>
      </w:r>
      <w:r w:rsidRPr="00EA27A3">
        <w:rPr>
          <w:rFonts w:ascii="Times New Roman" w:hAnsi="Times New Roman" w:cs="Times New Roman"/>
          <w:sz w:val="20"/>
          <w:szCs w:val="20"/>
        </w:rPr>
        <w:t> em aplicações em nuvem e borda</w:t>
      </w:r>
    </w:p>
    <w:p w14:paraId="66282E55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3 Aplicações viáveis em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>ambientes remotos e extremos</w:t>
      </w:r>
      <w:r w:rsidRPr="00EA27A3">
        <w:rPr>
          <w:rFonts w:ascii="Times New Roman" w:hAnsi="Times New Roman" w:cs="Times New Roman"/>
          <w:sz w:val="20"/>
          <w:szCs w:val="20"/>
        </w:rPr>
        <w:t xml:space="preserve"> (como </w:t>
      </w:r>
      <w:proofErr w:type="spellStart"/>
      <w:r w:rsidRPr="00EA27A3">
        <w:rPr>
          <w:rFonts w:ascii="Times New Roman" w:hAnsi="Times New Roman" w:cs="Times New Roman"/>
          <w:sz w:val="20"/>
          <w:szCs w:val="20"/>
        </w:rPr>
        <w:t>wearables</w:t>
      </w:r>
      <w:proofErr w:type="spellEnd"/>
      <w:r w:rsidRPr="00EA27A3">
        <w:rPr>
          <w:rFonts w:ascii="Times New Roman" w:hAnsi="Times New Roman" w:cs="Times New Roman"/>
          <w:sz w:val="20"/>
          <w:szCs w:val="20"/>
        </w:rPr>
        <w:t>, drones e sensores industriais)</w:t>
      </w:r>
    </w:p>
    <w:p w14:paraId="2E865B68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b/>
          <w:bCs/>
          <w:sz w:val="20"/>
          <w:szCs w:val="20"/>
        </w:rPr>
        <w:t>2. Aprendizado contínuo e adaptativo</w:t>
      </w:r>
    </w:p>
    <w:p w14:paraId="736D672A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Ao contrário das redes neurais convencionais, os chips neuromórficos permitem aprendizado contínuo sem necessidade de retreinamento completo.</w:t>
      </w:r>
    </w:p>
    <w:p w14:paraId="471BB3EA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b/>
          <w:bCs/>
          <w:sz w:val="20"/>
          <w:szCs w:val="20"/>
        </w:rPr>
        <w:t>Isso significa:</w:t>
      </w:r>
    </w:p>
    <w:p w14:paraId="0CD1E304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1 Atualizações de modelo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>em tempo real</w:t>
      </w:r>
      <w:r w:rsidRPr="00EA27A3">
        <w:rPr>
          <w:rFonts w:ascii="Times New Roman" w:hAnsi="Times New Roman" w:cs="Times New Roman"/>
          <w:sz w:val="20"/>
          <w:szCs w:val="20"/>
        </w:rPr>
        <w:t xml:space="preserve">, sem </w:t>
      </w:r>
      <w:proofErr w:type="spellStart"/>
      <w:r w:rsidRPr="00EA27A3">
        <w:rPr>
          <w:rFonts w:ascii="Times New Roman" w:hAnsi="Times New Roman" w:cs="Times New Roman"/>
          <w:sz w:val="20"/>
          <w:szCs w:val="20"/>
        </w:rPr>
        <w:t>downtime</w:t>
      </w:r>
      <w:proofErr w:type="spellEnd"/>
    </w:p>
    <w:p w14:paraId="6AFEBD1C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2 Maior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>resiliência a dados não vistos</w:t>
      </w:r>
    </w:p>
    <w:p w14:paraId="49A9BEE7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 xml:space="preserve">3 Redução drástica na complexidade de </w:t>
      </w:r>
      <w:proofErr w:type="spellStart"/>
      <w:r w:rsidRPr="00EA27A3">
        <w:rPr>
          <w:rFonts w:ascii="Times New Roman" w:hAnsi="Times New Roman" w:cs="Times New Roman"/>
          <w:sz w:val="20"/>
          <w:szCs w:val="20"/>
        </w:rPr>
        <w:t>MLOps</w:t>
      </w:r>
      <w:proofErr w:type="spellEnd"/>
    </w:p>
    <w:p w14:paraId="100D74C5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b/>
          <w:bCs/>
          <w:sz w:val="20"/>
          <w:szCs w:val="20"/>
        </w:rPr>
        <w:t>3. Processamento sensorial em tempo real</w:t>
      </w:r>
    </w:p>
    <w:p w14:paraId="6F455CAA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A arquitetura orientada a eventos dos chips neuromórficos permite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>latência próxima à humana</w:t>
      </w:r>
      <w:r w:rsidRPr="00EA27A3">
        <w:rPr>
          <w:rFonts w:ascii="Times New Roman" w:hAnsi="Times New Roman" w:cs="Times New Roman"/>
          <w:sz w:val="20"/>
          <w:szCs w:val="20"/>
        </w:rPr>
        <w:t> em tarefas sensoriais.</w:t>
      </w:r>
    </w:p>
    <w:p w14:paraId="5300E150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b/>
          <w:bCs/>
          <w:sz w:val="20"/>
          <w:szCs w:val="20"/>
        </w:rPr>
        <w:t>Aplicações:</w:t>
      </w:r>
    </w:p>
    <w:p w14:paraId="63D0A821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1 Interfaces homem-máquina ultra responsivas</w:t>
      </w:r>
    </w:p>
    <w:p w14:paraId="56CEF3AC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lastRenderedPageBreak/>
        <w:t>2 Visão computacional para robótica em milissegundos</w:t>
      </w:r>
    </w:p>
    <w:p w14:paraId="5C66E6B9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3 Resposta em linguagem natural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>quase instantânea</w:t>
      </w:r>
    </w:p>
    <w:p w14:paraId="72AE2DDB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b/>
          <w:bCs/>
          <w:sz w:val="20"/>
          <w:szCs w:val="20"/>
        </w:rPr>
        <w:t>4. Resiliência a falhas</w:t>
      </w:r>
    </w:p>
    <w:p w14:paraId="1F2224EB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Inspirados pelo cérebro, esses sistemas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>degradam com graça</w:t>
      </w:r>
      <w:r w:rsidRPr="00EA27A3">
        <w:rPr>
          <w:rFonts w:ascii="Times New Roman" w:hAnsi="Times New Roman" w:cs="Times New Roman"/>
          <w:sz w:val="20"/>
          <w:szCs w:val="20"/>
        </w:rPr>
        <w:t>, mantendo funcionalidade mesmo sob falhas parciais.</w:t>
      </w:r>
    </w:p>
    <w:p w14:paraId="7BEF16AC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b/>
          <w:bCs/>
          <w:sz w:val="20"/>
          <w:szCs w:val="20"/>
        </w:rPr>
        <w:t>Impactos:</w:t>
      </w:r>
    </w:p>
    <w:p w14:paraId="1E45B361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1 Maior confiabilidade em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>sistemas críticos</w:t>
      </w:r>
    </w:p>
    <w:p w14:paraId="72FF637B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2 Menor necessidade de redundância</w:t>
      </w:r>
    </w:p>
    <w:p w14:paraId="4A985E51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3 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>Robustez nativa</w:t>
      </w:r>
      <w:r w:rsidRPr="00EA27A3">
        <w:rPr>
          <w:rFonts w:ascii="Times New Roman" w:hAnsi="Times New Roman" w:cs="Times New Roman"/>
          <w:sz w:val="20"/>
          <w:szCs w:val="20"/>
        </w:rPr>
        <w:t> em dispositivos de missão crítica</w:t>
      </w:r>
    </w:p>
    <w:p w14:paraId="52673459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b/>
          <w:bCs/>
          <w:sz w:val="20"/>
          <w:szCs w:val="20"/>
        </w:rPr>
        <w:t>Ferramentas emergentes para programar o cérebro das máquinas</w:t>
      </w:r>
    </w:p>
    <w:p w14:paraId="5C501BE3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Desenvolver para chips neuromórficos exige novos frameworks e linguagens:</w:t>
      </w:r>
    </w:p>
    <w:p w14:paraId="084AC057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1 </w:t>
      </w:r>
      <w:proofErr w:type="spellStart"/>
      <w:r w:rsidRPr="00EA27A3">
        <w:rPr>
          <w:rFonts w:ascii="Times New Roman" w:hAnsi="Times New Roman" w:cs="Times New Roman"/>
          <w:b/>
          <w:bCs/>
          <w:sz w:val="20"/>
          <w:szCs w:val="20"/>
        </w:rPr>
        <w:t>Nengo</w:t>
      </w:r>
      <w:proofErr w:type="spellEnd"/>
      <w:r w:rsidRPr="00EA27A3">
        <w:rPr>
          <w:rFonts w:ascii="Times New Roman" w:hAnsi="Times New Roman" w:cs="Times New Roman"/>
          <w:sz w:val="20"/>
          <w:szCs w:val="20"/>
        </w:rPr>
        <w:t>: modelagem cognitiva e simulações neurais</w:t>
      </w:r>
    </w:p>
    <w:p w14:paraId="36C17A29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2 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>Lava (Intel)</w:t>
      </w:r>
      <w:r w:rsidRPr="00EA27A3">
        <w:rPr>
          <w:rFonts w:ascii="Times New Roman" w:hAnsi="Times New Roman" w:cs="Times New Roman"/>
          <w:sz w:val="20"/>
          <w:szCs w:val="20"/>
        </w:rPr>
        <w:t>: framework open-</w:t>
      </w:r>
      <w:proofErr w:type="spellStart"/>
      <w:r w:rsidRPr="00EA27A3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EA27A3">
        <w:rPr>
          <w:rFonts w:ascii="Times New Roman" w:hAnsi="Times New Roman" w:cs="Times New Roman"/>
          <w:sz w:val="20"/>
          <w:szCs w:val="20"/>
        </w:rPr>
        <w:t xml:space="preserve"> para chips neuromórficos</w:t>
      </w:r>
    </w:p>
    <w:p w14:paraId="37784558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3 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 xml:space="preserve">IBM </w:t>
      </w:r>
      <w:proofErr w:type="spellStart"/>
      <w:r w:rsidRPr="00EA27A3">
        <w:rPr>
          <w:rFonts w:ascii="Times New Roman" w:hAnsi="Times New Roman" w:cs="Times New Roman"/>
          <w:b/>
          <w:bCs/>
          <w:sz w:val="20"/>
          <w:szCs w:val="20"/>
        </w:rPr>
        <w:t>TrueNorth</w:t>
      </w:r>
      <w:proofErr w:type="spellEnd"/>
      <w:r w:rsidRPr="00EA27A3">
        <w:rPr>
          <w:rFonts w:ascii="Times New Roman" w:hAnsi="Times New Roman" w:cs="Times New Roman"/>
          <w:b/>
          <w:bCs/>
          <w:sz w:val="20"/>
          <w:szCs w:val="20"/>
        </w:rPr>
        <w:t xml:space="preserve"> SDK</w:t>
      </w:r>
      <w:r w:rsidRPr="00EA27A3">
        <w:rPr>
          <w:rFonts w:ascii="Times New Roman" w:hAnsi="Times New Roman" w:cs="Times New Roman"/>
          <w:sz w:val="20"/>
          <w:szCs w:val="20"/>
        </w:rPr>
        <w:t>: voltado para aplicações cognitivas embarcadas</w:t>
      </w:r>
    </w:p>
    <w:p w14:paraId="1C0921A1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b/>
          <w:bCs/>
          <w:sz w:val="20"/>
          <w:szCs w:val="20"/>
        </w:rPr>
        <w:t>Como repensar sua arquitetura de software</w:t>
      </w:r>
    </w:p>
    <w:p w14:paraId="255BDD1B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Chips neuromórficos exigem uma lógica de projeto diferente:</w:t>
      </w:r>
    </w:p>
    <w:p w14:paraId="503E1073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1 Processamento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>orientado a eventos</w:t>
      </w:r>
      <w:r w:rsidRPr="00EA27A3">
        <w:rPr>
          <w:rFonts w:ascii="Times New Roman" w:hAnsi="Times New Roman" w:cs="Times New Roman"/>
          <w:sz w:val="20"/>
          <w:szCs w:val="20"/>
        </w:rPr>
        <w:t>, não por ciclos</w:t>
      </w:r>
    </w:p>
    <w:p w14:paraId="7809FC17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2 Priorização de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>adaptabilidade sobre precisão determinística</w:t>
      </w:r>
    </w:p>
    <w:p w14:paraId="32190946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3 Arquiteturas com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>múltiplos caminhos paralelos</w:t>
      </w:r>
      <w:r w:rsidRPr="00EA27A3">
        <w:rPr>
          <w:rFonts w:ascii="Times New Roman" w:hAnsi="Times New Roman" w:cs="Times New Roman"/>
          <w:sz w:val="20"/>
          <w:szCs w:val="20"/>
        </w:rPr>
        <w:t>, como redes neurais reais</w:t>
      </w:r>
    </w:p>
    <w:p w14:paraId="05859348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b/>
          <w:bCs/>
          <w:sz w:val="20"/>
          <w:szCs w:val="20"/>
        </w:rPr>
        <w:t>Casos de uso reais já em andamento</w:t>
      </w:r>
    </w:p>
    <w:p w14:paraId="706FE441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b/>
          <w:bCs/>
          <w:sz w:val="20"/>
          <w:szCs w:val="20"/>
        </w:rPr>
        <w:t>Robótica avançada</w:t>
      </w:r>
    </w:p>
    <w:p w14:paraId="0F948D2C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A </w:t>
      </w:r>
      <w:proofErr w:type="spellStart"/>
      <w:r w:rsidRPr="00EA27A3">
        <w:rPr>
          <w:rFonts w:ascii="Times New Roman" w:hAnsi="Times New Roman" w:cs="Times New Roman"/>
          <w:b/>
          <w:bCs/>
          <w:sz w:val="20"/>
          <w:szCs w:val="20"/>
        </w:rPr>
        <w:t>Opteran</w:t>
      </w:r>
      <w:proofErr w:type="spellEnd"/>
      <w:r w:rsidRPr="00EA27A3">
        <w:rPr>
          <w:rFonts w:ascii="Times New Roman" w:hAnsi="Times New Roman" w:cs="Times New Roman"/>
          <w:b/>
          <w:bCs/>
          <w:sz w:val="20"/>
          <w:szCs w:val="20"/>
        </w:rPr>
        <w:t xml:space="preserve"> Technologies</w:t>
      </w:r>
      <w:r w:rsidRPr="00EA27A3">
        <w:rPr>
          <w:rFonts w:ascii="Times New Roman" w:hAnsi="Times New Roman" w:cs="Times New Roman"/>
          <w:sz w:val="20"/>
          <w:szCs w:val="20"/>
        </w:rPr>
        <w:t> usa chips neuromórficos para navegação autônoma inspirada em insetos — com baixo consumo e alta eficiência.</w:t>
      </w:r>
    </w:p>
    <w:p w14:paraId="50F898B1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b/>
          <w:bCs/>
          <w:sz w:val="20"/>
          <w:szCs w:val="20"/>
        </w:rPr>
        <w:t>Dispositivos médicos inteligentes</w:t>
      </w:r>
    </w:p>
    <w:p w14:paraId="6C06919E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Startups como </w:t>
      </w:r>
      <w:proofErr w:type="spellStart"/>
      <w:r w:rsidRPr="00EA27A3">
        <w:rPr>
          <w:rFonts w:ascii="Times New Roman" w:hAnsi="Times New Roman" w:cs="Times New Roman"/>
          <w:b/>
          <w:bCs/>
          <w:sz w:val="20"/>
          <w:szCs w:val="20"/>
        </w:rPr>
        <w:t>Neuralink</w:t>
      </w:r>
      <w:proofErr w:type="spellEnd"/>
      <w:r w:rsidRPr="00EA27A3">
        <w:rPr>
          <w:rFonts w:ascii="Times New Roman" w:hAnsi="Times New Roman" w:cs="Times New Roman"/>
          <w:sz w:val="20"/>
          <w:szCs w:val="20"/>
        </w:rPr>
        <w:t> e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>Kernel</w:t>
      </w:r>
      <w:r w:rsidRPr="00EA27A3">
        <w:rPr>
          <w:rFonts w:ascii="Times New Roman" w:hAnsi="Times New Roman" w:cs="Times New Roman"/>
          <w:sz w:val="20"/>
          <w:szCs w:val="20"/>
        </w:rPr>
        <w:t> aplicam neuromórfica para interpretar sinais neurais em tempo real em interfaces cérebro-máquina.</w:t>
      </w:r>
    </w:p>
    <w:p w14:paraId="530D5A00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b/>
          <w:bCs/>
          <w:sz w:val="20"/>
          <w:szCs w:val="20"/>
        </w:rPr>
        <w:t>Veículos autônomos</w:t>
      </w:r>
    </w:p>
    <w:p w14:paraId="424298BA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Empresas como a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>Tesla</w:t>
      </w:r>
      <w:r w:rsidRPr="00EA27A3">
        <w:rPr>
          <w:rFonts w:ascii="Times New Roman" w:hAnsi="Times New Roman" w:cs="Times New Roman"/>
          <w:sz w:val="20"/>
          <w:szCs w:val="20"/>
        </w:rPr>
        <w:t xml:space="preserve"> estudam chips </w:t>
      </w:r>
      <w:proofErr w:type="spellStart"/>
      <w:r w:rsidRPr="00EA27A3">
        <w:rPr>
          <w:rFonts w:ascii="Times New Roman" w:hAnsi="Times New Roman" w:cs="Times New Roman"/>
          <w:sz w:val="20"/>
          <w:szCs w:val="20"/>
        </w:rPr>
        <w:t>bioinspirados</w:t>
      </w:r>
      <w:proofErr w:type="spellEnd"/>
      <w:r w:rsidRPr="00EA27A3">
        <w:rPr>
          <w:rFonts w:ascii="Times New Roman" w:hAnsi="Times New Roman" w:cs="Times New Roman"/>
          <w:sz w:val="20"/>
          <w:szCs w:val="20"/>
        </w:rPr>
        <w:t xml:space="preserve"> para processar sensores em tempo real,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>reduzindo latência e consumo</w:t>
      </w:r>
      <w:r w:rsidRPr="00EA27A3">
        <w:rPr>
          <w:rFonts w:ascii="Times New Roman" w:hAnsi="Times New Roman" w:cs="Times New Roman"/>
          <w:sz w:val="20"/>
          <w:szCs w:val="20"/>
        </w:rPr>
        <w:t>.</w:t>
      </w:r>
    </w:p>
    <w:p w14:paraId="0FE9F289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b/>
          <w:bCs/>
          <w:sz w:val="20"/>
          <w:szCs w:val="20"/>
        </w:rPr>
        <w:t>O futuro é neuromórfico — e já começou</w:t>
      </w:r>
    </w:p>
    <w:p w14:paraId="1D0A38E1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A computação neuromórfica não é apenas uma tendência —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>é um novo alicerce para o software inteligente do futuro</w:t>
      </w:r>
      <w:r w:rsidRPr="00EA27A3">
        <w:rPr>
          <w:rFonts w:ascii="Times New Roman" w:hAnsi="Times New Roman" w:cs="Times New Roman"/>
          <w:sz w:val="20"/>
          <w:szCs w:val="20"/>
        </w:rPr>
        <w:t>.</w:t>
      </w:r>
    </w:p>
    <w:p w14:paraId="2C34D1AD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Ignorar essa evolução em 2025 será como subestimar o machine learning em 2010.</w:t>
      </w:r>
    </w:p>
    <w:p w14:paraId="015CADB2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b/>
          <w:bCs/>
          <w:sz w:val="20"/>
          <w:szCs w:val="20"/>
        </w:rPr>
        <w:t>Para os desenvolvedores:</w:t>
      </w:r>
    </w:p>
    <w:p w14:paraId="5B8042F4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1 Entenda os novos modelos mentais e arquiteturas</w:t>
      </w:r>
    </w:p>
    <w:p w14:paraId="62957ACF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lastRenderedPageBreak/>
        <w:t xml:space="preserve">2 Comece a experimentar com ferramentas como </w:t>
      </w:r>
      <w:proofErr w:type="spellStart"/>
      <w:r w:rsidRPr="00EA27A3">
        <w:rPr>
          <w:rFonts w:ascii="Times New Roman" w:hAnsi="Times New Roman" w:cs="Times New Roman"/>
          <w:sz w:val="20"/>
          <w:szCs w:val="20"/>
        </w:rPr>
        <w:t>Nengo</w:t>
      </w:r>
      <w:proofErr w:type="spellEnd"/>
      <w:r w:rsidRPr="00EA27A3">
        <w:rPr>
          <w:rFonts w:ascii="Times New Roman" w:hAnsi="Times New Roman" w:cs="Times New Roman"/>
          <w:sz w:val="20"/>
          <w:szCs w:val="20"/>
        </w:rPr>
        <w:t xml:space="preserve"> ou Lava</w:t>
      </w:r>
    </w:p>
    <w:p w14:paraId="1B953948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3 Reposicione-se como pioneiro em IA adaptativa e sustentável</w:t>
      </w:r>
    </w:p>
    <w:p w14:paraId="46C35014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b/>
          <w:bCs/>
          <w:sz w:val="20"/>
          <w:szCs w:val="20"/>
        </w:rPr>
        <w:t>Quer entender como aplicar isso em seus projetos?</w:t>
      </w:r>
    </w:p>
    <w:p w14:paraId="4DE3EFB3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Na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>Plus-IT</w:t>
      </w:r>
      <w:r w:rsidRPr="00EA27A3">
        <w:rPr>
          <w:rFonts w:ascii="Times New Roman" w:hAnsi="Times New Roman" w:cs="Times New Roman"/>
          <w:sz w:val="20"/>
          <w:szCs w:val="20"/>
        </w:rPr>
        <w:t xml:space="preserve">, ajudamos empresas e desenvolvedores a </w:t>
      </w:r>
      <w:proofErr w:type="gramStart"/>
      <w:r w:rsidRPr="00EA27A3">
        <w:rPr>
          <w:rFonts w:ascii="Times New Roman" w:hAnsi="Times New Roman" w:cs="Times New Roman"/>
          <w:sz w:val="20"/>
          <w:szCs w:val="20"/>
        </w:rPr>
        <w:t>integrar</w:t>
      </w:r>
      <w:proofErr w:type="gramEnd"/>
      <w:r w:rsidRPr="00EA27A3">
        <w:rPr>
          <w:rFonts w:ascii="Times New Roman" w:hAnsi="Times New Roman" w:cs="Times New Roman"/>
          <w:sz w:val="20"/>
          <w:szCs w:val="20"/>
        </w:rPr>
        <w:t xml:space="preserve"> tecnologias emergentes como a computação neuromórfica em seus produtos e estratégias.</w:t>
      </w:r>
    </w:p>
    <w:p w14:paraId="3C6F771A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b/>
          <w:bCs/>
          <w:sz w:val="20"/>
          <w:szCs w:val="20"/>
        </w:rPr>
        <w:t>Fale com nossos especialistas</w:t>
      </w:r>
      <w:r w:rsidRPr="00EA27A3">
        <w:rPr>
          <w:rFonts w:ascii="Times New Roman" w:hAnsi="Times New Roman" w:cs="Times New Roman"/>
          <w:sz w:val="20"/>
          <w:szCs w:val="20"/>
        </w:rPr>
        <w:t> e descubra como transformar essa tendência em vantagem competitiva.</w:t>
      </w:r>
    </w:p>
    <w:p w14:paraId="1B38E874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 xml:space="preserve">Anterior Postagem </w:t>
      </w:r>
      <w:proofErr w:type="spellStart"/>
      <w:r w:rsidRPr="00EA27A3">
        <w:rPr>
          <w:rFonts w:ascii="Times New Roman" w:hAnsi="Times New Roman" w:cs="Times New Roman"/>
          <w:sz w:val="20"/>
          <w:szCs w:val="20"/>
        </w:rPr>
        <w:t>Anterior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>Como</w:t>
      </w:r>
      <w:proofErr w:type="spellEnd"/>
      <w:r w:rsidRPr="00EA27A3">
        <w:rPr>
          <w:rFonts w:ascii="Times New Roman" w:hAnsi="Times New Roman" w:cs="Times New Roman"/>
          <w:b/>
          <w:bCs/>
          <w:sz w:val="20"/>
          <w:szCs w:val="20"/>
        </w:rPr>
        <w:t xml:space="preserve"> a Inteligência Artificial está transformando a programação em 2025: o que todo </w:t>
      </w:r>
      <w:proofErr w:type="spellStart"/>
      <w:r w:rsidRPr="00EA27A3">
        <w:rPr>
          <w:rFonts w:ascii="Times New Roman" w:hAnsi="Times New Roman" w:cs="Times New Roman"/>
          <w:b/>
          <w:bCs/>
          <w:sz w:val="20"/>
          <w:szCs w:val="20"/>
        </w:rPr>
        <w:t>dev</w:t>
      </w:r>
      <w:proofErr w:type="spellEnd"/>
      <w:r w:rsidRPr="00EA27A3">
        <w:rPr>
          <w:rFonts w:ascii="Times New Roman" w:hAnsi="Times New Roman" w:cs="Times New Roman"/>
          <w:b/>
          <w:bCs/>
          <w:sz w:val="20"/>
          <w:szCs w:val="20"/>
        </w:rPr>
        <w:t xml:space="preserve"> precisa </w:t>
      </w:r>
      <w:proofErr w:type="spellStart"/>
      <w:r w:rsidRPr="00EA27A3">
        <w:rPr>
          <w:rFonts w:ascii="Times New Roman" w:hAnsi="Times New Roman" w:cs="Times New Roman"/>
          <w:b/>
          <w:bCs/>
          <w:sz w:val="20"/>
          <w:szCs w:val="20"/>
        </w:rPr>
        <w:t>saber</w:t>
      </w:r>
      <w:r w:rsidRPr="00EA27A3">
        <w:rPr>
          <w:rFonts w:ascii="Times New Roman" w:hAnsi="Times New Roman" w:cs="Times New Roman"/>
          <w:sz w:val="20"/>
          <w:szCs w:val="20"/>
        </w:rPr>
        <w:t>Próxima</w:t>
      </w:r>
      <w:proofErr w:type="spellEnd"/>
      <w:r w:rsidRPr="00EA27A3">
        <w:rPr>
          <w:rFonts w:ascii="Times New Roman" w:hAnsi="Times New Roman" w:cs="Times New Roman"/>
          <w:sz w:val="20"/>
          <w:szCs w:val="20"/>
        </w:rPr>
        <w:t xml:space="preserve"> Postagem Zero Trust </w:t>
      </w:r>
      <w:proofErr w:type="spellStart"/>
      <w:r w:rsidRPr="00EA27A3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EA27A3">
        <w:rPr>
          <w:rFonts w:ascii="Times New Roman" w:hAnsi="Times New Roman" w:cs="Times New Roman"/>
          <w:sz w:val="20"/>
          <w:szCs w:val="20"/>
        </w:rPr>
        <w:t>: Por Que Seu Modelo de Segurança Tradicional Já Não É Suficiente em 2025PróximoPostagens mais recentes</w:t>
      </w:r>
    </w:p>
    <w:p w14:paraId="713A72F8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Desenvolvimento de Sistema</w:t>
      </w:r>
    </w:p>
    <w:p w14:paraId="6A598336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 xml:space="preserve">O Trabalho Invisível que Consome Sua Empresa: Como a IA </w:t>
      </w:r>
      <w:proofErr w:type="spellStart"/>
      <w:r w:rsidRPr="00EA27A3">
        <w:rPr>
          <w:rFonts w:ascii="Times New Roman" w:hAnsi="Times New Roman" w:cs="Times New Roman"/>
          <w:sz w:val="20"/>
          <w:szCs w:val="20"/>
        </w:rPr>
        <w:t>Agêntica</w:t>
      </w:r>
      <w:proofErr w:type="spellEnd"/>
      <w:r w:rsidRPr="00EA27A3">
        <w:rPr>
          <w:rFonts w:ascii="Times New Roman" w:hAnsi="Times New Roman" w:cs="Times New Roman"/>
          <w:sz w:val="20"/>
          <w:szCs w:val="20"/>
        </w:rPr>
        <w:t xml:space="preserve"> Está Revolucionando a Produtividade em 2025</w:t>
      </w:r>
    </w:p>
    <w:p w14:paraId="070B96D9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E se eu te dissesse que sua equipe gasta cerca de 40% do tempo de trabalho em atividades que ninguém vê, ninguém mede, mas que</w:t>
      </w:r>
    </w:p>
    <w:p w14:paraId="62A6A958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18 de agosto de 2025 Desenvolvimento de Sistema</w:t>
      </w:r>
    </w:p>
    <w:p w14:paraId="2EBB7CBF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hyperlink r:id="rId4" w:tgtFrame="_blank" w:history="1">
        <w:r w:rsidRPr="00EA27A3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Zero Trust </w:t>
        </w:r>
        <w:proofErr w:type="spellStart"/>
        <w:r w:rsidRPr="00EA27A3">
          <w:rPr>
            <w:rStyle w:val="Hyperlink"/>
            <w:rFonts w:ascii="Times New Roman" w:hAnsi="Times New Roman" w:cs="Times New Roman"/>
            <w:sz w:val="20"/>
            <w:szCs w:val="20"/>
          </w:rPr>
          <w:t>Architecture</w:t>
        </w:r>
        <w:proofErr w:type="spellEnd"/>
        <w:r w:rsidRPr="00EA27A3">
          <w:rPr>
            <w:rStyle w:val="Hyperlink"/>
            <w:rFonts w:ascii="Times New Roman" w:hAnsi="Times New Roman" w:cs="Times New Roman"/>
            <w:sz w:val="20"/>
            <w:szCs w:val="20"/>
          </w:rPr>
          <w:t>: Por Que Seu Modelo de Segurança Tradicional Já Não É Suficiente em 2025</w:t>
        </w:r>
      </w:hyperlink>
    </w:p>
    <w:p w14:paraId="69AD74D0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Em um cenário onde os ataques cibernéticos se tornam cada vez mais sofisticados e as superfícies de ataque se expandem exponencialmente, o paradigma tradicional de</w:t>
      </w:r>
    </w:p>
    <w:p w14:paraId="3E675011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21 de julho de 2025</w:t>
      </w:r>
    </w:p>
    <w:p w14:paraId="1C77635C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Consulte um especialista da Plus-IT para saber mais sobre serviços e soluções de tecnologia para empresas.</w:t>
      </w:r>
    </w:p>
    <w:p w14:paraId="2B2B8954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hyperlink r:id="rId5" w:tgtFrame="_blank" w:history="1">
        <w:r w:rsidRPr="00EA27A3">
          <w:rPr>
            <w:rStyle w:val="Hyperlink"/>
            <w:rFonts w:ascii="Times New Roman" w:hAnsi="Times New Roman" w:cs="Times New Roman"/>
            <w:sz w:val="20"/>
            <w:szCs w:val="20"/>
          </w:rPr>
          <w:t>CONSULTE UM ESPECIALISTA </w:t>
        </w:r>
      </w:hyperlink>
      <w:r w:rsidRPr="00EA27A3">
        <w:rPr>
          <w:rFonts w:ascii="Times New Roman" w:hAnsi="Times New Roman" w:cs="Times New Roman"/>
          <w:sz w:val="20"/>
          <w:szCs w:val="20"/>
        </w:rPr>
        <w:t>A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>Plus-IT</w:t>
      </w:r>
      <w:r w:rsidRPr="00EA27A3">
        <w:rPr>
          <w:rFonts w:ascii="Times New Roman" w:hAnsi="Times New Roman" w:cs="Times New Roman"/>
          <w:sz w:val="20"/>
          <w:szCs w:val="20"/>
        </w:rPr>
        <w:t> surgiu no mercado brasileiro para oferecer soluções customizáveis de produtos e serviços de TI.</w:t>
      </w:r>
    </w:p>
    <w:p w14:paraId="40402B3D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A matriz da empresa está localizada na cidade de Campinas junto a seu Centro de Desenvolvimento e Inovação e em São Paulo conta com um escritório comercial.</w:t>
      </w:r>
    </w:p>
    <w:p w14:paraId="78C7A730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A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>Plus-IT</w:t>
      </w:r>
      <w:r w:rsidRPr="00EA27A3">
        <w:rPr>
          <w:rFonts w:ascii="Times New Roman" w:hAnsi="Times New Roman" w:cs="Times New Roman"/>
          <w:sz w:val="20"/>
          <w:szCs w:val="20"/>
        </w:rPr>
        <w:t> possui expertise e qualificações para o desenvolvimento de soluções de gestão, integração, migração de aplicativos e dados na plataforma nuvem. Todos os projetos são elaborados sob medida e com total flexibilidade.</w:t>
      </w:r>
    </w:p>
    <w:p w14:paraId="1E65C916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MENU RÁPIDO</w:t>
      </w:r>
    </w:p>
    <w:p w14:paraId="41E01327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Início</w:t>
      </w:r>
    </w:p>
    <w:p w14:paraId="4C4BA7EB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Sobre a Plus</w:t>
      </w:r>
    </w:p>
    <w:p w14:paraId="0D75B9AA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Trabalhe Conosco</w:t>
      </w:r>
    </w:p>
    <w:p w14:paraId="786079AF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Contato</w:t>
      </w:r>
    </w:p>
    <w:p w14:paraId="282920FE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Intranet</w:t>
      </w:r>
    </w:p>
    <w:p w14:paraId="4CE371D6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Blog</w:t>
      </w:r>
    </w:p>
    <w:p w14:paraId="4C92F61C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A PLUS IT</w:t>
      </w:r>
    </w:p>
    <w:p w14:paraId="3CF86212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Software</w:t>
      </w:r>
    </w:p>
    <w:p w14:paraId="1FD71479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lastRenderedPageBreak/>
        <w:t>EAD</w:t>
      </w:r>
    </w:p>
    <w:p w14:paraId="193927D2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Cloud</w:t>
      </w:r>
    </w:p>
    <w:p w14:paraId="40B9702A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A27A3">
        <w:rPr>
          <w:rFonts w:ascii="Times New Roman" w:hAnsi="Times New Roman" w:cs="Times New Roman"/>
          <w:sz w:val="20"/>
          <w:szCs w:val="20"/>
        </w:rPr>
        <w:t>Deep</w:t>
      </w:r>
      <w:proofErr w:type="spellEnd"/>
      <w:r w:rsidRPr="00EA27A3">
        <w:rPr>
          <w:rFonts w:ascii="Times New Roman" w:hAnsi="Times New Roman" w:cs="Times New Roman"/>
          <w:sz w:val="20"/>
          <w:szCs w:val="20"/>
        </w:rPr>
        <w:t xml:space="preserve"> Arch</w:t>
      </w:r>
    </w:p>
    <w:p w14:paraId="2510E309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ERP</w:t>
      </w:r>
    </w:p>
    <w:p w14:paraId="13E299B4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Body Shop</w:t>
      </w:r>
    </w:p>
    <w:p w14:paraId="772F422A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Linkedin-in Facebook-f Instagram Onde nos encontrar?</w:t>
      </w:r>
    </w:p>
    <w:p w14:paraId="6B0A32CD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b/>
          <w:bCs/>
          <w:sz w:val="20"/>
          <w:szCs w:val="20"/>
        </w:rPr>
        <w:t xml:space="preserve">SÃO </w:t>
      </w:r>
      <w:proofErr w:type="gramStart"/>
      <w:r w:rsidRPr="00EA27A3">
        <w:rPr>
          <w:rFonts w:ascii="Times New Roman" w:hAnsi="Times New Roman" w:cs="Times New Roman"/>
          <w:b/>
          <w:bCs/>
          <w:sz w:val="20"/>
          <w:szCs w:val="20"/>
        </w:rPr>
        <w:t>PAULO</w:t>
      </w:r>
      <w:r w:rsidRPr="00EA27A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27A3">
        <w:rPr>
          <w:rFonts w:ascii="Times New Roman" w:hAnsi="Times New Roman" w:cs="Times New Roman"/>
          <w:sz w:val="20"/>
          <w:szCs w:val="20"/>
        </w:rPr>
        <w:t xml:space="preserve">escritório comercial) Rua James Watt, 142 w </w:t>
      </w:r>
      <w:proofErr w:type="spellStart"/>
      <w:r w:rsidRPr="00EA27A3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EA27A3">
        <w:rPr>
          <w:rFonts w:ascii="Times New Roman" w:hAnsi="Times New Roman" w:cs="Times New Roman"/>
          <w:sz w:val="20"/>
          <w:szCs w:val="20"/>
        </w:rPr>
        <w:t>. 102. Brooklin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>+55 11 5103-0067</w:t>
      </w:r>
    </w:p>
    <w:p w14:paraId="014BD1E5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A27A3">
        <w:rPr>
          <w:rFonts w:ascii="Times New Roman" w:hAnsi="Times New Roman" w:cs="Times New Roman"/>
          <w:b/>
          <w:bCs/>
          <w:sz w:val="20"/>
          <w:szCs w:val="20"/>
        </w:rPr>
        <w:t>CAMPINAS</w:t>
      </w:r>
      <w:r w:rsidRPr="00EA27A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27A3">
        <w:rPr>
          <w:rFonts w:ascii="Times New Roman" w:hAnsi="Times New Roman" w:cs="Times New Roman"/>
          <w:sz w:val="20"/>
          <w:szCs w:val="20"/>
        </w:rPr>
        <w:t xml:space="preserve">fábrica de software) Av. Antônio </w:t>
      </w:r>
      <w:proofErr w:type="spellStart"/>
      <w:r w:rsidRPr="00EA27A3">
        <w:rPr>
          <w:rFonts w:ascii="Times New Roman" w:hAnsi="Times New Roman" w:cs="Times New Roman"/>
          <w:sz w:val="20"/>
          <w:szCs w:val="20"/>
        </w:rPr>
        <w:t>Artioli</w:t>
      </w:r>
      <w:proofErr w:type="spellEnd"/>
      <w:r w:rsidRPr="00EA27A3">
        <w:rPr>
          <w:rFonts w:ascii="Times New Roman" w:hAnsi="Times New Roman" w:cs="Times New Roman"/>
          <w:sz w:val="20"/>
          <w:szCs w:val="20"/>
        </w:rPr>
        <w:t xml:space="preserve">, 570 – </w:t>
      </w:r>
      <w:proofErr w:type="spellStart"/>
      <w:r w:rsidRPr="00EA27A3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EA27A3">
        <w:rPr>
          <w:rFonts w:ascii="Times New Roman" w:hAnsi="Times New Roman" w:cs="Times New Roman"/>
          <w:sz w:val="20"/>
          <w:szCs w:val="20"/>
        </w:rPr>
        <w:t xml:space="preserve">. 207 (2˚ Andar) Bloco Vernier – </w:t>
      </w:r>
      <w:proofErr w:type="spellStart"/>
      <w:r w:rsidRPr="00EA27A3">
        <w:rPr>
          <w:rFonts w:ascii="Times New Roman" w:hAnsi="Times New Roman" w:cs="Times New Roman"/>
          <w:sz w:val="20"/>
          <w:szCs w:val="20"/>
        </w:rPr>
        <w:t>Swiss</w:t>
      </w:r>
      <w:proofErr w:type="spellEnd"/>
      <w:r w:rsidRPr="00EA27A3">
        <w:rPr>
          <w:rFonts w:ascii="Times New Roman" w:hAnsi="Times New Roman" w:cs="Times New Roman"/>
          <w:sz w:val="20"/>
          <w:szCs w:val="20"/>
        </w:rPr>
        <w:t xml:space="preserve"> Park Office</w:t>
      </w:r>
    </w:p>
    <w:p w14:paraId="54BFF590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b/>
          <w:bCs/>
          <w:sz w:val="20"/>
          <w:szCs w:val="20"/>
        </w:rPr>
        <w:t>+55 19 3238-7119</w:t>
      </w:r>
    </w:p>
    <w:p w14:paraId="633C7811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© 2020 – por Plus-IT Todos os direitos reservados. Feito por </w:t>
      </w:r>
      <w:hyperlink r:id="rId6" w:tgtFrame="_blank" w:history="1">
        <w:r w:rsidRPr="00EA27A3">
          <w:rPr>
            <w:rStyle w:val="Hyperlink"/>
            <w:rFonts w:ascii="Times New Roman" w:hAnsi="Times New Roman" w:cs="Times New Roman"/>
            <w:sz w:val="20"/>
            <w:szCs w:val="20"/>
          </w:rPr>
          <w:t>Agência Nove</w:t>
        </w:r>
      </w:hyperlink>
    </w:p>
    <w:p w14:paraId="21D718EB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>MENU RÁPIDO</w:t>
      </w:r>
    </w:p>
    <w:p w14:paraId="53E3A2B2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hyperlink r:id="rId7" w:tgtFrame="_blank" w:history="1">
        <w:proofErr w:type="spellStart"/>
        <w:r w:rsidRPr="00EA27A3">
          <w:rPr>
            <w:rStyle w:val="Hyperlink"/>
            <w:rFonts w:ascii="Times New Roman" w:hAnsi="Times New Roman" w:cs="Times New Roman"/>
            <w:sz w:val="20"/>
            <w:szCs w:val="20"/>
          </w:rPr>
          <w:t>Início</w:t>
        </w:r>
      </w:hyperlink>
      <w:hyperlink r:id="rId8" w:tgtFrame="_blank" w:history="1">
        <w:r w:rsidRPr="00EA27A3">
          <w:rPr>
            <w:rStyle w:val="Hyperlink"/>
            <w:rFonts w:ascii="Times New Roman" w:hAnsi="Times New Roman" w:cs="Times New Roman"/>
            <w:sz w:val="20"/>
            <w:szCs w:val="20"/>
          </w:rPr>
          <w:t>Sobre</w:t>
        </w:r>
        <w:proofErr w:type="spellEnd"/>
        <w:r w:rsidRPr="00EA27A3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a </w:t>
        </w:r>
        <w:proofErr w:type="spellStart"/>
        <w:r w:rsidRPr="00EA27A3">
          <w:rPr>
            <w:rStyle w:val="Hyperlink"/>
            <w:rFonts w:ascii="Times New Roman" w:hAnsi="Times New Roman" w:cs="Times New Roman"/>
            <w:sz w:val="20"/>
            <w:szCs w:val="20"/>
          </w:rPr>
          <w:t>Plus</w:t>
        </w:r>
      </w:hyperlink>
      <w:hyperlink r:id="rId9" w:tgtFrame="_blank" w:history="1">
        <w:r w:rsidRPr="00EA27A3">
          <w:rPr>
            <w:rStyle w:val="Hyperlink"/>
            <w:rFonts w:ascii="Times New Roman" w:hAnsi="Times New Roman" w:cs="Times New Roman"/>
            <w:sz w:val="20"/>
            <w:szCs w:val="20"/>
          </w:rPr>
          <w:t>Trabalhe</w:t>
        </w:r>
        <w:proofErr w:type="spellEnd"/>
        <w:r w:rsidRPr="00EA27A3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proofErr w:type="spellStart"/>
        <w:r w:rsidRPr="00EA27A3">
          <w:rPr>
            <w:rStyle w:val="Hyperlink"/>
            <w:rFonts w:ascii="Times New Roman" w:hAnsi="Times New Roman" w:cs="Times New Roman"/>
            <w:sz w:val="20"/>
            <w:szCs w:val="20"/>
          </w:rPr>
          <w:t>Conosco</w:t>
        </w:r>
      </w:hyperlink>
      <w:hyperlink r:id="rId10" w:tgtFrame="_blank" w:history="1">
        <w:r w:rsidRPr="00EA27A3">
          <w:rPr>
            <w:rStyle w:val="Hyperlink"/>
            <w:rFonts w:ascii="Times New Roman" w:hAnsi="Times New Roman" w:cs="Times New Roman"/>
            <w:sz w:val="20"/>
            <w:szCs w:val="20"/>
          </w:rPr>
          <w:t>Contato</w:t>
        </w:r>
      </w:hyperlink>
      <w:hyperlink r:id="rId11" w:tgtFrame="_blank" w:history="1">
        <w:r w:rsidRPr="00EA27A3">
          <w:rPr>
            <w:rStyle w:val="Hyperlink"/>
            <w:rFonts w:ascii="Times New Roman" w:hAnsi="Times New Roman" w:cs="Times New Roman"/>
            <w:sz w:val="20"/>
            <w:szCs w:val="20"/>
          </w:rPr>
          <w:t>Intranet</w:t>
        </w:r>
      </w:hyperlink>
      <w:hyperlink r:id="rId12" w:tgtFrame="_blank" w:history="1">
        <w:r w:rsidRPr="00EA27A3">
          <w:rPr>
            <w:rStyle w:val="Hyperlink"/>
            <w:rFonts w:ascii="Times New Roman" w:hAnsi="Times New Roman" w:cs="Times New Roman"/>
            <w:sz w:val="20"/>
            <w:szCs w:val="20"/>
          </w:rPr>
          <w:t>Blog</w:t>
        </w:r>
      </w:hyperlink>
      <w:hyperlink r:id="rId13" w:tgtFrame="_blank" w:history="1">
        <w:r w:rsidRPr="00EA27A3">
          <w:rPr>
            <w:rStyle w:val="Hyperlink"/>
            <w:rFonts w:ascii="Times New Roman" w:hAnsi="Times New Roman" w:cs="Times New Roman"/>
            <w:sz w:val="20"/>
            <w:szCs w:val="20"/>
          </w:rPr>
          <w:t>Política</w:t>
        </w:r>
        <w:proofErr w:type="spellEnd"/>
        <w:r w:rsidRPr="00EA27A3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de Proteção de </w:t>
        </w:r>
        <w:proofErr w:type="spellStart"/>
        <w:r w:rsidRPr="00EA27A3">
          <w:rPr>
            <w:rStyle w:val="Hyperlink"/>
            <w:rFonts w:ascii="Times New Roman" w:hAnsi="Times New Roman" w:cs="Times New Roman"/>
            <w:sz w:val="20"/>
            <w:szCs w:val="20"/>
          </w:rPr>
          <w:t>Dados</w:t>
        </w:r>
      </w:hyperlink>
      <w:r w:rsidRPr="00EA27A3">
        <w:rPr>
          <w:rFonts w:ascii="Times New Roman" w:hAnsi="Times New Roman" w:cs="Times New Roman"/>
          <w:sz w:val="20"/>
          <w:szCs w:val="20"/>
        </w:rPr>
        <w:t>Linkedin</w:t>
      </w:r>
      <w:proofErr w:type="spellEnd"/>
      <w:r w:rsidRPr="00EA27A3">
        <w:rPr>
          <w:rFonts w:ascii="Times New Roman" w:hAnsi="Times New Roman" w:cs="Times New Roman"/>
          <w:sz w:val="20"/>
          <w:szCs w:val="20"/>
        </w:rPr>
        <w:t>-in Facebook-f Instagram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>Onde nos encontrar?</w:t>
      </w:r>
    </w:p>
    <w:p w14:paraId="5EE570C3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b/>
          <w:bCs/>
          <w:sz w:val="20"/>
          <w:szCs w:val="20"/>
        </w:rPr>
        <w:t xml:space="preserve">SÃO </w:t>
      </w:r>
      <w:proofErr w:type="gramStart"/>
      <w:r w:rsidRPr="00EA27A3">
        <w:rPr>
          <w:rFonts w:ascii="Times New Roman" w:hAnsi="Times New Roman" w:cs="Times New Roman"/>
          <w:b/>
          <w:bCs/>
          <w:sz w:val="20"/>
          <w:szCs w:val="20"/>
        </w:rPr>
        <w:t>PAULO</w:t>
      </w:r>
      <w:r w:rsidRPr="00EA27A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27A3">
        <w:rPr>
          <w:rFonts w:ascii="Times New Roman" w:hAnsi="Times New Roman" w:cs="Times New Roman"/>
          <w:sz w:val="20"/>
          <w:szCs w:val="20"/>
        </w:rPr>
        <w:t xml:space="preserve">escritório comercial) Rua James Watt, 142 – </w:t>
      </w:r>
      <w:proofErr w:type="spellStart"/>
      <w:r w:rsidRPr="00EA27A3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EA27A3">
        <w:rPr>
          <w:rFonts w:ascii="Times New Roman" w:hAnsi="Times New Roman" w:cs="Times New Roman"/>
          <w:sz w:val="20"/>
          <w:szCs w:val="20"/>
        </w:rPr>
        <w:t>. 102 – Brooklin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>+55 11 5103-0067 | 0512</w:t>
      </w:r>
    </w:p>
    <w:p w14:paraId="2323CA79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A27A3">
        <w:rPr>
          <w:rFonts w:ascii="Times New Roman" w:hAnsi="Times New Roman" w:cs="Times New Roman"/>
          <w:b/>
          <w:bCs/>
          <w:sz w:val="20"/>
          <w:szCs w:val="20"/>
        </w:rPr>
        <w:t>CAMPINAS</w:t>
      </w:r>
      <w:r w:rsidRPr="00EA27A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27A3">
        <w:rPr>
          <w:rFonts w:ascii="Times New Roman" w:hAnsi="Times New Roman" w:cs="Times New Roman"/>
          <w:sz w:val="20"/>
          <w:szCs w:val="20"/>
        </w:rPr>
        <w:t xml:space="preserve">fábrica de software) Av. Antônio </w:t>
      </w:r>
      <w:proofErr w:type="spellStart"/>
      <w:r w:rsidRPr="00EA27A3">
        <w:rPr>
          <w:rFonts w:ascii="Times New Roman" w:hAnsi="Times New Roman" w:cs="Times New Roman"/>
          <w:sz w:val="20"/>
          <w:szCs w:val="20"/>
        </w:rPr>
        <w:t>Artioli</w:t>
      </w:r>
      <w:proofErr w:type="spellEnd"/>
      <w:r w:rsidRPr="00EA27A3">
        <w:rPr>
          <w:rFonts w:ascii="Times New Roman" w:hAnsi="Times New Roman" w:cs="Times New Roman"/>
          <w:sz w:val="20"/>
          <w:szCs w:val="20"/>
        </w:rPr>
        <w:t xml:space="preserve">, 570 – </w:t>
      </w:r>
      <w:proofErr w:type="spellStart"/>
      <w:r w:rsidRPr="00EA27A3">
        <w:rPr>
          <w:rFonts w:ascii="Times New Roman" w:hAnsi="Times New Roman" w:cs="Times New Roman"/>
          <w:sz w:val="20"/>
          <w:szCs w:val="20"/>
        </w:rPr>
        <w:t>Sl</w:t>
      </w:r>
      <w:proofErr w:type="spellEnd"/>
      <w:r w:rsidRPr="00EA27A3">
        <w:rPr>
          <w:rFonts w:ascii="Times New Roman" w:hAnsi="Times New Roman" w:cs="Times New Roman"/>
          <w:sz w:val="20"/>
          <w:szCs w:val="20"/>
        </w:rPr>
        <w:t xml:space="preserve">. 207 (2º </w:t>
      </w:r>
      <w:proofErr w:type="gramStart"/>
      <w:r w:rsidRPr="00EA27A3">
        <w:rPr>
          <w:rFonts w:ascii="Times New Roman" w:hAnsi="Times New Roman" w:cs="Times New Roman"/>
          <w:sz w:val="20"/>
          <w:szCs w:val="20"/>
        </w:rPr>
        <w:t>Andar )</w:t>
      </w:r>
      <w:proofErr w:type="gramEnd"/>
      <w:r w:rsidRPr="00EA27A3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EA27A3">
        <w:rPr>
          <w:rFonts w:ascii="Times New Roman" w:hAnsi="Times New Roman" w:cs="Times New Roman"/>
          <w:sz w:val="20"/>
          <w:szCs w:val="20"/>
        </w:rPr>
        <w:t>Swiss</w:t>
      </w:r>
      <w:proofErr w:type="spellEnd"/>
      <w:r w:rsidRPr="00EA27A3">
        <w:rPr>
          <w:rFonts w:ascii="Times New Roman" w:hAnsi="Times New Roman" w:cs="Times New Roman"/>
          <w:sz w:val="20"/>
          <w:szCs w:val="20"/>
        </w:rPr>
        <w:t xml:space="preserve"> Park Office </w:t>
      </w:r>
      <w:r w:rsidRPr="00EA27A3">
        <w:rPr>
          <w:rFonts w:ascii="Times New Roman" w:hAnsi="Times New Roman" w:cs="Times New Roman"/>
          <w:b/>
          <w:bCs/>
          <w:sz w:val="20"/>
          <w:szCs w:val="20"/>
        </w:rPr>
        <w:t>+55 19 3238-7119</w:t>
      </w:r>
    </w:p>
    <w:p w14:paraId="2F1B516F" w14:textId="77777777" w:rsidR="00EA27A3" w:rsidRPr="00EA27A3" w:rsidRDefault="00EA27A3" w:rsidP="00EA27A3">
      <w:pPr>
        <w:rPr>
          <w:rFonts w:ascii="Times New Roman" w:hAnsi="Times New Roman" w:cs="Times New Roman"/>
          <w:sz w:val="20"/>
          <w:szCs w:val="20"/>
        </w:rPr>
      </w:pPr>
      <w:r w:rsidRPr="00EA27A3">
        <w:rPr>
          <w:rFonts w:ascii="Times New Roman" w:hAnsi="Times New Roman" w:cs="Times New Roman"/>
          <w:sz w:val="20"/>
          <w:szCs w:val="20"/>
        </w:rPr>
        <w:t xml:space="preserve">Fale com a Plus-IT no Whatsapp </w:t>
      </w:r>
      <w:proofErr w:type="spellStart"/>
      <w:r w:rsidRPr="00EA27A3">
        <w:rPr>
          <w:rFonts w:ascii="Times New Roman" w:hAnsi="Times New Roman" w:cs="Times New Roman"/>
          <w:sz w:val="20"/>
          <w:szCs w:val="20"/>
        </w:rPr>
        <w:t>WhatsApp</w:t>
      </w:r>
      <w:proofErr w:type="spellEnd"/>
      <w:r w:rsidRPr="00EA27A3">
        <w:rPr>
          <w:rFonts w:ascii="Times New Roman" w:hAnsi="Times New Roman" w:cs="Times New Roman"/>
          <w:sz w:val="20"/>
          <w:szCs w:val="20"/>
        </w:rPr>
        <w:t xml:space="preserve"> Fale com a Plus-IT no Whatsapp Abrir chat</w:t>
      </w:r>
    </w:p>
    <w:p w14:paraId="28E13E2C" w14:textId="77777777" w:rsidR="00EA27A3" w:rsidRPr="00EA27A3" w:rsidRDefault="00EA27A3">
      <w:pPr>
        <w:rPr>
          <w:rFonts w:ascii="Times New Roman" w:hAnsi="Times New Roman" w:cs="Times New Roman"/>
          <w:sz w:val="20"/>
          <w:szCs w:val="20"/>
        </w:rPr>
      </w:pPr>
    </w:p>
    <w:sectPr w:rsidR="00EA27A3" w:rsidRPr="00EA2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A3"/>
    <w:rsid w:val="00AC3E4C"/>
    <w:rsid w:val="00EA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63B14"/>
  <w15:chartTrackingRefBased/>
  <w15:docId w15:val="{876A7725-45C5-4AAF-B707-74F6060C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2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2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2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2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2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2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2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2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2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2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2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2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27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27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27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27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27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27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2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2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2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2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2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27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27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27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2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27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27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A27A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2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E&amp;q=http%3A%2F%2Fagencianove.marketing%2F" TargetMode="External"/><Relationship Id="rId13" Type="http://schemas.openxmlformats.org/officeDocument/2006/relationships/hyperlink" Target="https://www.google.com/url?sa=E&amp;q=http%3A%2F%2Fagencianove.marketing%2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E&amp;q=http%3A%2F%2Fagencianove.marketing%2F" TargetMode="External"/><Relationship Id="rId12" Type="http://schemas.openxmlformats.org/officeDocument/2006/relationships/hyperlink" Target="https://www.google.com/url?sa=E&amp;q=http%3A%2F%2Fagencianove.marketing%2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sa=E&amp;q=http%3A%2F%2Fagencianove.marketing%2F" TargetMode="External"/><Relationship Id="rId11" Type="http://schemas.openxmlformats.org/officeDocument/2006/relationships/hyperlink" Target="https://www.google.com/url?sa=E&amp;q=http%3A%2F%2Fagencianove.marketing%2F" TargetMode="External"/><Relationship Id="rId5" Type="http://schemas.openxmlformats.org/officeDocument/2006/relationships/hyperlink" Target="https://www.google.com/url?sa=E&amp;q=https%3A%2F%2Fwww.plus-it.com.br%2Fzero-trust-architecture-por-que-seu-modelo-de-seguranca-tradicional-ja-nao-e-suficiente-em-2025%2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oogle.com/url?sa=E&amp;q=http%3A%2F%2Fagencianove.marketing%2F" TargetMode="External"/><Relationship Id="rId4" Type="http://schemas.openxmlformats.org/officeDocument/2006/relationships/hyperlink" Target="https://www.google.com/url?sa=E&amp;q=https%3A%2F%2Fwww.plus-it.com.br%2Fzero-trust-architecture-por-que-seu-modelo-de-seguranca-tradicional-ja-nao-e-suficiente-em-2025%2F" TargetMode="External"/><Relationship Id="rId9" Type="http://schemas.openxmlformats.org/officeDocument/2006/relationships/hyperlink" Target="https://www.google.com/url?sa=E&amp;q=http%3A%2F%2Fagencianove.marketing%2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1245</Words>
  <Characters>6727</Characters>
  <Application>Microsoft Office Word</Application>
  <DocSecurity>0</DocSecurity>
  <Lines>56</Lines>
  <Paragraphs>15</Paragraphs>
  <ScaleCrop>false</ScaleCrop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Myllena Rodrigues</dc:creator>
  <cp:keywords/>
  <dc:description/>
  <cp:lastModifiedBy>Myllena Rodrigues</cp:lastModifiedBy>
  <cp:revision>1</cp:revision>
  <dcterms:created xsi:type="dcterms:W3CDTF">2025-10-20T12:10:00Z</dcterms:created>
  <dcterms:modified xsi:type="dcterms:W3CDTF">2025-10-20T12:11:00Z</dcterms:modified>
</cp:coreProperties>
</file>