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-794983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7BAB58" w14:textId="5790C7D6" w:rsidR="00D95CC8" w:rsidRDefault="00D95CC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A5F203" w14:textId="75343C19" w:rsidR="00D95CC8" w:rsidRPr="00D95CC8" w:rsidRDefault="00D95CC8" w:rsidP="00D95CC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14:paraId="75BC9D1B" w14:textId="01D139F0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14:paraId="094232BD" w14:textId="3504018F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9639A" w14:textId="6B239350" w:rsidR="00D95CC8" w:rsidRDefault="00D95CC8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49492" w14:textId="1F805E18" w:rsidR="00D95CC8" w:rsidRDefault="00D95CC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14:paraId="34D1123C" w14:textId="22AFA688" w:rsidR="00D95CC8" w:rsidRDefault="00D95CC8">
                                <w:r>
                                  <w:t>Miłosz Wyrębkiewicz – 240840</w:t>
                                </w:r>
                              </w:p>
                              <w:p w14:paraId="42B8C0EA" w14:textId="4FBDC7A4" w:rsidR="00D95CC8" w:rsidRDefault="00D95CC8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9BBA3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36.65pt;margin-top:35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 filled="f" stroked="f">
                    <v:textbox style="mso-fit-shape-to-text:t">
                      <w:txbxContent>
                        <w:p w14:paraId="53849492" w14:textId="1F805E18" w:rsidR="00D95CC8" w:rsidRDefault="00D95CC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14:paraId="34D1123C" w14:textId="22AFA688" w:rsidR="00D95CC8" w:rsidRDefault="00D95CC8">
                          <w:r>
                            <w:t>Miłosz Wyrębkiewicz – 240840</w:t>
                          </w:r>
                        </w:p>
                        <w:p w14:paraId="42B8C0EA" w14:textId="4FBDC7A4" w:rsidR="00D95CC8" w:rsidRDefault="00D95CC8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0812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96F2" w14:textId="25822F10" w:rsidR="00D95CC8" w:rsidRDefault="00D95CC8">
          <w:pPr>
            <w:pStyle w:val="Nagwekspisutreci"/>
          </w:pPr>
          <w:r>
            <w:t>Spis treści</w:t>
          </w:r>
        </w:p>
        <w:p w14:paraId="221270E9" w14:textId="6DF02B99" w:rsidR="00496DEF" w:rsidRDefault="00D95C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54558" w:history="1">
            <w:r w:rsidR="00496DEF" w:rsidRPr="00AE1290">
              <w:rPr>
                <w:rStyle w:val="Hipercze"/>
                <w:noProof/>
              </w:rPr>
              <w:t>Opis projektu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8826F04" w14:textId="5D4D87C7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59" w:history="1">
            <w:r w:rsidR="00496DEF" w:rsidRPr="00AE1290">
              <w:rPr>
                <w:rStyle w:val="Hipercze"/>
                <w:noProof/>
              </w:rPr>
              <w:t>Założenia: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E9B428" w14:textId="3787B0F1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0" w:history="1">
            <w:r w:rsidR="00496DEF" w:rsidRPr="00AE1290">
              <w:rPr>
                <w:rStyle w:val="Hipercze"/>
                <w:noProof/>
              </w:rPr>
              <w:t>Ograniczenia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6B15C36" w14:textId="70D229C3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1" w:history="1">
            <w:r w:rsidR="00496DEF" w:rsidRPr="00AE1290">
              <w:rPr>
                <w:rStyle w:val="Hipercze"/>
                <w:noProof/>
              </w:rPr>
              <w:t>Baza danych tabele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D2B8338" w14:textId="771A9084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2" w:history="1">
            <w:r w:rsidR="00496DEF" w:rsidRPr="00AE1290">
              <w:rPr>
                <w:rStyle w:val="Hipercze"/>
                <w:noProof/>
              </w:rPr>
              <w:t>Zależności między tabelami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_Toc169954562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4955E1FF" w14:textId="678FE52E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3" w:history="1">
            <w:r w:rsidR="00496DEF" w:rsidRPr="00AE1290">
              <w:rPr>
                <w:rStyle w:val="Hipercze"/>
                <w:noProof/>
              </w:rPr>
              <w:t>Role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_Toc169954563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CBC7A1" w14:textId="4BBB83B5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4" w:history="1">
            <w:r w:rsidR="00496DEF" w:rsidRPr="00AE1290">
              <w:rPr>
                <w:rStyle w:val="Hipercze"/>
                <w:noProof/>
              </w:rPr>
              <w:t>Podział źródeł danych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_Toc169954564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AB65D14" w14:textId="1C4917E2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5" w:history="1">
            <w:r w:rsidR="00496DEF" w:rsidRPr="00AE1290">
              <w:rPr>
                <w:rStyle w:val="Hipercze"/>
                <w:noProof/>
              </w:rPr>
              <w:t>Procedury i funkcje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_Toc169954565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11DB030" w14:textId="65E955B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6" w:history="1">
            <w:r w:rsidR="00496DEF" w:rsidRPr="00AE1290">
              <w:rPr>
                <w:rStyle w:val="Hipercze"/>
                <w:noProof/>
              </w:rPr>
              <w:t>Menadżer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_Toc169954566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AFD1F2B" w14:textId="196EB8BB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7" w:history="1">
            <w:r w:rsidR="00496DEF" w:rsidRPr="00AE1290">
              <w:rPr>
                <w:rStyle w:val="Hipercze"/>
                <w:noProof/>
              </w:rPr>
              <w:t>Pracownik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_Toc169954567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BA186AA" w14:textId="7DD2ABD5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8" w:history="1">
            <w:r w:rsidR="00496DEF" w:rsidRPr="00AE1290">
              <w:rPr>
                <w:rStyle w:val="Hipercze"/>
                <w:noProof/>
              </w:rPr>
              <w:t>Klient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B823FC" w14:textId="574A98A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9" w:history="1">
            <w:r w:rsidR="00496DEF" w:rsidRPr="00AE1290">
              <w:rPr>
                <w:rStyle w:val="Hipercze"/>
                <w:noProof/>
              </w:rPr>
              <w:t>Techniczne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949810A" w14:textId="0CE55684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0" w:history="1">
            <w:r w:rsidR="00496DEF" w:rsidRPr="00AE1290">
              <w:rPr>
                <w:rStyle w:val="Hipercze"/>
                <w:noProof/>
                <w:lang w:val="en-US"/>
              </w:rPr>
              <w:t>Zarząd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3E85EA3" w14:textId="7C880C3B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1" w:history="1">
            <w:r w:rsidR="00496DEF" w:rsidRPr="00AE1290">
              <w:rPr>
                <w:rStyle w:val="Hipercze"/>
                <w:noProof/>
              </w:rPr>
              <w:t>Triggery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5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5D59E13" w14:textId="54834C62" w:rsidR="00D95CC8" w:rsidRDefault="00D95CC8">
          <w:r>
            <w:rPr>
              <w:b/>
              <w:bCs/>
            </w:rPr>
            <w:fldChar w:fldCharType="end"/>
          </w:r>
        </w:p>
      </w:sdtContent>
    </w:sdt>
    <w:p w14:paraId="1E2348B0" w14:textId="116E0304" w:rsidR="00D95CC8" w:rsidRDefault="00D95CC8">
      <w:r>
        <w:br w:type="page"/>
      </w:r>
    </w:p>
    <w:p w14:paraId="44767DA1" w14:textId="70C51372" w:rsidR="00F93CA9" w:rsidRPr="00D95CC8" w:rsidRDefault="00D95CC8" w:rsidP="00D95CC8">
      <w:pPr>
        <w:pStyle w:val="Nagwek1"/>
      </w:pPr>
      <w:bookmarkStart w:id="0" w:name="_Toc169954558"/>
      <w:r w:rsidRPr="00D95CC8">
        <w:lastRenderedPageBreak/>
        <w:t>Opis projektu</w:t>
      </w:r>
      <w:bookmarkEnd w:id="0"/>
    </w:p>
    <w:p w14:paraId="23D900CD" w14:textId="380B7A5E" w:rsidR="00D95CC8" w:rsidRDefault="00D95CC8" w:rsidP="00D95CC8">
      <w:r>
        <w:t>Baza danych dla stacji paliw jest zaprojektowana w celu zarządzania wszystkimi aspektami działalności stacji paliw, w tym sprzedażą paliw, zarządzaniem zapasami, obsługą klientów, rejestrowaniem transakcji oraz generowaniem raportów.</w:t>
      </w:r>
    </w:p>
    <w:p w14:paraId="2490B401" w14:textId="0EF76226" w:rsidR="00D95CC8" w:rsidRPr="00DA17B9" w:rsidRDefault="00D95CC8" w:rsidP="00DA17B9">
      <w:pPr>
        <w:pStyle w:val="Nagwek1"/>
      </w:pPr>
      <w:bookmarkStart w:id="1" w:name="_Toc169954559"/>
      <w:r w:rsidRPr="00DA17B9">
        <w:t>Założenia:</w:t>
      </w:r>
      <w:bookmarkEnd w:id="1"/>
    </w:p>
    <w:p w14:paraId="5E563E49" w14:textId="69774779" w:rsidR="00D95CC8" w:rsidRDefault="00D95CC8" w:rsidP="00D95CC8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2DA07201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7F425106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2E2B4A0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Ilość paliwa nie może spać poniżej 5% (wywala błąd bazy, nie można zrealizować transakcji)</w:t>
      </w:r>
    </w:p>
    <w:p w14:paraId="4DC35897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5A2A6A3A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283A16F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 xml:space="preserve">Uzupełnianie stanu paliwa w momencie realizacji zamówienia (set </w:t>
      </w:r>
      <w:proofErr w:type="spellStart"/>
      <w:r>
        <w:t>fuel</w:t>
      </w:r>
      <w:proofErr w:type="spellEnd"/>
      <w:r>
        <w:t xml:space="preserve"> order status) i wykonania transakcji paliwowej</w:t>
      </w:r>
    </w:p>
    <w:p w14:paraId="5794E34C" w14:textId="2D47212C" w:rsidR="00D95CC8" w:rsidRDefault="00D95CC8" w:rsidP="00DA17B9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2EA3222A" w14:textId="7B2850D2" w:rsidR="00D95CC8" w:rsidRPr="00D95CC8" w:rsidRDefault="00D95CC8" w:rsidP="00D95CC8">
      <w:pPr>
        <w:pStyle w:val="Nagwek1"/>
      </w:pPr>
      <w:bookmarkStart w:id="2" w:name="_Toc169954560"/>
      <w:r w:rsidRPr="00D95CC8">
        <w:t>Ograniczenia</w:t>
      </w:r>
      <w:bookmarkEnd w:id="2"/>
    </w:p>
    <w:p w14:paraId="43627F52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Opodatkowanie produktów</w:t>
      </w:r>
    </w:p>
    <w:p w14:paraId="34BB535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117A0A2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11E52FB3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43656998" w14:textId="26E2BB22" w:rsidR="00D95CC8" w:rsidRDefault="00D95CC8" w:rsidP="00D95CC8">
      <w:pPr>
        <w:pStyle w:val="Akapitzlist"/>
        <w:numPr>
          <w:ilvl w:val="0"/>
          <w:numId w:val="2"/>
        </w:numPr>
      </w:pPr>
      <w:r>
        <w:t xml:space="preserve">Brak sklepu punktów lojalnościowych </w:t>
      </w:r>
    </w:p>
    <w:p w14:paraId="4E2F01DB" w14:textId="54B1881E" w:rsidR="00DD74DF" w:rsidRPr="00D95CC8" w:rsidRDefault="00DD74DF" w:rsidP="00D95CC8">
      <w:pPr>
        <w:pStyle w:val="Nagwek1"/>
      </w:pPr>
      <w:bookmarkStart w:id="3" w:name="_Toc169954561"/>
      <w:r w:rsidRPr="00D95CC8">
        <w:t>Baza danych tabele</w:t>
      </w:r>
      <w:bookmarkEnd w:id="3"/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4DB881C5" w14:textId="34BDDD28" w:rsidR="00397234" w:rsidRDefault="00B819CB" w:rsidP="00DA17B9">
      <w:pPr>
        <w:pStyle w:val="Akapitzlist"/>
        <w:numPr>
          <w:ilvl w:val="0"/>
          <w:numId w:val="4"/>
        </w:numPr>
      </w:pPr>
      <w:r>
        <w:t>Harmonogram zmian</w:t>
      </w:r>
    </w:p>
    <w:p w14:paraId="3A57324A" w14:textId="39BFBC3E" w:rsidR="00397234" w:rsidRPr="00D95CC8" w:rsidRDefault="00397234" w:rsidP="00D95CC8">
      <w:pPr>
        <w:pStyle w:val="Nagwek1"/>
      </w:pPr>
      <w:bookmarkStart w:id="4" w:name="_Toc169954562"/>
      <w:r w:rsidRPr="00D95CC8">
        <w:t>Zależności między tabelami</w:t>
      </w:r>
      <w:bookmarkEnd w:id="4"/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0ACAE4CB" w14:textId="5B8A2501" w:rsidR="003236E6" w:rsidRDefault="00514CAD" w:rsidP="00996021">
      <w:pPr>
        <w:pStyle w:val="Akapitzlist"/>
        <w:numPr>
          <w:ilvl w:val="0"/>
          <w:numId w:val="5"/>
        </w:numPr>
      </w:pPr>
      <w:r>
        <w:t>Harmonogram zmian</w:t>
      </w:r>
    </w:p>
    <w:p w14:paraId="24B80761" w14:textId="0BA56C18" w:rsidR="00996021" w:rsidRPr="00D95CC8" w:rsidRDefault="00996021" w:rsidP="00D95CC8">
      <w:pPr>
        <w:pStyle w:val="Nagwek1"/>
      </w:pPr>
      <w:bookmarkStart w:id="5" w:name="_Toc169954563"/>
      <w:r w:rsidRPr="00D95CC8">
        <w:lastRenderedPageBreak/>
        <w:t>Role</w:t>
      </w:r>
      <w:bookmarkEnd w:id="5"/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6DAA57A9" w:rsidR="009C4962" w:rsidRDefault="00DA17B9" w:rsidP="00DA17B9">
      <w:pPr>
        <w:pStyle w:val="Akapitzlist"/>
        <w:numPr>
          <w:ilvl w:val="0"/>
          <w:numId w:val="6"/>
        </w:numPr>
      </w:pPr>
      <w:r>
        <w:t>Zarząd (prowadzenie analizy, wgląd w statystyki)</w:t>
      </w:r>
    </w:p>
    <w:p w14:paraId="4F7B2A7A" w14:textId="643098D4" w:rsidR="00C823E7" w:rsidRPr="00D95CC8" w:rsidRDefault="00C823E7" w:rsidP="00D95CC8">
      <w:pPr>
        <w:pStyle w:val="Nagwek1"/>
      </w:pPr>
      <w:bookmarkStart w:id="6" w:name="_Toc169954564"/>
      <w:r w:rsidRPr="00D95CC8">
        <w:t>Podział źródeł danych</w:t>
      </w:r>
      <w:bookmarkEnd w:id="6"/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65081861" w14:textId="77777777" w:rsidR="00D95CC8" w:rsidRDefault="00BF0FD6" w:rsidP="00094320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3F278E76" w14:textId="3763DB20" w:rsidR="00103DDC" w:rsidRDefault="00103DDC" w:rsidP="00D95CC8">
      <w:pPr>
        <w:pStyle w:val="Nagwek1"/>
      </w:pPr>
      <w:bookmarkStart w:id="7" w:name="_Toc169954565"/>
      <w:r w:rsidRPr="00D95CC8">
        <w:t>Procedury i funkcje</w:t>
      </w:r>
      <w:bookmarkEnd w:id="7"/>
    </w:p>
    <w:p w14:paraId="6B9116C3" w14:textId="77777777" w:rsidR="00103DDC" w:rsidRDefault="00103DDC" w:rsidP="00DA17B9">
      <w:pPr>
        <w:pStyle w:val="Nagwek2"/>
        <w:ind w:firstLine="708"/>
      </w:pPr>
      <w:bookmarkStart w:id="8" w:name="_Toc169954566"/>
      <w:r>
        <w:t>Menadżer</w:t>
      </w:r>
      <w:bookmarkEnd w:id="8"/>
    </w:p>
    <w:p w14:paraId="38232523" w14:textId="51A23F0D" w:rsidR="00103DDC" w:rsidRDefault="00103DDC" w:rsidP="00DA17B9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14:paraId="3853F368" w14:textId="77777777" w:rsidR="00D628B5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14:paraId="266FE8C2" w14:textId="03C9DA90" w:rsidR="00441C97" w:rsidRPr="00973921" w:rsidRDefault="00441C97" w:rsidP="00DB6F0D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proofErr w:type="spellStart"/>
      <w:r w:rsidRPr="00973921">
        <w:rPr>
          <w:color w:val="538135" w:themeColor="accent6" w:themeShade="BF"/>
        </w:rPr>
        <w:t>Set_product_price</w:t>
      </w:r>
      <w:proofErr w:type="spellEnd"/>
      <w:r w:rsidR="00BE3B6B" w:rsidRPr="00973921">
        <w:rPr>
          <w:color w:val="538135" w:themeColor="accent6" w:themeShade="BF"/>
        </w:rPr>
        <w:t xml:space="preserve"> (na Oracle)</w:t>
      </w:r>
      <w:r w:rsidR="00F46734" w:rsidRPr="00973921">
        <w:rPr>
          <w:color w:val="538135" w:themeColor="accent6" w:themeShade="BF"/>
        </w:rPr>
        <w:t xml:space="preserve"> – sprawdzamy czy cena nie większa/mniejsza od starej ceny o 50%</w:t>
      </w:r>
      <w:r w:rsidR="00BE3CEA" w:rsidRPr="00973921">
        <w:rPr>
          <w:color w:val="538135" w:themeColor="accent6" w:themeShade="BF"/>
        </w:rPr>
        <w:t xml:space="preserve"> - wartość ustawiona na sztywno</w:t>
      </w:r>
    </w:p>
    <w:p w14:paraId="1832A8FD" w14:textId="014247D9" w:rsidR="008D6BF5" w:rsidRPr="00973921" w:rsidRDefault="008D6BF5" w:rsidP="00DB6F0D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973921">
        <w:rPr>
          <w:color w:val="538135" w:themeColor="accent6" w:themeShade="BF"/>
          <w:lang w:val="en-US"/>
        </w:rPr>
        <w:t>Set_product_points</w:t>
      </w:r>
      <w:r w:rsidR="00BE3B6B" w:rsidRPr="00973921">
        <w:rPr>
          <w:color w:val="538135" w:themeColor="accent6" w:themeShade="BF"/>
          <w:lang w:val="en-US"/>
        </w:rPr>
        <w:t xml:space="preserve"> (na Oracle)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DA17B9">
      <w:pPr>
        <w:pStyle w:val="Nagwek2"/>
        <w:ind w:firstLine="708"/>
      </w:pPr>
      <w:bookmarkStart w:id="9" w:name="_Toc169954567"/>
      <w:r>
        <w:t>Pracownik</w:t>
      </w:r>
      <w:bookmarkEnd w:id="9"/>
    </w:p>
    <w:p w14:paraId="1E83D76D" w14:textId="740D19F3" w:rsidR="004D0A60" w:rsidRDefault="004D0A60" w:rsidP="00DA17B9">
      <w:pPr>
        <w:pStyle w:val="Akapitzlist"/>
        <w:numPr>
          <w:ilvl w:val="0"/>
          <w:numId w:val="10"/>
        </w:numPr>
      </w:pPr>
      <w:r>
        <w:t>Procedury</w:t>
      </w:r>
    </w:p>
    <w:p w14:paraId="42EC36E1" w14:textId="1CD84037" w:rsidR="00FC6ADC" w:rsidRPr="00D31272" w:rsidRDefault="00FC6ADC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lastRenderedPageBreak/>
        <w:t>Add_</w:t>
      </w:r>
      <w:r w:rsidR="00DB6F0D" w:rsidRPr="00D31272">
        <w:rPr>
          <w:color w:val="538135" w:themeColor="accent6" w:themeShade="BF"/>
        </w:rPr>
        <w:t>product_</w:t>
      </w:r>
      <w:r w:rsidRPr="00D31272">
        <w:rPr>
          <w:color w:val="538135" w:themeColor="accent6" w:themeShade="BF"/>
        </w:rPr>
        <w:t>transaction</w:t>
      </w:r>
      <w:proofErr w:type="spellEnd"/>
      <w:r w:rsidR="008B1F90" w:rsidRPr="00D31272">
        <w:rPr>
          <w:color w:val="538135" w:themeColor="accent6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D31272" w:rsidRDefault="00DB6F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Add_petrol_transacton</w:t>
      </w:r>
      <w:proofErr w:type="spellEnd"/>
      <w:r w:rsidR="00D241D0" w:rsidRPr="00D31272">
        <w:rPr>
          <w:color w:val="538135" w:themeColor="accent6" w:themeShade="BF"/>
        </w:rPr>
        <w:t xml:space="preserve"> – sprawdza czy paliwa po operacji zostanie powyżej</w:t>
      </w:r>
      <w:r w:rsidR="00F17D76" w:rsidRPr="00D31272">
        <w:rPr>
          <w:color w:val="538135" w:themeColor="accent6" w:themeShade="BF"/>
        </w:rPr>
        <w:t xml:space="preserve"> </w:t>
      </w:r>
      <w:r w:rsidR="00EB7C1C" w:rsidRPr="00D31272">
        <w:rPr>
          <w:color w:val="538135" w:themeColor="accent6" w:themeShade="BF"/>
        </w:rPr>
        <w:t xml:space="preserve">określonego pułapu na podstawie wartości maksimum (5% z </w:t>
      </w:r>
      <w:proofErr w:type="spellStart"/>
      <w:r w:rsidR="00EB7C1C" w:rsidRPr="00D31272">
        <w:rPr>
          <w:color w:val="538135" w:themeColor="accent6" w:themeShade="BF"/>
        </w:rPr>
        <w:t>maksa</w:t>
      </w:r>
      <w:proofErr w:type="spellEnd"/>
      <w:r w:rsidR="00B83105" w:rsidRPr="00D31272">
        <w:rPr>
          <w:color w:val="538135" w:themeColor="accent6" w:themeShade="BF"/>
        </w:rPr>
        <w:t xml:space="preserve"> co najmniej musi zostać</w:t>
      </w:r>
      <w:r w:rsidR="00EB7C1C" w:rsidRPr="00D31272">
        <w:rPr>
          <w:color w:val="538135" w:themeColor="accent6" w:themeShade="BF"/>
        </w:rPr>
        <w:t>)</w:t>
      </w:r>
    </w:p>
    <w:p w14:paraId="10A4E844" w14:textId="072035C0" w:rsidR="007A695E" w:rsidRPr="0069199E" w:rsidRDefault="0069199E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Pr="00A253B0" w:rsidRDefault="00333EA3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Register_client</w:t>
      </w:r>
      <w:proofErr w:type="spellEnd"/>
      <w:r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3FDC5F72" w14:textId="3B075F40" w:rsidR="004D0A60" w:rsidRPr="00DA17B9" w:rsidRDefault="004D0A60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DA17B9">
        <w:rPr>
          <w:lang w:val="en-US"/>
        </w:rPr>
        <w:t>Funkcje</w:t>
      </w:r>
      <w:proofErr w:type="spellEnd"/>
    </w:p>
    <w:p w14:paraId="1C71391E" w14:textId="3C677ED2" w:rsidR="00075C0A" w:rsidRDefault="004D0A60" w:rsidP="00DA17B9">
      <w:pPr>
        <w:pStyle w:val="Akapitzlist"/>
        <w:numPr>
          <w:ilvl w:val="2"/>
          <w:numId w:val="10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2839F7">
        <w:rPr>
          <w:lang w:val="en-US"/>
        </w:rPr>
        <w:t xml:space="preserve"> (</w:t>
      </w:r>
      <w:proofErr w:type="spellStart"/>
      <w:r w:rsidR="002839F7">
        <w:rPr>
          <w:lang w:val="en-US"/>
        </w:rPr>
        <w:t>ewentualnie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jako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procedura</w:t>
      </w:r>
      <w:proofErr w:type="spellEnd"/>
      <w:r w:rsidR="002839F7">
        <w:rPr>
          <w:lang w:val="en-US"/>
        </w:rPr>
        <w:t>)</w:t>
      </w:r>
    </w:p>
    <w:p w14:paraId="6114B2DC" w14:textId="75055258" w:rsidR="00075C0A" w:rsidRDefault="00075C0A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DA17B9">
      <w:pPr>
        <w:pStyle w:val="Nagwek2"/>
        <w:ind w:firstLine="708"/>
      </w:pPr>
      <w:bookmarkStart w:id="10" w:name="_Toc169954568"/>
      <w:r>
        <w:t>Klient</w:t>
      </w:r>
      <w:bookmarkEnd w:id="10"/>
    </w:p>
    <w:p w14:paraId="1AA53E0B" w14:textId="0E45747B" w:rsidR="00103DDC" w:rsidRDefault="00103DDC" w:rsidP="00DA17B9">
      <w:pPr>
        <w:pStyle w:val="Akapitzlist"/>
        <w:numPr>
          <w:ilvl w:val="0"/>
          <w:numId w:val="12"/>
        </w:numPr>
      </w:pPr>
      <w:r>
        <w:t>Procedury</w:t>
      </w:r>
    </w:p>
    <w:p w14:paraId="5049E936" w14:textId="04B54395" w:rsidR="00103DDC" w:rsidRPr="00C33E39" w:rsidRDefault="00C33E39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5B9FEFD" w14:textId="77777777" w:rsidR="00DA17B9" w:rsidRDefault="003108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135B917D" w:rsidR="00103DDC" w:rsidRPr="00DA17B9" w:rsidRDefault="00103DDC" w:rsidP="00DA17B9">
      <w:pPr>
        <w:pStyle w:val="Akapitzlist"/>
        <w:numPr>
          <w:ilvl w:val="0"/>
          <w:numId w:val="12"/>
        </w:numPr>
        <w:rPr>
          <w:color w:val="538135" w:themeColor="accent6" w:themeShade="BF"/>
        </w:rPr>
      </w:pPr>
      <w:r>
        <w:t>Funkcje</w:t>
      </w:r>
    </w:p>
    <w:p w14:paraId="27B0DB53" w14:textId="77777777" w:rsidR="005821C1" w:rsidRDefault="005821C1" w:rsidP="00DA17B9">
      <w:pPr>
        <w:pStyle w:val="Nagwek2"/>
        <w:ind w:firstLine="708"/>
      </w:pPr>
      <w:bookmarkStart w:id="11" w:name="_Toc169954569"/>
      <w:r>
        <w:t>Techniczne</w:t>
      </w:r>
      <w:bookmarkEnd w:id="11"/>
    </w:p>
    <w:p w14:paraId="46DACD74" w14:textId="77777777" w:rsidR="00DB4A0F" w:rsidRDefault="00DB4A0F" w:rsidP="00DA17B9">
      <w:pPr>
        <w:pStyle w:val="Akapitzlist"/>
        <w:numPr>
          <w:ilvl w:val="0"/>
          <w:numId w:val="13"/>
        </w:numPr>
      </w:pPr>
      <w:r>
        <w:t>Funkcje:</w:t>
      </w:r>
    </w:p>
    <w:p w14:paraId="5308C4DD" w14:textId="77777777" w:rsidR="00D77E02" w:rsidRDefault="005821C1" w:rsidP="00DA17B9">
      <w:pPr>
        <w:pStyle w:val="Akapitzlist"/>
        <w:numPr>
          <w:ilvl w:val="2"/>
          <w:numId w:val="13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45A754DD" w14:textId="3C187282" w:rsidR="003F2E91" w:rsidRPr="007A3B93" w:rsidRDefault="00336F03" w:rsidP="00DA17B9">
      <w:pPr>
        <w:pStyle w:val="Akapitzlist"/>
        <w:numPr>
          <w:ilvl w:val="2"/>
          <w:numId w:val="13"/>
        </w:numPr>
        <w:rPr>
          <w:color w:val="FF0000"/>
        </w:rPr>
      </w:pPr>
      <w:proofErr w:type="spellStart"/>
      <w:r w:rsidRPr="007A3B93">
        <w:rPr>
          <w:color w:val="FF0000"/>
        </w:rPr>
        <w:t>On_price</w:t>
      </w:r>
      <w:proofErr w:type="spellEnd"/>
      <w:r w:rsidRPr="007A3B93">
        <w:rPr>
          <w:color w:val="FF0000"/>
        </w:rPr>
        <w:t xml:space="preserve"> </w:t>
      </w:r>
      <w:proofErr w:type="spellStart"/>
      <w:r w:rsidRPr="007A3B93">
        <w:rPr>
          <w:color w:val="FF0000"/>
        </w:rPr>
        <w:t>change</w:t>
      </w:r>
      <w:proofErr w:type="spellEnd"/>
      <w:r w:rsidRPr="007A3B93">
        <w:rPr>
          <w:color w:val="FF0000"/>
        </w:rPr>
        <w:t xml:space="preserve"> – sprawdza czy cena w widełkach</w:t>
      </w:r>
      <w:r w:rsidR="007A3B93">
        <w:rPr>
          <w:color w:val="FF0000"/>
        </w:rPr>
        <w:t xml:space="preserve"> – sprawdzanie w dedykowanej procedurze</w:t>
      </w:r>
    </w:p>
    <w:p w14:paraId="3AE5111C" w14:textId="0B416550" w:rsidR="003056B4" w:rsidRPr="001112AB" w:rsidRDefault="003056B4" w:rsidP="003056B4">
      <w:pPr>
        <w:pStyle w:val="Akapitzlist"/>
        <w:numPr>
          <w:ilvl w:val="2"/>
          <w:numId w:val="13"/>
        </w:numPr>
        <w:rPr>
          <w:lang w:val="en-US"/>
        </w:rPr>
      </w:pPr>
      <w:proofErr w:type="spellStart"/>
      <w:r w:rsidRPr="001112AB">
        <w:rPr>
          <w:lang w:val="en-US"/>
        </w:rPr>
        <w:t>is_shift_valid</w:t>
      </w:r>
      <w:proofErr w:type="spellEnd"/>
      <w:r w:rsidRPr="001112AB">
        <w:rPr>
          <w:lang w:val="en-US"/>
        </w:rPr>
        <w:t>(@id_emp INT = 0,@shift_date DATETIME)</w:t>
      </w:r>
    </w:p>
    <w:p w14:paraId="0B290A37" w14:textId="56F5A442" w:rsidR="003056B4" w:rsidRPr="001112AB" w:rsidRDefault="003056B4" w:rsidP="003056B4">
      <w:pPr>
        <w:pStyle w:val="Akapitzlist"/>
        <w:numPr>
          <w:ilvl w:val="2"/>
          <w:numId w:val="13"/>
        </w:numPr>
        <w:rPr>
          <w:lang w:val="en-US"/>
        </w:rPr>
      </w:pPr>
      <w:proofErr w:type="spellStart"/>
      <w:r w:rsidRPr="001112AB">
        <w:rPr>
          <w:lang w:val="en-US"/>
        </w:rPr>
        <w:t>check_employee_on_shift</w:t>
      </w:r>
      <w:proofErr w:type="spellEnd"/>
      <w:r w:rsidRPr="001112AB">
        <w:rPr>
          <w:lang w:val="en-US"/>
        </w:rPr>
        <w:t>(@shift_time DATETIME)</w:t>
      </w:r>
    </w:p>
    <w:p w14:paraId="35DCA5C5" w14:textId="3FE32442" w:rsidR="00D77E02" w:rsidRDefault="00D77E02" w:rsidP="00DA17B9">
      <w:pPr>
        <w:pStyle w:val="Akapitzlist"/>
        <w:numPr>
          <w:ilvl w:val="0"/>
          <w:numId w:val="13"/>
        </w:numPr>
      </w:pPr>
      <w:r>
        <w:t>Procedury</w:t>
      </w:r>
    </w:p>
    <w:p w14:paraId="6CD0477D" w14:textId="51F31891" w:rsidR="00336F03" w:rsidRDefault="00A271CD" w:rsidP="00DA17B9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53132593" w14:textId="7DBFE174" w:rsid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add_shift_employee</w:t>
      </w:r>
      <w:proofErr w:type="spellEnd"/>
      <w:r w:rsidRPr="003056B4">
        <w:rPr>
          <w:color w:val="538135" w:themeColor="accent6" w:themeShade="BF"/>
          <w:lang w:val="en-US"/>
        </w:rPr>
        <w:t>(@id_emp INT,@</w:t>
      </w:r>
      <w:proofErr w:type="spellStart"/>
      <w:r w:rsidRPr="003056B4">
        <w:rPr>
          <w:color w:val="538135" w:themeColor="accent6" w:themeShade="BF"/>
          <w:lang w:val="en-US"/>
        </w:rPr>
        <w:t>shift_date</w:t>
      </w:r>
      <w:proofErr w:type="spellEnd"/>
      <w:r w:rsidRPr="003056B4">
        <w:rPr>
          <w:color w:val="538135" w:themeColor="accent6" w:themeShade="BF"/>
          <w:lang w:val="en-US"/>
        </w:rPr>
        <w:t xml:space="preserve"> DATETIME)</w:t>
      </w:r>
    </w:p>
    <w:p w14:paraId="3A0A1503" w14:textId="33EF2D23" w:rsid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delete_employee_shift</w:t>
      </w:r>
      <w:proofErr w:type="spellEnd"/>
      <w:r w:rsidRPr="003056B4">
        <w:rPr>
          <w:color w:val="538135" w:themeColor="accent6" w:themeShade="BF"/>
          <w:lang w:val="en-US"/>
        </w:rPr>
        <w:t>(@shift_id INT)</w:t>
      </w:r>
    </w:p>
    <w:p w14:paraId="512C1C8D" w14:textId="2A5AB82F" w:rsidR="003056B4" w:rsidRPr="003056B4" w:rsidRDefault="003056B4" w:rsidP="003056B4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proofErr w:type="spellStart"/>
      <w:r w:rsidRPr="003056B4">
        <w:rPr>
          <w:color w:val="538135" w:themeColor="accent6" w:themeShade="BF"/>
          <w:lang w:val="en-US"/>
        </w:rPr>
        <w:t>show_employee_schedule</w:t>
      </w:r>
      <w:proofErr w:type="spellEnd"/>
      <w:r w:rsidRPr="003056B4">
        <w:rPr>
          <w:color w:val="538135" w:themeColor="accent6" w:themeShade="BF"/>
          <w:lang w:val="en-US"/>
        </w:rPr>
        <w:t>(@emp_id INT)</w:t>
      </w:r>
    </w:p>
    <w:p w14:paraId="0D5366D9" w14:textId="77777777" w:rsidR="005914C6" w:rsidRDefault="005914C6" w:rsidP="00DA17B9">
      <w:pPr>
        <w:pStyle w:val="Nagwek2"/>
        <w:ind w:firstLine="708"/>
        <w:rPr>
          <w:lang w:val="en-US"/>
        </w:rPr>
      </w:pPr>
      <w:bookmarkStart w:id="12" w:name="_Toc169954570"/>
      <w:proofErr w:type="spellStart"/>
      <w:r>
        <w:rPr>
          <w:lang w:val="en-US"/>
        </w:rPr>
        <w:t>Zarząd</w:t>
      </w:r>
      <w:bookmarkEnd w:id="12"/>
      <w:proofErr w:type="spellEnd"/>
    </w:p>
    <w:p w14:paraId="539D3D9D" w14:textId="77777777" w:rsidR="005914C6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13D8B034" w:rsidR="005914C6" w:rsidRDefault="003056B4" w:rsidP="00DA17B9">
      <w:pPr>
        <w:pStyle w:val="Akapitzlist"/>
        <w:numPr>
          <w:ilvl w:val="2"/>
          <w:numId w:val="14"/>
        </w:numPr>
        <w:rPr>
          <w:lang w:val="en-US"/>
        </w:rPr>
      </w:pPr>
      <w:r>
        <w:rPr>
          <w:lang w:val="en-US"/>
        </w:rPr>
        <w:t>-</w:t>
      </w:r>
    </w:p>
    <w:p w14:paraId="21421896" w14:textId="7258DBFB" w:rsidR="005914C6" w:rsidRPr="00DA17B9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DA17B9">
        <w:rPr>
          <w:lang w:val="en-US"/>
        </w:rPr>
        <w:t>Procedury</w:t>
      </w:r>
      <w:proofErr w:type="spellEnd"/>
    </w:p>
    <w:p w14:paraId="7FB5FB9E" w14:textId="376F847C" w:rsidR="005914C6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show_transaction_analize_daily_fuel</w:t>
      </w:r>
      <w:proofErr w:type="spellEnd"/>
      <w:r w:rsidRPr="003056B4">
        <w:rPr>
          <w:lang w:val="en-US"/>
        </w:rPr>
        <w:t>(@fuel_id INT)</w:t>
      </w:r>
    </w:p>
    <w:p w14:paraId="7577E113" w14:textId="6864BF4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show_transaction_analize_products_daily</w:t>
      </w:r>
      <w:proofErr w:type="spellEnd"/>
      <w:r w:rsidRPr="003056B4">
        <w:rPr>
          <w:lang w:val="en-US"/>
        </w:rPr>
        <w:t>(@product_id INT)</w:t>
      </w:r>
    </w:p>
    <w:p w14:paraId="3F6E1F35" w14:textId="482F0F6C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lastRenderedPageBreak/>
        <w:t>show_history_of_fuel_price</w:t>
      </w:r>
      <w:proofErr w:type="spellEnd"/>
      <w:r w:rsidRPr="003056B4">
        <w:rPr>
          <w:lang w:val="en-US"/>
        </w:rPr>
        <w:t>(@fuel_id INT)</w:t>
      </w:r>
    </w:p>
    <w:p w14:paraId="6313F2C0" w14:textId="4733D15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show_orders_of_fuel</w:t>
      </w:r>
      <w:proofErr w:type="spellEnd"/>
      <w:r w:rsidRPr="003056B4">
        <w:rPr>
          <w:lang w:val="en-US"/>
        </w:rPr>
        <w:t>(@fuel_id INT)</w:t>
      </w:r>
    </w:p>
    <w:p w14:paraId="59BC441B" w14:textId="0790069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show_number_of_new_customer</w:t>
      </w:r>
      <w:proofErr w:type="spellEnd"/>
    </w:p>
    <w:p w14:paraId="6D0D7791" w14:textId="499E0088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update_price_of_fuel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new_price</w:t>
      </w:r>
      <w:proofErr w:type="spellEnd"/>
      <w:r w:rsidRPr="003056B4">
        <w:rPr>
          <w:lang w:val="en-US"/>
        </w:rPr>
        <w:t xml:space="preserve"> NUMERIC(3,2))</w:t>
      </w:r>
    </w:p>
    <w:p w14:paraId="58185023" w14:textId="02D9586D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update_points_of_fuel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new_points</w:t>
      </w:r>
      <w:proofErr w:type="spellEnd"/>
      <w:r w:rsidRPr="003056B4">
        <w:rPr>
          <w:lang w:val="en-US"/>
        </w:rPr>
        <w:t xml:space="preserve"> INT)</w:t>
      </w:r>
    </w:p>
    <w:p w14:paraId="1F845C96" w14:textId="2165C7B5" w:rsidR="003056B4" w:rsidRPr="004B5F6A" w:rsidRDefault="003056B4" w:rsidP="003056B4">
      <w:pPr>
        <w:pStyle w:val="Akapitzlist"/>
        <w:numPr>
          <w:ilvl w:val="2"/>
          <w:numId w:val="14"/>
        </w:numPr>
        <w:rPr>
          <w:color w:val="00B0F0"/>
          <w:lang w:val="en-US"/>
        </w:rPr>
      </w:pPr>
      <w:proofErr w:type="spellStart"/>
      <w:r w:rsidRPr="004B5F6A">
        <w:rPr>
          <w:color w:val="00B0F0"/>
          <w:lang w:val="en-US"/>
        </w:rPr>
        <w:t>show_statistic_car_wash</w:t>
      </w:r>
      <w:proofErr w:type="spellEnd"/>
    </w:p>
    <w:p w14:paraId="3B3466C2" w14:textId="3C63CCC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show_employee_hours</w:t>
      </w:r>
      <w:proofErr w:type="spellEnd"/>
      <w:r w:rsidRPr="003056B4">
        <w:rPr>
          <w:lang w:val="en-US"/>
        </w:rPr>
        <w:t>(@emp_id INT = 1)</w:t>
      </w:r>
    </w:p>
    <w:p w14:paraId="12861472" w14:textId="3BD90BB7" w:rsidR="003056B4" w:rsidRP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show_employee_works_all</w:t>
      </w:r>
      <w:proofErr w:type="spellEnd"/>
    </w:p>
    <w:p w14:paraId="0382E765" w14:textId="0CDA39DD" w:rsidR="00103DDC" w:rsidRPr="00D77E02" w:rsidRDefault="0080688F" w:rsidP="00D95CC8">
      <w:pPr>
        <w:pStyle w:val="Nagwek1"/>
      </w:pPr>
      <w:bookmarkStart w:id="13" w:name="_Toc169954571"/>
      <w:proofErr w:type="spellStart"/>
      <w:r w:rsidRPr="00D77E02">
        <w:t>Triggery</w:t>
      </w:r>
      <w:bookmarkEnd w:id="13"/>
      <w:proofErr w:type="spellEnd"/>
    </w:p>
    <w:p w14:paraId="4FF3BF12" w14:textId="6D5AC0A4" w:rsidR="0080688F" w:rsidRPr="00DC71F6" w:rsidRDefault="0080688F" w:rsidP="00103DDC">
      <w:pPr>
        <w:rPr>
          <w:color w:val="FF0000"/>
        </w:rPr>
      </w:pPr>
      <w:r w:rsidRPr="00DC71F6">
        <w:rPr>
          <w:color w:val="FF0000"/>
        </w:rPr>
        <w:t xml:space="preserve">- </w:t>
      </w:r>
      <w:proofErr w:type="spellStart"/>
      <w:r w:rsidRPr="00DC71F6">
        <w:rPr>
          <w:color w:val="FF0000"/>
        </w:rPr>
        <w:t>on_petrol_transaction</w:t>
      </w:r>
      <w:proofErr w:type="spellEnd"/>
      <w:r w:rsidR="00C078E8" w:rsidRPr="00DC71F6">
        <w:rPr>
          <w:color w:val="FF0000"/>
        </w:rPr>
        <w:t xml:space="preserve"> </w:t>
      </w:r>
      <w:r w:rsidR="002B6626" w:rsidRPr="00DC71F6">
        <w:rPr>
          <w:color w:val="FF0000"/>
        </w:rPr>
        <w:t xml:space="preserve">- </w:t>
      </w:r>
      <w:r w:rsidR="00415A9C" w:rsidRPr="00DC71F6">
        <w:rPr>
          <w:color w:val="FF0000"/>
        </w:rPr>
        <w:t>aktualizacja stanu paliwa po wykonanej transakcji, error gdy poniżej progu</w:t>
      </w:r>
      <w:r w:rsidR="00484E52" w:rsidRPr="00DC71F6">
        <w:rPr>
          <w:color w:val="FF0000"/>
        </w:rPr>
        <w:t>, nabicie klientowi punktów za tankowanie</w:t>
      </w:r>
      <w:r w:rsidR="009D3C5B" w:rsidRPr="00DC71F6">
        <w:rPr>
          <w:color w:val="FF0000"/>
        </w:rPr>
        <w:t xml:space="preserve"> (progi punktowe do ustalenia w </w:t>
      </w:r>
      <w:proofErr w:type="spellStart"/>
      <w:r w:rsidR="009D3C5B" w:rsidRPr="00DC71F6">
        <w:rPr>
          <w:color w:val="FF0000"/>
        </w:rPr>
        <w:t>triggerze</w:t>
      </w:r>
      <w:proofErr w:type="spellEnd"/>
      <w:r w:rsidR="009D3C5B" w:rsidRPr="00DC71F6">
        <w:rPr>
          <w:color w:val="FF0000"/>
        </w:rPr>
        <w:t>)</w:t>
      </w:r>
      <w:r w:rsidR="00DC71F6">
        <w:rPr>
          <w:color w:val="FF0000"/>
        </w:rPr>
        <w:t xml:space="preserve"> –ustalone w procedurze</w:t>
      </w:r>
      <w:r w:rsidR="00323A23">
        <w:rPr>
          <w:color w:val="FF0000"/>
        </w:rPr>
        <w:t xml:space="preserve"> </w:t>
      </w:r>
      <w:proofErr w:type="spellStart"/>
      <w:r w:rsidR="00323A23">
        <w:rPr>
          <w:color w:val="FF0000"/>
        </w:rPr>
        <w:t>add_petrol_transaction</w:t>
      </w:r>
      <w:proofErr w:type="spellEnd"/>
    </w:p>
    <w:p w14:paraId="54F5E3EA" w14:textId="2FDD3A60" w:rsidR="0080688F" w:rsidRPr="00323A23" w:rsidRDefault="0080688F" w:rsidP="00103DDC">
      <w:pPr>
        <w:rPr>
          <w:color w:val="FF0000"/>
        </w:rPr>
      </w:pPr>
      <w:r w:rsidRPr="00323A23">
        <w:rPr>
          <w:color w:val="FF0000"/>
        </w:rPr>
        <w:t xml:space="preserve">- </w:t>
      </w:r>
      <w:proofErr w:type="spellStart"/>
      <w:r w:rsidRPr="00323A23">
        <w:rPr>
          <w:color w:val="FF0000"/>
        </w:rPr>
        <w:t>on_product_transaction</w:t>
      </w:r>
      <w:proofErr w:type="spellEnd"/>
      <w:r w:rsidR="00DE3672" w:rsidRPr="00323A23">
        <w:rPr>
          <w:color w:val="FF0000"/>
        </w:rPr>
        <w:t xml:space="preserve">  - </w:t>
      </w:r>
      <w:r w:rsidR="000C3870" w:rsidRPr="00323A23">
        <w:rPr>
          <w:color w:val="FF0000"/>
        </w:rPr>
        <w:t>sprawdza stan produktu spożywczego (błąd jeżeli wynik &lt;0)</w:t>
      </w:r>
      <w:r w:rsidR="00C1635B" w:rsidRPr="00323A23">
        <w:rPr>
          <w:color w:val="FF0000"/>
        </w:rPr>
        <w:t xml:space="preserve"> oraz aktualizacja punktów klienta, jeżeli ten znajduje się w bazie</w:t>
      </w:r>
      <w:r w:rsidR="00323A23">
        <w:rPr>
          <w:color w:val="FF0000"/>
        </w:rPr>
        <w:t xml:space="preserve"> – ustalone w procedurze </w:t>
      </w:r>
      <w:proofErr w:type="spellStart"/>
      <w:r w:rsidR="00323A23">
        <w:rPr>
          <w:color w:val="FF0000"/>
        </w:rPr>
        <w:t>add_product_transaction</w:t>
      </w:r>
      <w:proofErr w:type="spellEnd"/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30A5D120" w14:textId="2657D3AA" w:rsidR="00103DDC" w:rsidRDefault="00D1532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 w:rsidSect="00D95C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84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B7B5E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72873"/>
    <w:multiLevelType w:val="hybridMultilevel"/>
    <w:tmpl w:val="5280767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F7D"/>
    <w:multiLevelType w:val="hybridMultilevel"/>
    <w:tmpl w:val="BC429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3D5"/>
    <w:multiLevelType w:val="hybridMultilevel"/>
    <w:tmpl w:val="CB5C4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089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685"/>
    <w:multiLevelType w:val="hybridMultilevel"/>
    <w:tmpl w:val="FE5CCD26"/>
    <w:lvl w:ilvl="0" w:tplc="87485A3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7DFB"/>
    <w:multiLevelType w:val="hybridMultilevel"/>
    <w:tmpl w:val="A12CA474"/>
    <w:lvl w:ilvl="0" w:tplc="D422A2D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7485A3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5"/>
  </w:num>
  <w:num w:numId="2" w16cid:durableId="2061977047">
    <w:abstractNumId w:val="4"/>
  </w:num>
  <w:num w:numId="3" w16cid:durableId="1798915006">
    <w:abstractNumId w:val="8"/>
  </w:num>
  <w:num w:numId="4" w16cid:durableId="1350177918">
    <w:abstractNumId w:val="13"/>
  </w:num>
  <w:num w:numId="5" w16cid:durableId="243950676">
    <w:abstractNumId w:val="12"/>
  </w:num>
  <w:num w:numId="6" w16cid:durableId="714963033">
    <w:abstractNumId w:val="11"/>
  </w:num>
  <w:num w:numId="7" w16cid:durableId="580528791">
    <w:abstractNumId w:val="9"/>
  </w:num>
  <w:num w:numId="8" w16cid:durableId="433090502">
    <w:abstractNumId w:val="6"/>
  </w:num>
  <w:num w:numId="9" w16cid:durableId="1862625639">
    <w:abstractNumId w:val="3"/>
  </w:num>
  <w:num w:numId="10" w16cid:durableId="363751692">
    <w:abstractNumId w:val="10"/>
  </w:num>
  <w:num w:numId="11" w16cid:durableId="281690494">
    <w:abstractNumId w:val="2"/>
  </w:num>
  <w:num w:numId="12" w16cid:durableId="1671299450">
    <w:abstractNumId w:val="7"/>
  </w:num>
  <w:num w:numId="13" w16cid:durableId="311907686">
    <w:abstractNumId w:val="1"/>
  </w:num>
  <w:num w:numId="14" w16cid:durableId="9137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2AB"/>
    <w:rsid w:val="00111385"/>
    <w:rsid w:val="00170C56"/>
    <w:rsid w:val="001A26CD"/>
    <w:rsid w:val="001B0080"/>
    <w:rsid w:val="001F6235"/>
    <w:rsid w:val="00204C80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87C72"/>
    <w:rsid w:val="00397234"/>
    <w:rsid w:val="003C36D7"/>
    <w:rsid w:val="003F2E91"/>
    <w:rsid w:val="00415A9C"/>
    <w:rsid w:val="00426551"/>
    <w:rsid w:val="00441C97"/>
    <w:rsid w:val="00482DE2"/>
    <w:rsid w:val="00484E52"/>
    <w:rsid w:val="00496DEF"/>
    <w:rsid w:val="004B5F6A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763DD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B1F90"/>
    <w:rsid w:val="008B2E98"/>
    <w:rsid w:val="008C0C99"/>
    <w:rsid w:val="008C0E10"/>
    <w:rsid w:val="008C5FBD"/>
    <w:rsid w:val="008D6BF5"/>
    <w:rsid w:val="00911902"/>
    <w:rsid w:val="009710A3"/>
    <w:rsid w:val="00973921"/>
    <w:rsid w:val="00996021"/>
    <w:rsid w:val="009C4962"/>
    <w:rsid w:val="009D3C5B"/>
    <w:rsid w:val="00A02477"/>
    <w:rsid w:val="00A253B0"/>
    <w:rsid w:val="00A271CD"/>
    <w:rsid w:val="00AA6DC1"/>
    <w:rsid w:val="00AE19AB"/>
    <w:rsid w:val="00B514F9"/>
    <w:rsid w:val="00B819CB"/>
    <w:rsid w:val="00B83105"/>
    <w:rsid w:val="00BE3B6B"/>
    <w:rsid w:val="00BE3CEA"/>
    <w:rsid w:val="00BE5154"/>
    <w:rsid w:val="00BF0FD6"/>
    <w:rsid w:val="00BF37CA"/>
    <w:rsid w:val="00BF6C79"/>
    <w:rsid w:val="00C078E8"/>
    <w:rsid w:val="00C1635B"/>
    <w:rsid w:val="00C33E39"/>
    <w:rsid w:val="00C549E0"/>
    <w:rsid w:val="00C823E7"/>
    <w:rsid w:val="00CC54DD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268A3"/>
    <w:rsid w:val="00E6188F"/>
    <w:rsid w:val="00E83FA4"/>
    <w:rsid w:val="00EA6893"/>
    <w:rsid w:val="00EB7C1C"/>
    <w:rsid w:val="00ED07D2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9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RDefault="00A32A43" w:rsidP="00A32A43">
          <w:pPr>
            <w:pStyle w:val="DC940B58FFBB423DA8A9F9F31D5A567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103407"/>
    <w:rsid w:val="00415929"/>
    <w:rsid w:val="00426551"/>
    <w:rsid w:val="00493496"/>
    <w:rsid w:val="006763DD"/>
    <w:rsid w:val="00A32A43"/>
    <w:rsid w:val="00CF20DF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999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Stacja Paliw</dc:title>
  <dc:subject/>
  <dc:creator>Krzysztof Kaniuka</dc:creator>
  <cp:keywords/>
  <dc:description/>
  <cp:lastModifiedBy>Krzysztof Kaniuka</cp:lastModifiedBy>
  <cp:revision>110</cp:revision>
  <dcterms:created xsi:type="dcterms:W3CDTF">2024-05-22T08:25:00Z</dcterms:created>
  <dcterms:modified xsi:type="dcterms:W3CDTF">2024-06-22T17:08:00Z</dcterms:modified>
</cp:coreProperties>
</file>