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E654B" w14:textId="77777777" w:rsidR="00751FE7" w:rsidRPr="00751FE7" w:rsidRDefault="00751FE7" w:rsidP="00751FE7">
      <w:pPr>
        <w:pStyle w:val="ListParagraph"/>
        <w:numPr>
          <w:ilvl w:val="0"/>
          <w:numId w:val="1"/>
        </w:numPr>
        <w:outlineLvl w:val="3"/>
        <w:rPr>
          <w:b/>
          <w:bCs/>
          <w:lang w:eastAsia="en-SG"/>
        </w:rPr>
      </w:pPr>
      <w:r w:rsidRPr="00751FE7">
        <w:rPr>
          <w:b/>
          <w:bCs/>
          <w:lang w:eastAsia="en-SG"/>
        </w:rPr>
        <w:t>Quy trình tổ chức thi hành pháp luật</w:t>
      </w:r>
    </w:p>
    <w:p w14:paraId="4010B068" w14:textId="77777777" w:rsidR="00751FE7" w:rsidRPr="00614456" w:rsidRDefault="00751FE7" w:rsidP="00751FE7">
      <w:pPr>
        <w:rPr>
          <w:b/>
          <w:bCs/>
          <w:lang w:eastAsia="en-SG"/>
        </w:rPr>
      </w:pPr>
      <w:r>
        <w:rPr>
          <w:b/>
          <w:bCs/>
          <w:lang w:eastAsia="en-SG"/>
        </w:rPr>
        <w:t>Quy trình thực hiện:</w:t>
      </w:r>
    </w:p>
    <w:p w14:paraId="5B4C6E88" w14:textId="77777777" w:rsidR="00751FE7" w:rsidRPr="00614456" w:rsidRDefault="00751FE7" w:rsidP="00751FE7">
      <w:pPr>
        <w:rPr>
          <w:lang w:eastAsia="en-SG"/>
        </w:rPr>
      </w:pPr>
      <w:r>
        <w:rPr>
          <w:b/>
          <w:bCs/>
          <w:lang w:eastAsia="en-SG"/>
        </w:rPr>
        <w:t>Bước 1</w:t>
      </w:r>
      <w:r>
        <w:rPr>
          <w:lang w:eastAsia="en-SG"/>
        </w:rPr>
        <w:t>: Tạo kế hoạch</w:t>
      </w:r>
    </w:p>
    <w:p w14:paraId="1E392EB3" w14:textId="77777777" w:rsidR="00751FE7" w:rsidRDefault="00751FE7" w:rsidP="00751FE7">
      <w:pPr>
        <w:rPr>
          <w:lang w:eastAsia="en-SG"/>
        </w:rPr>
      </w:pPr>
      <w:r>
        <w:rPr>
          <w:lang w:eastAsia="en-SG"/>
        </w:rPr>
        <w:t xml:space="preserve">Đơn vị thực hiện: </w:t>
      </w:r>
      <w:proofErr w:type="spellStart"/>
      <w:r>
        <w:rPr>
          <w:lang w:val="en-US" w:eastAsia="en-SG"/>
        </w:rPr>
        <w:t>Cơ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quan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chủ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trì</w:t>
      </w:r>
      <w:proofErr w:type="spellEnd"/>
      <w:r>
        <w:rPr>
          <w:lang w:eastAsia="en-SG"/>
        </w:rPr>
        <w:t xml:space="preserve">; </w:t>
      </w:r>
      <w:proofErr w:type="spellStart"/>
      <w:r>
        <w:rPr>
          <w:lang w:val="en-US" w:eastAsia="en-SG"/>
        </w:rPr>
        <w:t>Sở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Tư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pháp</w:t>
      </w:r>
      <w:proofErr w:type="spellEnd"/>
      <w:r>
        <w:rPr>
          <w:lang w:val="en-US" w:eastAsia="en-SG"/>
        </w:rPr>
        <w:t xml:space="preserve">; </w:t>
      </w:r>
      <w:r>
        <w:rPr>
          <w:lang w:eastAsia="en-SG"/>
        </w:rPr>
        <w:t>Hệ thống phần mềm.</w:t>
      </w:r>
    </w:p>
    <w:p w14:paraId="12C153F5" w14:textId="77777777" w:rsidR="00751FE7" w:rsidRDefault="00751FE7" w:rsidP="00751FE7">
      <w:pPr>
        <w:rPr>
          <w:lang w:eastAsia="en-SG"/>
        </w:rPr>
      </w:pPr>
      <w:r>
        <w:rPr>
          <w:lang w:eastAsia="en-SG"/>
        </w:rPr>
        <w:t xml:space="preserve">- </w:t>
      </w:r>
      <w:r>
        <w:t>Cơ quan chủ trì (Sở, ngành, UBND cấp xã)</w:t>
      </w:r>
      <w:r>
        <w:rPr>
          <w:lang w:eastAsia="en-SG"/>
        </w:rPr>
        <w:t xml:space="preserve"> căn cứ vào Luật, nghị định,… tạo kế hoạch triển khai, phân chia nội dung thi hành pháp luật cho các đơn vị.</w:t>
      </w:r>
    </w:p>
    <w:p w14:paraId="1DBEAA0F" w14:textId="77777777" w:rsidR="00751FE7" w:rsidRPr="00547DB3" w:rsidRDefault="00751FE7" w:rsidP="00751FE7">
      <w:pPr>
        <w:rPr>
          <w:lang w:val="en-US" w:eastAsia="en-SG"/>
        </w:rPr>
      </w:pPr>
      <w:r>
        <w:rPr>
          <w:lang w:val="en-US" w:eastAsia="en-SG"/>
        </w:rPr>
        <w:t xml:space="preserve">- </w:t>
      </w:r>
      <w:r>
        <w:t>Sở Tư pháp tiếp nhận, theo dõi kế hoạch trên hệ thống</w:t>
      </w:r>
      <w:r>
        <w:rPr>
          <w:lang w:val="en-US"/>
        </w:rPr>
        <w:t>.</w:t>
      </w:r>
    </w:p>
    <w:p w14:paraId="368EC2F0" w14:textId="77777777" w:rsidR="00751FE7" w:rsidRPr="00614456" w:rsidRDefault="00751FE7" w:rsidP="00751FE7">
      <w:pPr>
        <w:rPr>
          <w:lang w:eastAsia="en-SG"/>
        </w:rPr>
      </w:pPr>
      <w:r>
        <w:rPr>
          <w:lang w:eastAsia="en-SG"/>
        </w:rPr>
        <w:t xml:space="preserve">- Hệ thống phần mềm: Tạo kế hoạch </w:t>
      </w:r>
      <w:r>
        <w:rPr>
          <w:lang w:val="en-US" w:eastAsia="en-SG"/>
        </w:rPr>
        <w:t>t</w:t>
      </w:r>
      <w:r>
        <w:rPr>
          <w:lang w:eastAsia="en-SG"/>
        </w:rPr>
        <w:t>ổ chức thi hành pháp luật.</w:t>
      </w:r>
    </w:p>
    <w:p w14:paraId="1DD94197" w14:textId="77777777" w:rsidR="00751FE7" w:rsidRPr="00614456" w:rsidRDefault="00751FE7" w:rsidP="00751FE7">
      <w:pPr>
        <w:rPr>
          <w:lang w:eastAsia="en-SG"/>
        </w:rPr>
      </w:pPr>
      <w:r>
        <w:rPr>
          <w:b/>
          <w:bCs/>
          <w:lang w:eastAsia="en-SG"/>
        </w:rPr>
        <w:t>Bước 2</w:t>
      </w:r>
      <w:r>
        <w:rPr>
          <w:lang w:eastAsia="en-SG"/>
        </w:rPr>
        <w:t>: Thực hiện các nội dung được giao</w:t>
      </w:r>
    </w:p>
    <w:p w14:paraId="32B5ED83" w14:textId="77777777" w:rsidR="00751FE7" w:rsidRDefault="00751FE7" w:rsidP="00751FE7">
      <w:pPr>
        <w:rPr>
          <w:lang w:eastAsia="en-SG"/>
        </w:rPr>
      </w:pPr>
      <w:r>
        <w:rPr>
          <w:lang w:eastAsia="en-SG"/>
        </w:rPr>
        <w:t xml:space="preserve">Đơn vị thực hiện: </w:t>
      </w:r>
      <w:r>
        <w:t>Các đơn vị được giao; Sở Tư pháp; Hệ thống phần mềm</w:t>
      </w:r>
      <w:r>
        <w:rPr>
          <w:lang w:eastAsia="en-SG"/>
        </w:rPr>
        <w:t>.</w:t>
      </w:r>
    </w:p>
    <w:p w14:paraId="08658226" w14:textId="77777777" w:rsidR="00751FE7" w:rsidRDefault="00751FE7" w:rsidP="00751FE7">
      <w:pPr>
        <w:rPr>
          <w:lang w:eastAsia="en-SG"/>
        </w:rPr>
      </w:pPr>
      <w:r>
        <w:rPr>
          <w:lang w:eastAsia="en-SG"/>
        </w:rPr>
        <w:t xml:space="preserve">- </w:t>
      </w:r>
      <w:r>
        <w:rPr>
          <w:lang w:val="en-US" w:eastAsia="en-SG"/>
        </w:rPr>
        <w:t xml:space="preserve">Các </w:t>
      </w:r>
      <w:proofErr w:type="spellStart"/>
      <w:r>
        <w:rPr>
          <w:lang w:val="en-US" w:eastAsia="en-SG"/>
        </w:rPr>
        <w:t>đơn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vị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được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giao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thực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hiện</w:t>
      </w:r>
      <w:proofErr w:type="spellEnd"/>
      <w:r>
        <w:rPr>
          <w:lang w:eastAsia="en-SG"/>
        </w:rPr>
        <w:t xml:space="preserve"> n</w:t>
      </w:r>
      <w:proofErr w:type="spellStart"/>
      <w:r>
        <w:rPr>
          <w:lang w:val="en-US" w:eastAsia="en-SG"/>
        </w:rPr>
        <w:t>ội</w:t>
      </w:r>
      <w:proofErr w:type="spellEnd"/>
      <w:r>
        <w:rPr>
          <w:lang w:eastAsia="en-SG"/>
        </w:rPr>
        <w:t xml:space="preserve"> dung công việc đã phân chia và cập nhậ</w:t>
      </w:r>
      <w:r>
        <w:rPr>
          <w:lang w:val="en-US" w:eastAsia="en-SG"/>
        </w:rPr>
        <w:t>t</w:t>
      </w:r>
      <w:r>
        <w:rPr>
          <w:lang w:eastAsia="en-SG"/>
        </w:rPr>
        <w:t xml:space="preserve"> dữ liệu, trạng thái.</w:t>
      </w:r>
    </w:p>
    <w:p w14:paraId="393EB130" w14:textId="77777777" w:rsidR="00751FE7" w:rsidRPr="00547DB3" w:rsidRDefault="00751FE7" w:rsidP="00751FE7">
      <w:pPr>
        <w:rPr>
          <w:lang w:val="en-US" w:eastAsia="en-SG"/>
        </w:rPr>
      </w:pPr>
      <w:r>
        <w:rPr>
          <w:lang w:val="en-US" w:eastAsia="en-SG"/>
        </w:rPr>
        <w:t xml:space="preserve">- </w:t>
      </w:r>
      <w:r>
        <w:t>Sở Tư pháp theo dõi, đôn đốc tiến độ trên hệ thống</w:t>
      </w:r>
      <w:r>
        <w:rPr>
          <w:lang w:val="en-US"/>
        </w:rPr>
        <w:t>.</w:t>
      </w:r>
    </w:p>
    <w:p w14:paraId="35205FEC" w14:textId="77777777" w:rsidR="00751FE7" w:rsidRPr="001318B6" w:rsidRDefault="00751FE7" w:rsidP="00751FE7">
      <w:pPr>
        <w:rPr>
          <w:lang w:val="en-US" w:eastAsia="en-SG"/>
        </w:rPr>
      </w:pPr>
      <w:r>
        <w:rPr>
          <w:lang w:eastAsia="en-SG"/>
        </w:rPr>
        <w:t>- Hệ thống phần mềm: Cập nhật trạng thái thực hiện của các đơn vị</w:t>
      </w:r>
      <w:r>
        <w:rPr>
          <w:lang w:val="en-US" w:eastAsia="en-SG"/>
        </w:rPr>
        <w:t>. T</w:t>
      </w:r>
      <w:r>
        <w:rPr>
          <w:lang w:eastAsia="en-SG"/>
        </w:rPr>
        <w:t>ự động đưa ra các cảnh báo trong trường hợp: chưa thực hiện; chưa nhập liệu; thực hiện chậm, thực hiện quá hạn</w:t>
      </w:r>
      <w:r>
        <w:rPr>
          <w:lang w:val="en-US" w:eastAsia="en-SG"/>
        </w:rPr>
        <w:t>.</w:t>
      </w:r>
    </w:p>
    <w:p w14:paraId="360CA046" w14:textId="77777777" w:rsidR="00751FE7" w:rsidRPr="00614456" w:rsidRDefault="00751FE7" w:rsidP="00751FE7">
      <w:pPr>
        <w:rPr>
          <w:lang w:eastAsia="en-SG"/>
        </w:rPr>
      </w:pPr>
      <w:r>
        <w:rPr>
          <w:b/>
          <w:bCs/>
          <w:lang w:eastAsia="en-SG"/>
        </w:rPr>
        <w:t>Bước 3</w:t>
      </w:r>
      <w:r>
        <w:rPr>
          <w:lang w:eastAsia="en-SG"/>
        </w:rPr>
        <w:t>: Đánh giá kết quả</w:t>
      </w:r>
    </w:p>
    <w:p w14:paraId="1D6D7878" w14:textId="77777777" w:rsidR="00751FE7" w:rsidRDefault="00751FE7" w:rsidP="00751FE7">
      <w:pPr>
        <w:rPr>
          <w:lang w:eastAsia="en-SG"/>
        </w:rPr>
      </w:pPr>
      <w:r>
        <w:rPr>
          <w:lang w:eastAsia="en-SG"/>
        </w:rPr>
        <w:t>Đơn vị thực hiện: Sở Tư pháp; Hệ thống phần mềm.</w:t>
      </w:r>
    </w:p>
    <w:p w14:paraId="0BB361AC" w14:textId="77777777" w:rsidR="00751FE7" w:rsidRPr="00966806" w:rsidRDefault="00751FE7" w:rsidP="00751FE7">
      <w:pPr>
        <w:rPr>
          <w:lang w:val="en-US" w:eastAsia="en-SG"/>
        </w:rPr>
      </w:pPr>
      <w:r>
        <w:rPr>
          <w:lang w:eastAsia="en-SG"/>
        </w:rPr>
        <w:t xml:space="preserve">- Sở Tư Pháp căn cứ vào dữ liệu thực hiện công việc do các đơn vị thực hiện cập nhật để tiến hành đánh giá kết quả thực hiện. </w:t>
      </w:r>
      <w:r>
        <w:t>Trường hợp kết quả chưa đạt yêu cầu, Sở Tư pháp yêu cầu đơn vị được giao bổ sung, cập nhật lại dữ liệu thực hiện</w:t>
      </w:r>
      <w:r>
        <w:rPr>
          <w:lang w:val="en-US"/>
        </w:rPr>
        <w:t>.</w:t>
      </w:r>
    </w:p>
    <w:p w14:paraId="7BB6C14C" w14:textId="77777777" w:rsidR="00751FE7" w:rsidRPr="00614456" w:rsidRDefault="00751FE7" w:rsidP="00751FE7">
      <w:pPr>
        <w:rPr>
          <w:lang w:eastAsia="en-SG"/>
        </w:rPr>
      </w:pPr>
      <w:r>
        <w:rPr>
          <w:lang w:eastAsia="en-SG"/>
        </w:rPr>
        <w:t xml:space="preserve">- Hệ thống phần mềm: </w:t>
      </w:r>
      <w:r>
        <w:rPr>
          <w:lang w:val="en-US" w:eastAsia="en-SG"/>
        </w:rPr>
        <w:t xml:space="preserve">Lưu </w:t>
      </w:r>
      <w:proofErr w:type="spellStart"/>
      <w:r>
        <w:rPr>
          <w:lang w:val="en-US" w:eastAsia="en-SG"/>
        </w:rPr>
        <w:t>trữ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kết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quả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đánh</w:t>
      </w:r>
      <w:proofErr w:type="spellEnd"/>
      <w:r>
        <w:rPr>
          <w:lang w:val="en-US" w:eastAsia="en-SG"/>
        </w:rPr>
        <w:t xml:space="preserve"> </w:t>
      </w:r>
      <w:proofErr w:type="spellStart"/>
      <w:r>
        <w:rPr>
          <w:lang w:val="en-US" w:eastAsia="en-SG"/>
        </w:rPr>
        <w:t>giá</w:t>
      </w:r>
      <w:proofErr w:type="spellEnd"/>
      <w:r>
        <w:rPr>
          <w:lang w:eastAsia="en-SG"/>
        </w:rPr>
        <w:t>.</w:t>
      </w:r>
    </w:p>
    <w:p w14:paraId="2D227B32" w14:textId="77777777" w:rsidR="00751FE7" w:rsidRPr="00614456" w:rsidRDefault="00751FE7" w:rsidP="00751FE7">
      <w:pPr>
        <w:rPr>
          <w:lang w:eastAsia="en-SG"/>
        </w:rPr>
      </w:pPr>
      <w:r>
        <w:rPr>
          <w:b/>
          <w:bCs/>
          <w:lang w:eastAsia="en-SG"/>
        </w:rPr>
        <w:t>Bước 4</w:t>
      </w:r>
      <w:r>
        <w:rPr>
          <w:lang w:eastAsia="en-SG"/>
        </w:rPr>
        <w:t>: Tổng hợp kết quả thực hiện</w:t>
      </w:r>
    </w:p>
    <w:p w14:paraId="1EDCE6F0" w14:textId="77777777" w:rsidR="00751FE7" w:rsidRDefault="00751FE7" w:rsidP="00751FE7">
      <w:pPr>
        <w:rPr>
          <w:lang w:eastAsia="en-SG"/>
        </w:rPr>
      </w:pPr>
      <w:r>
        <w:rPr>
          <w:lang w:eastAsia="en-SG"/>
        </w:rPr>
        <w:t>Đơn vị thực hiện: Sở Tư pháp; Hệ thống phần mềm.</w:t>
      </w:r>
    </w:p>
    <w:p w14:paraId="1B943A64" w14:textId="77777777" w:rsidR="00751FE7" w:rsidRPr="00614456" w:rsidRDefault="00751FE7" w:rsidP="00751FE7">
      <w:pPr>
        <w:rPr>
          <w:lang w:eastAsia="en-SG"/>
        </w:rPr>
      </w:pPr>
      <w:r>
        <w:rPr>
          <w:lang w:eastAsia="en-SG"/>
        </w:rPr>
        <w:t>- Sau khi đánh giá kết quả thực hiện của kế hoạch, Sở Tư pháp tiến hành tổng kết các n</w:t>
      </w:r>
      <w:proofErr w:type="spellStart"/>
      <w:r>
        <w:rPr>
          <w:lang w:val="en-US" w:eastAsia="en-SG"/>
        </w:rPr>
        <w:t>ội</w:t>
      </w:r>
      <w:proofErr w:type="spellEnd"/>
      <w:r>
        <w:rPr>
          <w:lang w:eastAsia="en-SG"/>
        </w:rPr>
        <w:t xml:space="preserve"> dung thực hiện công việc và đưa ra tổng hợp kết quả thực hiện của kế hoạch triển khai thi hành pháp luật.</w:t>
      </w:r>
    </w:p>
    <w:p w14:paraId="2090C075" w14:textId="77777777" w:rsidR="00751FE7" w:rsidRPr="00614456" w:rsidRDefault="00751FE7" w:rsidP="00751FE7">
      <w:pPr>
        <w:rPr>
          <w:lang w:eastAsia="en-SG"/>
        </w:rPr>
      </w:pPr>
      <w:r>
        <w:rPr>
          <w:lang w:eastAsia="en-SG"/>
        </w:rPr>
        <w:t>- Hệ thống phần mềm: Báo cáo Tổng hợp kết quả thực hiện.</w:t>
      </w:r>
    </w:p>
    <w:p w14:paraId="6CFB68F9" w14:textId="77777777" w:rsidR="00895DDD" w:rsidRDefault="00895DDD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E217F44" w14:textId="27C934CD" w:rsidR="00511822" w:rsidRPr="00895DDD" w:rsidRDefault="00751FE7" w:rsidP="00751FE7">
      <w:pPr>
        <w:pStyle w:val="ListParagraph"/>
        <w:numPr>
          <w:ilvl w:val="0"/>
          <w:numId w:val="1"/>
        </w:numPr>
        <w:outlineLvl w:val="3"/>
        <w:rPr>
          <w:lang w:val="en-US"/>
        </w:rPr>
      </w:pPr>
      <w:proofErr w:type="spellStart"/>
      <w:r>
        <w:rPr>
          <w:lang w:val="en-US"/>
        </w:rPr>
        <w:lastRenderedPageBreak/>
        <w:t>Bảng</w:t>
      </w:r>
      <w:proofErr w:type="spellEnd"/>
      <w:r>
        <w:rPr>
          <w:lang w:val="en-US"/>
        </w:rPr>
        <w:t xml:space="preserve"> </w:t>
      </w:r>
      <w:r w:rsidRPr="00751FE7">
        <w:rPr>
          <w:b/>
          <w:bCs/>
          <w:lang w:eastAsia="en-SG"/>
        </w:rPr>
        <w:t>Usecase</w:t>
      </w:r>
    </w:p>
    <w:tbl>
      <w:tblPr>
        <w:tblW w:w="9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2"/>
        <w:gridCol w:w="2720"/>
        <w:gridCol w:w="5978"/>
      </w:tblGrid>
      <w:tr w:rsidR="00895DDD" w:rsidRPr="005B2AE7" w14:paraId="2898C9FE" w14:textId="77777777" w:rsidTr="00895DDD">
        <w:trPr>
          <w:trHeight w:val="705"/>
          <w:jc w:val="center"/>
        </w:trPr>
        <w:tc>
          <w:tcPr>
            <w:tcW w:w="622" w:type="dxa"/>
            <w:shd w:val="clear" w:color="auto" w:fill="auto"/>
            <w:noWrap/>
            <w:vAlign w:val="center"/>
          </w:tcPr>
          <w:p w14:paraId="23329C5C" w14:textId="6B077463" w:rsidR="00895DDD" w:rsidRDefault="00895DDD" w:rsidP="0011635B">
            <w:pPr>
              <w:spacing w:before="40" w:after="40"/>
              <w:ind w:firstLine="0"/>
              <w:jc w:val="center"/>
              <w:rPr>
                <w:b/>
                <w:bCs/>
                <w:sz w:val="24"/>
                <w:szCs w:val="24"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>STT</w:t>
            </w:r>
          </w:p>
        </w:tc>
        <w:tc>
          <w:tcPr>
            <w:tcW w:w="2720" w:type="dxa"/>
            <w:shd w:val="clear" w:color="auto" w:fill="auto"/>
            <w:vAlign w:val="center"/>
          </w:tcPr>
          <w:p w14:paraId="67A543F2" w14:textId="1E9FD69E" w:rsidR="00895DDD" w:rsidRDefault="00895DDD" w:rsidP="0011635B">
            <w:pPr>
              <w:spacing w:before="40" w:after="40"/>
              <w:ind w:firstLine="0"/>
              <w:jc w:val="left"/>
              <w:rPr>
                <w:b/>
                <w:bCs/>
                <w:sz w:val="24"/>
                <w:szCs w:val="24"/>
                <w:lang w:val="en-SG" w:eastAsia="en-SG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năng</w:t>
            </w:r>
            <w:proofErr w:type="spellEnd"/>
          </w:p>
        </w:tc>
        <w:tc>
          <w:tcPr>
            <w:tcW w:w="5978" w:type="dxa"/>
            <w:shd w:val="clear" w:color="auto" w:fill="auto"/>
            <w:vAlign w:val="center"/>
          </w:tcPr>
          <w:p w14:paraId="4A2C828A" w14:textId="40039281" w:rsidR="00895DDD" w:rsidRDefault="00895DDD" w:rsidP="0011635B">
            <w:pPr>
              <w:spacing w:before="40" w:after="40"/>
              <w:ind w:firstLine="0"/>
              <w:jc w:val="left"/>
              <w:rPr>
                <w:sz w:val="24"/>
                <w:szCs w:val="24"/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Mô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năng</w:t>
            </w:r>
            <w:proofErr w:type="spellEnd"/>
          </w:p>
        </w:tc>
      </w:tr>
      <w:tr w:rsidR="00895DDD" w:rsidRPr="005B2AE7" w14:paraId="7790054B" w14:textId="77777777" w:rsidTr="00895DDD">
        <w:trPr>
          <w:trHeight w:val="705"/>
          <w:jc w:val="center"/>
        </w:trPr>
        <w:tc>
          <w:tcPr>
            <w:tcW w:w="622" w:type="dxa"/>
            <w:shd w:val="clear" w:color="auto" w:fill="auto"/>
            <w:noWrap/>
            <w:vAlign w:val="center"/>
            <w:hideMark/>
          </w:tcPr>
          <w:p w14:paraId="4786EF31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>I</w:t>
            </w:r>
          </w:p>
        </w:tc>
        <w:tc>
          <w:tcPr>
            <w:tcW w:w="2720" w:type="dxa"/>
            <w:shd w:val="clear" w:color="auto" w:fill="auto"/>
            <w:vAlign w:val="center"/>
            <w:hideMark/>
          </w:tcPr>
          <w:p w14:paraId="1E9301DF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b/>
                <w:bCs/>
                <w:lang w:val="en-SG" w:eastAsia="en-SG"/>
              </w:rPr>
            </w:pPr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Quản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lý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b/>
                <w:bCs/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1BDEF7B0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895DDD" w:rsidRPr="005B2AE7" w14:paraId="7F4A97C6" w14:textId="77777777" w:rsidTr="00895DDD">
        <w:trPr>
          <w:trHeight w:val="1008"/>
          <w:jc w:val="center"/>
        </w:trPr>
        <w:tc>
          <w:tcPr>
            <w:tcW w:w="622" w:type="dxa"/>
            <w:shd w:val="clear" w:color="auto" w:fill="auto"/>
            <w:noWrap/>
            <w:vAlign w:val="center"/>
            <w:hideMark/>
          </w:tcPr>
          <w:p w14:paraId="6B27F68B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38</w:t>
            </w:r>
          </w:p>
        </w:tc>
        <w:tc>
          <w:tcPr>
            <w:tcW w:w="2720" w:type="dxa"/>
            <w:shd w:val="clear" w:color="auto" w:fill="auto"/>
            <w:vAlign w:val="center"/>
            <w:hideMark/>
          </w:tcPr>
          <w:p w14:paraId="772A2CB3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Quản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69F34B1B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895DDD" w:rsidRPr="005B2AE7" w14:paraId="303D9322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6BAD79A4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79208C60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17CA549B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xem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</w:tr>
      <w:tr w:rsidR="00895DDD" w:rsidRPr="005B2AE7" w14:paraId="0FB1B0AA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454255AB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1CDD648E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3A878807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tìm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kiếm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</w:tr>
      <w:tr w:rsidR="00895DDD" w:rsidRPr="005B2AE7" w14:paraId="68251686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2ED32E52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76A4BAFB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078F1C15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xem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chi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tiết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tin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</w:tr>
      <w:tr w:rsidR="00895DDD" w:rsidRPr="005B2AE7" w14:paraId="46CABACF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71DDF129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6A79B3F8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6A652EC4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xuất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danh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</w:tr>
      <w:tr w:rsidR="00895DDD" w:rsidRPr="005B2AE7" w14:paraId="34549245" w14:textId="77777777" w:rsidTr="00895DDD">
        <w:trPr>
          <w:trHeight w:val="1008"/>
          <w:jc w:val="center"/>
        </w:trPr>
        <w:tc>
          <w:tcPr>
            <w:tcW w:w="622" w:type="dxa"/>
            <w:shd w:val="clear" w:color="auto" w:fill="auto"/>
            <w:noWrap/>
            <w:vAlign w:val="center"/>
            <w:hideMark/>
          </w:tcPr>
          <w:p w14:paraId="6A6D808C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39</w:t>
            </w:r>
          </w:p>
        </w:tc>
        <w:tc>
          <w:tcPr>
            <w:tcW w:w="2720" w:type="dxa"/>
            <w:shd w:val="clear" w:color="auto" w:fill="auto"/>
            <w:vAlign w:val="center"/>
            <w:hideMark/>
          </w:tcPr>
          <w:p w14:paraId="05E9638A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 xml:space="preserve">Quản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lý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38931AC5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895DDD" w:rsidRPr="005B2AE7" w14:paraId="7000756A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2B7C3C2E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581D85C1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62E8F594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tạo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mới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Phân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công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nội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dung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cho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vị</w:t>
            </w:r>
            <w:proofErr w:type="spellEnd"/>
          </w:p>
        </w:tc>
      </w:tr>
      <w:tr w:rsidR="00895DDD" w:rsidRPr="005B2AE7" w14:paraId="532E703D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5CA56655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5053AA69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624C2908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chỉnh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sửa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cập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</w:tr>
      <w:tr w:rsidR="00895DDD" w:rsidRPr="005B2AE7" w14:paraId="56577DE7" w14:textId="77777777" w:rsidTr="00895DDD">
        <w:trPr>
          <w:trHeight w:val="336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3794A9F4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5D48CEA7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4BEBB6A6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xóa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hoạch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chức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</w:tr>
      <w:tr w:rsidR="00895DDD" w:rsidRPr="005B2AE7" w14:paraId="407513B9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center"/>
            <w:hideMark/>
          </w:tcPr>
          <w:p w14:paraId="7585F98F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40</w:t>
            </w:r>
          </w:p>
        </w:tc>
        <w:tc>
          <w:tcPr>
            <w:tcW w:w="2720" w:type="dxa"/>
            <w:shd w:val="clear" w:color="auto" w:fill="auto"/>
            <w:vAlign w:val="center"/>
            <w:hideMark/>
          </w:tcPr>
          <w:p w14:paraId="2FC3C7BB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Cập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hình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09C62D63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895DDD" w:rsidRPr="005B2AE7" w14:paraId="5FA461A7" w14:textId="77777777" w:rsidTr="00895DDD">
        <w:trPr>
          <w:trHeight w:val="336"/>
          <w:jc w:val="center"/>
        </w:trPr>
        <w:tc>
          <w:tcPr>
            <w:tcW w:w="622" w:type="dxa"/>
            <w:shd w:val="clear" w:color="auto" w:fill="auto"/>
            <w:noWrap/>
            <w:vAlign w:val="center"/>
            <w:hideMark/>
          </w:tcPr>
          <w:p w14:paraId="6682716D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center"/>
            <w:hideMark/>
          </w:tcPr>
          <w:p w14:paraId="35465EE8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72AEF683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cập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nhật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nội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dung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</w:tr>
      <w:tr w:rsidR="00895DDD" w:rsidRPr="005B2AE7" w14:paraId="12F08D1E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center"/>
            <w:hideMark/>
          </w:tcPr>
          <w:p w14:paraId="4043363C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41</w:t>
            </w:r>
          </w:p>
        </w:tc>
        <w:tc>
          <w:tcPr>
            <w:tcW w:w="2720" w:type="dxa"/>
            <w:shd w:val="clear" w:color="auto" w:fill="auto"/>
            <w:vAlign w:val="center"/>
            <w:hideMark/>
          </w:tcPr>
          <w:p w14:paraId="6D846B38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Đánh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giá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310FC221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895DDD" w:rsidRPr="005B2AE7" w14:paraId="3F329CB7" w14:textId="77777777" w:rsidTr="00895DDD">
        <w:trPr>
          <w:trHeight w:val="336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31627710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297E7F60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339D341C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đánh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giá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</w:tr>
      <w:tr w:rsidR="00895DDD" w:rsidRPr="005B2AE7" w14:paraId="2B9126CC" w14:textId="77777777" w:rsidTr="00895DDD">
        <w:trPr>
          <w:trHeight w:val="336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13B2FC4A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54855442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4E37B22B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yêu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cầu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bổ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sung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chưa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đạt</w:t>
            </w:r>
            <w:proofErr w:type="spellEnd"/>
          </w:p>
        </w:tc>
      </w:tr>
      <w:tr w:rsidR="00895DDD" w:rsidRPr="005B2AE7" w14:paraId="00089276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center"/>
            <w:hideMark/>
          </w:tcPr>
          <w:p w14:paraId="7A8A32E7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42</w:t>
            </w:r>
          </w:p>
        </w:tc>
        <w:tc>
          <w:tcPr>
            <w:tcW w:w="2720" w:type="dxa"/>
            <w:shd w:val="clear" w:color="auto" w:fill="auto"/>
            <w:vAlign w:val="center"/>
            <w:hideMark/>
          </w:tcPr>
          <w:p w14:paraId="22CFBD1C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Tổng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hợp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2969C24A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</w:tr>
      <w:tr w:rsidR="00895DDD" w:rsidRPr="005B2AE7" w14:paraId="7509E459" w14:textId="77777777" w:rsidTr="00895DDD">
        <w:trPr>
          <w:trHeight w:val="672"/>
          <w:jc w:val="center"/>
        </w:trPr>
        <w:tc>
          <w:tcPr>
            <w:tcW w:w="622" w:type="dxa"/>
            <w:shd w:val="clear" w:color="auto" w:fill="auto"/>
            <w:noWrap/>
            <w:vAlign w:val="bottom"/>
            <w:hideMark/>
          </w:tcPr>
          <w:p w14:paraId="63E76C91" w14:textId="77777777" w:rsidR="00895DDD" w:rsidRPr="005B2AE7" w:rsidRDefault="00895DDD" w:rsidP="0011635B">
            <w:pPr>
              <w:spacing w:before="40" w:after="40"/>
              <w:ind w:firstLine="0"/>
              <w:jc w:val="center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2720" w:type="dxa"/>
            <w:shd w:val="clear" w:color="auto" w:fill="auto"/>
            <w:vAlign w:val="bottom"/>
            <w:hideMark/>
          </w:tcPr>
          <w:p w14:paraId="403CDD41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r>
              <w:rPr>
                <w:sz w:val="24"/>
                <w:szCs w:val="24"/>
                <w:lang w:val="en-SG" w:eastAsia="en-SG"/>
              </w:rPr>
              <w:t> </w:t>
            </w:r>
          </w:p>
        </w:tc>
        <w:tc>
          <w:tcPr>
            <w:tcW w:w="5978" w:type="dxa"/>
            <w:shd w:val="clear" w:color="auto" w:fill="auto"/>
            <w:vAlign w:val="center"/>
            <w:hideMark/>
          </w:tcPr>
          <w:p w14:paraId="0ECF3265" w14:textId="77777777" w:rsidR="00895DDD" w:rsidRPr="005B2AE7" w:rsidRDefault="00895DDD" w:rsidP="0011635B">
            <w:pPr>
              <w:spacing w:before="40" w:after="40"/>
              <w:ind w:firstLine="0"/>
              <w:jc w:val="left"/>
              <w:rPr>
                <w:lang w:val="en-SG" w:eastAsia="en-SG"/>
              </w:rPr>
            </w:pPr>
            <w:proofErr w:type="spellStart"/>
            <w:r>
              <w:rPr>
                <w:sz w:val="24"/>
                <w:szCs w:val="24"/>
                <w:lang w:val="en-SG" w:eastAsia="en-SG"/>
              </w:rPr>
              <w:t>Có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thể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tổng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hợp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kết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quả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thực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hiện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thi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hành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pháp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luật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của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các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đơn</w:t>
            </w:r>
            <w:proofErr w:type="spellEnd"/>
            <w:r>
              <w:rPr>
                <w:sz w:val="24"/>
                <w:szCs w:val="24"/>
                <w:lang w:val="en-SG" w:eastAsia="en-SG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SG" w:eastAsia="en-SG"/>
              </w:rPr>
              <w:t>vị</w:t>
            </w:r>
            <w:proofErr w:type="spellEnd"/>
          </w:p>
        </w:tc>
      </w:tr>
    </w:tbl>
    <w:p w14:paraId="4B2AE458" w14:textId="77777777" w:rsidR="00895DDD" w:rsidRPr="00895DDD" w:rsidRDefault="00895DDD" w:rsidP="00895DDD">
      <w:pPr>
        <w:pStyle w:val="ListParagraph"/>
        <w:ind w:left="1440" w:firstLine="0"/>
        <w:outlineLvl w:val="3"/>
        <w:rPr>
          <w:lang w:val="en-US"/>
        </w:rPr>
      </w:pPr>
    </w:p>
    <w:sectPr w:rsidR="00895DDD" w:rsidRPr="00895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C66C7"/>
    <w:multiLevelType w:val="hybridMultilevel"/>
    <w:tmpl w:val="358EDB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76"/>
    <w:rsid w:val="001B2276"/>
    <w:rsid w:val="00511822"/>
    <w:rsid w:val="00751FE7"/>
    <w:rsid w:val="0089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65DF"/>
  <w15:chartTrackingRefBased/>
  <w15:docId w15:val="{CAD3463E-B95B-45E5-B3D0-3FCC63EA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FE7"/>
    <w:pPr>
      <w:spacing w:after="120" w:line="240" w:lineRule="auto"/>
      <w:ind w:firstLine="720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F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vuhuong297@gmail.com</dc:creator>
  <cp:keywords/>
  <dc:description/>
  <cp:lastModifiedBy>vuhuong297@gmail.com</cp:lastModifiedBy>
  <cp:revision>3</cp:revision>
  <dcterms:created xsi:type="dcterms:W3CDTF">2026-10-05T10:13:00Z</dcterms:created>
  <dcterms:modified xsi:type="dcterms:W3CDTF">2026-10-05T10:18:00Z</dcterms:modified>
</cp:coreProperties>
</file>