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元素标签分类（块元素</w:t>
      </w:r>
      <w:r>
        <w:rPr>
          <w:rFonts w:hint="eastAsia"/>
        </w:rPr>
        <w:t xml:space="preserve"> </w:t>
      </w:r>
      <w:r>
        <w:rPr>
          <w:rFonts w:hint="eastAsia"/>
        </w:rPr>
        <w:t>行内元素</w:t>
      </w:r>
      <w:r>
        <w:rPr>
          <w:rFonts w:hint="eastAsia"/>
        </w:rPr>
        <w:t xml:space="preserve"> </w:t>
      </w:r>
      <w:r>
        <w:rPr>
          <w:rFonts w:hint="eastAsia"/>
        </w:rPr>
        <w:t>行内块元素）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块元素：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div  p 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li  h1-h6  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table,tfoot,th,tr,td,thead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）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行内元素：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a  span    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i,em,br</w:t>
      </w:r>
      <w:proofErr w:type="spellEnd"/>
      <w:r>
        <w:rPr>
          <w:rFonts w:hint="eastAsia"/>
        </w:rPr>
        <w:t>）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行内块元素：</w:t>
      </w:r>
      <w:r>
        <w:rPr>
          <w:rFonts w:hint="eastAsia"/>
        </w:rPr>
        <w:t xml:space="preserve"> input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   video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可变元素：可变元素为根据上下文语境决定该元素为块元素或者内联元素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t xml:space="preserve">button   del  </w:t>
      </w:r>
      <w:proofErr w:type="spellStart"/>
      <w:r>
        <w:t>iframe</w:t>
      </w:r>
      <w:proofErr w:type="spellEnd"/>
      <w:r>
        <w:t xml:space="preserve">    ins    map    object   script   </w:t>
      </w:r>
    </w:p>
    <w:p w:rsidR="00C332E8" w:rsidRDefault="00C332E8" w:rsidP="00C332E8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hint="eastAsia"/>
        </w:rPr>
        <w:t>html5</w:t>
      </w:r>
      <w:r>
        <w:rPr>
          <w:rFonts w:hint="eastAsia"/>
        </w:rPr>
        <w:t>新增语义标签</w:t>
      </w:r>
      <w:r w:rsidR="00C153FD">
        <w:rPr>
          <w:rFonts w:hint="eastAsia"/>
        </w:rPr>
        <w:t>：</w:t>
      </w:r>
      <w:r w:rsidR="00C153FD">
        <w:rPr>
          <w:rFonts w:ascii="微软雅黑" w:eastAsia="微软雅黑" w:hAnsi="微软雅黑" w:hint="eastAsia"/>
          <w:color w:val="000000"/>
          <w:shd w:val="clear" w:color="auto" w:fill="FFFFFF"/>
        </w:rPr>
        <w:t>footer、header，、video、</w:t>
      </w:r>
      <w:proofErr w:type="spellStart"/>
      <w:r w:rsidR="00C153FD">
        <w:rPr>
          <w:rFonts w:ascii="微软雅黑" w:eastAsia="微软雅黑" w:hAnsi="微软雅黑" w:hint="eastAsia"/>
          <w:color w:val="000000"/>
          <w:shd w:val="clear" w:color="auto" w:fill="FFFFFF"/>
        </w:rPr>
        <w:t>nav</w:t>
      </w:r>
      <w:proofErr w:type="spellEnd"/>
      <w:r w:rsidR="00C153FD">
        <w:rPr>
          <w:rFonts w:ascii="微软雅黑" w:eastAsia="微软雅黑" w:hAnsi="微软雅黑" w:hint="eastAsia"/>
          <w:color w:val="000000"/>
          <w:shd w:val="clear" w:color="auto" w:fill="FFFFFF"/>
        </w:rPr>
        <w:t>、audio、canvas</w:t>
      </w:r>
    </w:p>
    <w:p w:rsidR="00C153FD" w:rsidRPr="00C153FD" w:rsidRDefault="00C153FD" w:rsidP="00C153FD">
      <w:pPr>
        <w:pStyle w:val="aa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css3新增特性：transition、animation、</w:t>
      </w:r>
      <w:r>
        <w:rPr>
          <w:rFonts w:ascii="Segoe UI Emoji" w:hAnsi="Segoe UI Emoji"/>
          <w:color w:val="404040"/>
          <w:shd w:val="clear" w:color="auto" w:fill="FFFFFF"/>
        </w:rPr>
        <w:t>box-shadow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border-image</w:t>
      </w:r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 xml:space="preserve"> color: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rgba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、</w:t>
      </w:r>
      <w:r>
        <w:rPr>
          <w:rFonts w:ascii="Segoe UI Emoji" w:hAnsi="Segoe UI Emoji"/>
          <w:b/>
          <w:bCs/>
          <w:color w:val="404040"/>
        </w:rPr>
        <w:t>弹性布局</w:t>
      </w:r>
      <w:r>
        <w:rPr>
          <w:rFonts w:ascii="Segoe UI Emoji" w:hAnsi="Segoe UI Emoji"/>
          <w:color w:val="404040"/>
        </w:rPr>
        <w:t>  </w:t>
      </w:r>
      <w:hyperlink r:id="rId8" w:tgtFrame="_blank" w:history="1">
        <w:r>
          <w:rPr>
            <w:rStyle w:val="a7"/>
            <w:rFonts w:ascii="Segoe UI Emoji" w:hAnsi="Segoe UI Emoji"/>
            <w:color w:val="0681D0"/>
          </w:rPr>
          <w:t>F</w:t>
        </w:r>
      </w:hyperlink>
      <w:r>
        <w:rPr>
          <w:rFonts w:ascii="Segoe UI Emoji" w:hAnsi="Segoe UI Emoji"/>
          <w:color w:val="404040"/>
        </w:rPr>
        <w:t>lex</w:t>
      </w:r>
      <w:r>
        <w:rPr>
          <w:rFonts w:ascii="Segoe UI Emoji" w:hAnsi="Segoe UI Emoji" w:hint="eastAsia"/>
          <w:color w:val="404040"/>
        </w:rPr>
        <w:t>、</w:t>
      </w:r>
      <w:r>
        <w:rPr>
          <w:rFonts w:ascii="Segoe UI Emoji" w:hAnsi="Segoe UI Emoji"/>
          <w:b/>
          <w:bCs/>
          <w:color w:val="404040"/>
        </w:rPr>
        <w:t>栅格布局</w:t>
      </w:r>
      <w:r>
        <w:rPr>
          <w:rFonts w:ascii="Segoe UI Emoji" w:hAnsi="Segoe UI Emoji"/>
          <w:color w:val="404040"/>
        </w:rPr>
        <w:t> grid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盒模型分类</w:t>
      </w:r>
      <w:r>
        <w:rPr>
          <w:rFonts w:hint="eastAsia"/>
        </w:rPr>
        <w:t xml:space="preserve">   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基准盒模型，怪异盒模型两种盒模型的区别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宽度和高度的计算方式不同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标准盒模型：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t>width = content-width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t xml:space="preserve">height = content-height 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怪异盒模型</w:t>
      </w:r>
      <w:r>
        <w:rPr>
          <w:rFonts w:hint="eastAsia"/>
        </w:rPr>
        <w:t>: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t>width = content-width + padding-width + border-width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t>height = content-height + padding-height + border-height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如何在</w:t>
      </w:r>
      <w:r>
        <w:rPr>
          <w:rFonts w:hint="eastAsia"/>
        </w:rPr>
        <w:t xml:space="preserve">CSS </w:t>
      </w:r>
      <w:r>
        <w:rPr>
          <w:rFonts w:hint="eastAsia"/>
        </w:rPr>
        <w:t>设置这两个模型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标准盒模型：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t>box-sizing: content-box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怪异盒模型：</w:t>
      </w:r>
    </w:p>
    <w:p w:rsidR="00D53E2A" w:rsidRDefault="00D53E2A" w:rsidP="00D53E2A">
      <w:pPr>
        <w:pStyle w:val="a5"/>
        <w:numPr>
          <w:ilvl w:val="3"/>
          <w:numId w:val="1"/>
        </w:numPr>
        <w:ind w:firstLineChars="0"/>
      </w:pPr>
      <w:r>
        <w:t>box-sizing: border-box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定位类型</w:t>
      </w:r>
      <w:r>
        <w:rPr>
          <w:rFonts w:hint="eastAsia"/>
        </w:rPr>
        <w:t xml:space="preserve">  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相对定位：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relative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绝对定位：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固定定位：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 xml:space="preserve">fixed      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静态定位：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static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如何解决浮动造成的内容塌陷</w:t>
      </w:r>
      <w:r>
        <w:rPr>
          <w:rFonts w:hint="eastAsia"/>
        </w:rPr>
        <w:t xml:space="preserve">     </w:t>
      </w:r>
      <w:r>
        <w:rPr>
          <w:rFonts w:hint="eastAsia"/>
        </w:rPr>
        <w:t>清除浮动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after</w:t>
      </w:r>
      <w:r>
        <w:rPr>
          <w:rFonts w:hint="eastAsia"/>
        </w:rPr>
        <w:t>伪元素</w:t>
      </w:r>
      <w:r>
        <w:rPr>
          <w:rFonts w:hint="eastAsia"/>
        </w:rPr>
        <w:tab/>
        <w:t xml:space="preserve">   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t>float: none;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both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页面常见布局</w:t>
      </w:r>
      <w:r>
        <w:rPr>
          <w:rFonts w:hint="eastAsia"/>
        </w:rPr>
        <w:t xml:space="preserve">  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静态布局，流式布局，弹性盒子，响应式布局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100vw</w:t>
      </w:r>
      <w:r>
        <w:rPr>
          <w:rFonts w:hint="eastAsia"/>
        </w:rPr>
        <w:t>与</w:t>
      </w:r>
      <w:r>
        <w:rPr>
          <w:rFonts w:hint="eastAsia"/>
        </w:rPr>
        <w:t>100%</w:t>
      </w:r>
      <w:r>
        <w:rPr>
          <w:rFonts w:hint="eastAsia"/>
        </w:rPr>
        <w:t>有啥区别</w:t>
      </w:r>
      <w:r>
        <w:rPr>
          <w:rFonts w:hint="eastAsia"/>
        </w:rPr>
        <w:t xml:space="preserve">   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答案：</w:t>
      </w:r>
      <w:r>
        <w:rPr>
          <w:rFonts w:hint="eastAsia"/>
        </w:rPr>
        <w:t>100vw</w:t>
      </w:r>
      <w:r>
        <w:rPr>
          <w:rFonts w:hint="eastAsia"/>
        </w:rPr>
        <w:t>是根据视口（可视区域）的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100%</w:t>
      </w:r>
      <w:r>
        <w:rPr>
          <w:rFonts w:hint="eastAsia"/>
        </w:rPr>
        <w:t>是</w:t>
      </w:r>
      <w:proofErr w:type="gramStart"/>
      <w:r>
        <w:rPr>
          <w:rFonts w:hint="eastAsia"/>
        </w:rPr>
        <w:t>根据父级元素</w:t>
      </w:r>
      <w:proofErr w:type="gramEnd"/>
      <w:r>
        <w:rPr>
          <w:rFonts w:hint="eastAsia"/>
        </w:rPr>
        <w:t>的宽度设置的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div</w:t>
      </w:r>
      <w:r>
        <w:rPr>
          <w:rFonts w:hint="eastAsia"/>
        </w:rPr>
        <w:t>水平垂直居中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；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left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right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0  auto</w:t>
      </w:r>
      <w:r>
        <w:rPr>
          <w:rFonts w:hint="eastAsia"/>
        </w:rPr>
        <w:t>；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position: absolute;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t>left:50%;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t>top:50%;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t>margin-left:-300px;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t>margin-top:-300px;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position: absolute;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t>left:50%;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t>top:50%;</w:t>
      </w:r>
    </w:p>
    <w:p w:rsidR="008318FA" w:rsidRDefault="00D53E2A" w:rsidP="008318FA">
      <w:pPr>
        <w:pStyle w:val="a5"/>
        <w:numPr>
          <w:ilvl w:val="2"/>
          <w:numId w:val="1"/>
        </w:numPr>
        <w:ind w:firstLineChars="0"/>
      </w:pPr>
      <w:proofErr w:type="gramStart"/>
      <w:r>
        <w:t>transform</w:t>
      </w:r>
      <w:proofErr w:type="gramEnd"/>
      <w:r>
        <w:t>: translate(-50%, -50%);</w:t>
      </w:r>
    </w:p>
    <w:p w:rsidR="008318FA" w:rsidRPr="008318FA" w:rsidRDefault="008318FA" w:rsidP="008318F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8318FA">
        <w:rPr>
          <w:rFonts w:ascii="Consolas" w:hAnsi="Consolas" w:cs="Consolas"/>
          <w:color w:val="3C7A03"/>
          <w:kern w:val="0"/>
          <w:sz w:val="22"/>
        </w:rPr>
        <w:t>background</w:t>
      </w:r>
      <w:r w:rsidRPr="008318FA">
        <w:rPr>
          <w:rFonts w:ascii="Consolas" w:hAnsi="Consolas" w:cs="Consolas"/>
          <w:color w:val="38444B"/>
          <w:kern w:val="0"/>
          <w:sz w:val="22"/>
        </w:rPr>
        <w:t>:</w:t>
      </w:r>
      <w:r w:rsidRPr="008318FA">
        <w:rPr>
          <w:rFonts w:ascii="Consolas" w:hAnsi="Consolas" w:cs="Consolas"/>
          <w:color w:val="080808"/>
          <w:kern w:val="0"/>
          <w:sz w:val="22"/>
        </w:rPr>
        <w:t xml:space="preserve"> red;</w:t>
      </w:r>
    </w:p>
    <w:p w:rsidR="008318FA" w:rsidRPr="008318FA" w:rsidRDefault="008318FA" w:rsidP="008318FA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8318FA">
        <w:rPr>
          <w:rFonts w:ascii="Consolas" w:hAnsi="Consolas" w:cs="Consolas"/>
          <w:color w:val="3C7A03"/>
          <w:kern w:val="0"/>
          <w:sz w:val="22"/>
        </w:rPr>
        <w:t>position</w:t>
      </w:r>
      <w:r w:rsidRPr="008318FA">
        <w:rPr>
          <w:rFonts w:ascii="Consolas" w:hAnsi="Consolas" w:cs="Consolas"/>
          <w:color w:val="38444B"/>
          <w:kern w:val="0"/>
          <w:sz w:val="22"/>
        </w:rPr>
        <w:t>:</w:t>
      </w:r>
      <w:r w:rsidRPr="008318FA">
        <w:rPr>
          <w:rFonts w:ascii="Consolas" w:hAnsi="Consolas" w:cs="Consolas"/>
          <w:color w:val="C44F00"/>
          <w:kern w:val="0"/>
          <w:sz w:val="22"/>
        </w:rPr>
        <w:t>absolute</w:t>
      </w:r>
      <w:proofErr w:type="spellEnd"/>
      <w:r w:rsidRPr="008318FA">
        <w:rPr>
          <w:rFonts w:ascii="Consolas" w:hAnsi="Consolas" w:cs="Consolas"/>
          <w:color w:val="080808"/>
          <w:kern w:val="0"/>
          <w:sz w:val="22"/>
        </w:rPr>
        <w:t>;</w:t>
      </w:r>
    </w:p>
    <w:p w:rsidR="008318FA" w:rsidRPr="008318FA" w:rsidRDefault="008318FA" w:rsidP="008318FA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8318FA">
        <w:rPr>
          <w:rFonts w:ascii="Consolas" w:hAnsi="Consolas" w:cs="Consolas"/>
          <w:color w:val="3C7A03"/>
          <w:kern w:val="0"/>
          <w:sz w:val="22"/>
        </w:rPr>
        <w:t>top</w:t>
      </w:r>
      <w:r w:rsidRPr="008318FA">
        <w:rPr>
          <w:rFonts w:ascii="Consolas" w:hAnsi="Consolas" w:cs="Consolas"/>
          <w:color w:val="38444B"/>
          <w:kern w:val="0"/>
          <w:sz w:val="22"/>
        </w:rPr>
        <w:t>:</w:t>
      </w:r>
      <w:r w:rsidRPr="008318FA">
        <w:rPr>
          <w:rFonts w:ascii="Consolas" w:hAnsi="Consolas" w:cs="Consolas"/>
          <w:color w:val="9B1CEB"/>
          <w:kern w:val="0"/>
          <w:sz w:val="22"/>
        </w:rPr>
        <w:t>50</w:t>
      </w:r>
      <w:r w:rsidRPr="008318FA">
        <w:rPr>
          <w:rFonts w:ascii="Consolas" w:hAnsi="Consolas" w:cs="Consolas"/>
          <w:color w:val="577909"/>
          <w:kern w:val="0"/>
          <w:sz w:val="22"/>
        </w:rPr>
        <w:t>%</w:t>
      </w:r>
      <w:r w:rsidRPr="008318FA">
        <w:rPr>
          <w:rFonts w:ascii="Consolas" w:hAnsi="Consolas" w:cs="Consolas"/>
          <w:color w:val="080808"/>
          <w:kern w:val="0"/>
          <w:sz w:val="22"/>
        </w:rPr>
        <w:t>;</w:t>
      </w:r>
    </w:p>
    <w:p w:rsidR="008318FA" w:rsidRPr="008318FA" w:rsidRDefault="008318FA" w:rsidP="008318FA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8318FA">
        <w:rPr>
          <w:rFonts w:ascii="Consolas" w:hAnsi="Consolas" w:cs="Consolas"/>
          <w:color w:val="3C7A03"/>
          <w:kern w:val="0"/>
          <w:sz w:val="22"/>
        </w:rPr>
        <w:t>left</w:t>
      </w:r>
      <w:r w:rsidRPr="008318FA">
        <w:rPr>
          <w:rFonts w:ascii="Consolas" w:hAnsi="Consolas" w:cs="Consolas"/>
          <w:color w:val="38444B"/>
          <w:kern w:val="0"/>
          <w:sz w:val="22"/>
        </w:rPr>
        <w:t>:</w:t>
      </w:r>
      <w:r w:rsidRPr="008318FA">
        <w:rPr>
          <w:rFonts w:ascii="Consolas" w:hAnsi="Consolas" w:cs="Consolas"/>
          <w:color w:val="9B1CEB"/>
          <w:kern w:val="0"/>
          <w:sz w:val="22"/>
        </w:rPr>
        <w:t>50</w:t>
      </w:r>
      <w:r w:rsidRPr="008318FA">
        <w:rPr>
          <w:rFonts w:ascii="Consolas" w:hAnsi="Consolas" w:cs="Consolas"/>
          <w:color w:val="577909"/>
          <w:kern w:val="0"/>
          <w:sz w:val="22"/>
        </w:rPr>
        <w:t>%</w:t>
      </w:r>
      <w:r w:rsidRPr="008318FA">
        <w:rPr>
          <w:rFonts w:ascii="Consolas" w:hAnsi="Consolas" w:cs="Consolas"/>
          <w:color w:val="080808"/>
          <w:kern w:val="0"/>
          <w:sz w:val="22"/>
        </w:rPr>
        <w:t>;</w:t>
      </w:r>
    </w:p>
    <w:p w:rsidR="008318FA" w:rsidRPr="008318FA" w:rsidRDefault="008318FA" w:rsidP="008318FA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8318FA">
        <w:rPr>
          <w:rFonts w:ascii="Consolas" w:hAnsi="Consolas" w:cs="Consolas"/>
          <w:color w:val="3C7A03"/>
          <w:kern w:val="0"/>
          <w:sz w:val="22"/>
        </w:rPr>
        <w:t>margin</w:t>
      </w:r>
      <w:r w:rsidRPr="008318FA">
        <w:rPr>
          <w:rFonts w:ascii="Consolas" w:hAnsi="Consolas" w:cs="Consolas"/>
          <w:color w:val="38444B"/>
          <w:kern w:val="0"/>
          <w:sz w:val="22"/>
        </w:rPr>
        <w:t>:</w:t>
      </w:r>
      <w:r w:rsidRPr="008318FA">
        <w:rPr>
          <w:rFonts w:ascii="Consolas" w:hAnsi="Consolas" w:cs="Consolas"/>
          <w:color w:val="9B1CEB"/>
          <w:kern w:val="0"/>
          <w:sz w:val="22"/>
        </w:rPr>
        <w:t>-100</w:t>
      </w:r>
      <w:r w:rsidRPr="008318FA">
        <w:rPr>
          <w:rFonts w:ascii="Consolas" w:hAnsi="Consolas" w:cs="Consolas"/>
          <w:color w:val="577909"/>
          <w:kern w:val="0"/>
          <w:sz w:val="22"/>
        </w:rPr>
        <w:t>px</w:t>
      </w:r>
      <w:r w:rsidRPr="008318FA">
        <w:rPr>
          <w:rFonts w:ascii="Consolas" w:hAnsi="Consolas" w:cs="Consolas"/>
          <w:color w:val="080808"/>
          <w:kern w:val="0"/>
          <w:sz w:val="22"/>
        </w:rPr>
        <w:t xml:space="preserve"> </w:t>
      </w:r>
      <w:r w:rsidRPr="008318FA">
        <w:rPr>
          <w:rFonts w:ascii="Consolas" w:hAnsi="Consolas" w:cs="Consolas"/>
          <w:color w:val="9B1CEB"/>
          <w:kern w:val="0"/>
          <w:sz w:val="22"/>
        </w:rPr>
        <w:t>0</w:t>
      </w:r>
      <w:r w:rsidRPr="008318FA">
        <w:rPr>
          <w:rFonts w:ascii="Consolas" w:hAnsi="Consolas" w:cs="Consolas"/>
          <w:color w:val="080808"/>
          <w:kern w:val="0"/>
          <w:sz w:val="22"/>
        </w:rPr>
        <w:t xml:space="preserve"> </w:t>
      </w:r>
      <w:r w:rsidRPr="008318FA">
        <w:rPr>
          <w:rFonts w:ascii="Consolas" w:hAnsi="Consolas" w:cs="Consolas"/>
          <w:color w:val="9B1CEB"/>
          <w:kern w:val="0"/>
          <w:sz w:val="22"/>
        </w:rPr>
        <w:t>0</w:t>
      </w:r>
      <w:r w:rsidRPr="008318FA">
        <w:rPr>
          <w:rFonts w:ascii="Consolas" w:hAnsi="Consolas" w:cs="Consolas"/>
          <w:color w:val="080808"/>
          <w:kern w:val="0"/>
          <w:sz w:val="22"/>
        </w:rPr>
        <w:t xml:space="preserve"> </w:t>
      </w:r>
      <w:r w:rsidRPr="008318FA">
        <w:rPr>
          <w:rFonts w:ascii="Consolas" w:hAnsi="Consolas" w:cs="Consolas"/>
          <w:color w:val="9B1CEB"/>
          <w:kern w:val="0"/>
          <w:sz w:val="22"/>
        </w:rPr>
        <w:t>-100</w:t>
      </w:r>
      <w:r w:rsidRPr="008318FA">
        <w:rPr>
          <w:rFonts w:ascii="Consolas" w:hAnsi="Consolas" w:cs="Consolas"/>
          <w:color w:val="577909"/>
          <w:kern w:val="0"/>
          <w:sz w:val="22"/>
        </w:rPr>
        <w:t>px</w:t>
      </w:r>
      <w:r w:rsidRPr="008318FA">
        <w:rPr>
          <w:rFonts w:ascii="Consolas" w:hAnsi="Consolas" w:cs="Consolas"/>
          <w:color w:val="080808"/>
          <w:kern w:val="0"/>
          <w:sz w:val="22"/>
        </w:rPr>
        <w:t>;</w:t>
      </w:r>
    </w:p>
    <w:p w:rsidR="008318FA" w:rsidRPr="008318FA" w:rsidRDefault="008318FA" w:rsidP="008318FA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8318FA">
        <w:rPr>
          <w:rFonts w:ascii="Consolas" w:hAnsi="Consolas" w:cs="Consolas"/>
          <w:color w:val="3C7A03"/>
          <w:kern w:val="0"/>
          <w:sz w:val="22"/>
        </w:rPr>
        <w:t>width</w:t>
      </w:r>
      <w:r w:rsidRPr="008318FA">
        <w:rPr>
          <w:rFonts w:ascii="Consolas" w:hAnsi="Consolas" w:cs="Consolas"/>
          <w:color w:val="38444B"/>
          <w:kern w:val="0"/>
          <w:sz w:val="22"/>
        </w:rPr>
        <w:t>:</w:t>
      </w:r>
      <w:r w:rsidRPr="008318FA">
        <w:rPr>
          <w:rFonts w:ascii="Consolas" w:hAnsi="Consolas" w:cs="Consolas"/>
          <w:color w:val="9B1CEB"/>
          <w:kern w:val="0"/>
          <w:sz w:val="22"/>
        </w:rPr>
        <w:t>200</w:t>
      </w:r>
      <w:r w:rsidRPr="008318FA">
        <w:rPr>
          <w:rFonts w:ascii="Consolas" w:hAnsi="Consolas" w:cs="Consolas"/>
          <w:color w:val="577909"/>
          <w:kern w:val="0"/>
          <w:sz w:val="22"/>
        </w:rPr>
        <w:t>px</w:t>
      </w:r>
      <w:r w:rsidRPr="008318FA">
        <w:rPr>
          <w:rFonts w:ascii="Consolas" w:hAnsi="Consolas" w:cs="Consolas"/>
          <w:color w:val="080808"/>
          <w:kern w:val="0"/>
          <w:sz w:val="22"/>
        </w:rPr>
        <w:t>;</w:t>
      </w:r>
    </w:p>
    <w:p w:rsidR="008318FA" w:rsidRPr="008318FA" w:rsidRDefault="008318FA" w:rsidP="008318FA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8318FA">
        <w:rPr>
          <w:rFonts w:ascii="Consolas" w:hAnsi="Consolas" w:cs="Consolas"/>
          <w:color w:val="3C7A03"/>
          <w:kern w:val="0"/>
          <w:sz w:val="22"/>
        </w:rPr>
        <w:t>height</w:t>
      </w:r>
      <w:r w:rsidRPr="008318FA">
        <w:rPr>
          <w:rFonts w:ascii="Consolas" w:hAnsi="Consolas" w:cs="Consolas"/>
          <w:color w:val="38444B"/>
          <w:kern w:val="0"/>
          <w:sz w:val="22"/>
        </w:rPr>
        <w:t>:</w:t>
      </w:r>
      <w:r w:rsidRPr="008318FA">
        <w:rPr>
          <w:rFonts w:ascii="Consolas" w:hAnsi="Consolas" w:cs="Consolas"/>
          <w:color w:val="9B1CEB"/>
          <w:kern w:val="0"/>
          <w:sz w:val="22"/>
        </w:rPr>
        <w:t>200</w:t>
      </w:r>
      <w:r w:rsidRPr="008318FA">
        <w:rPr>
          <w:rFonts w:ascii="Consolas" w:hAnsi="Consolas" w:cs="Consolas"/>
          <w:color w:val="577909"/>
          <w:kern w:val="0"/>
          <w:sz w:val="22"/>
        </w:rPr>
        <w:t>px</w:t>
      </w:r>
      <w:r w:rsidRPr="008318FA">
        <w:rPr>
          <w:rFonts w:ascii="Consolas" w:hAnsi="Consolas" w:cs="Consolas"/>
          <w:color w:val="080808"/>
          <w:kern w:val="0"/>
          <w:sz w:val="22"/>
        </w:rPr>
        <w:t>;</w:t>
      </w:r>
    </w:p>
    <w:p w:rsidR="008318FA" w:rsidRPr="00C153FD" w:rsidRDefault="008318FA" w:rsidP="008318FA">
      <w:pPr>
        <w:pStyle w:val="a5"/>
        <w:numPr>
          <w:ilvl w:val="2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red;</w:t>
      </w:r>
    </w:p>
    <w:p w:rsidR="00C153FD" w:rsidRDefault="00C153FD" w:rsidP="00C153FD">
      <w:r>
        <w:rPr>
          <w:rFonts w:hint="eastAsia"/>
        </w:rPr>
        <w:t>弹性盒子实现：</w:t>
      </w:r>
    </w:p>
    <w:p w:rsidR="00C153FD" w:rsidRDefault="00C153FD" w:rsidP="00C153FD">
      <w:r>
        <w:rPr>
          <w:rFonts w:hint="eastAsia"/>
        </w:rPr>
        <w:t>父元素</w:t>
      </w:r>
      <w:r>
        <w:rPr>
          <w:rFonts w:hint="eastAsia"/>
        </w:rPr>
        <w:t>{</w:t>
      </w:r>
    </w:p>
    <w:p w:rsidR="00C153FD" w:rsidRDefault="00C153FD" w:rsidP="00C153FD">
      <w:pPr>
        <w:ind w:firstLine="420"/>
      </w:pPr>
      <w:proofErr w:type="gramStart"/>
      <w:r>
        <w:t>display</w:t>
      </w:r>
      <w:proofErr w:type="gramEnd"/>
      <w:r>
        <w:t>: grid;</w:t>
      </w:r>
    </w:p>
    <w:p w:rsidR="00C153FD" w:rsidRDefault="00C153FD" w:rsidP="00C153FD">
      <w:r>
        <w:t>}</w:t>
      </w:r>
    </w:p>
    <w:p w:rsidR="00C153FD" w:rsidRDefault="00C153FD" w:rsidP="00C153FD">
      <w:r>
        <w:rPr>
          <w:rFonts w:hint="eastAsia"/>
        </w:rPr>
        <w:t>子元素</w:t>
      </w:r>
      <w:r>
        <w:rPr>
          <w:rFonts w:hint="eastAsia"/>
        </w:rPr>
        <w:t xml:space="preserve"> {</w:t>
      </w:r>
    </w:p>
    <w:p w:rsidR="00C153FD" w:rsidRDefault="00C153FD" w:rsidP="00C153FD">
      <w:pPr>
        <w:ind w:firstLine="420"/>
      </w:pPr>
      <w:proofErr w:type="gramStart"/>
      <w:r>
        <w:t>margin</w:t>
      </w:r>
      <w:proofErr w:type="gramEnd"/>
      <w:r>
        <w:t>: auto;</w:t>
      </w:r>
    </w:p>
    <w:p w:rsidR="00C153FD" w:rsidRDefault="00C153FD" w:rsidP="00C153FD">
      <w:r>
        <w:t>}</w:t>
      </w:r>
    </w:p>
    <w:p w:rsidR="00C153FD" w:rsidRDefault="00C153FD" w:rsidP="00C153FD">
      <w:r>
        <w:rPr>
          <w:rFonts w:hint="eastAsia"/>
        </w:rPr>
        <w:t>父元素</w:t>
      </w:r>
      <w:r>
        <w:rPr>
          <w:rFonts w:hint="eastAsia"/>
        </w:rPr>
        <w:t xml:space="preserve"> {</w:t>
      </w:r>
    </w:p>
    <w:p w:rsidR="00C153FD" w:rsidRDefault="00C153FD" w:rsidP="00C153FD">
      <w:pPr>
        <w:ind w:leftChars="200" w:left="420"/>
      </w:pPr>
      <w:proofErr w:type="gramStart"/>
      <w:r>
        <w:t>display</w:t>
      </w:r>
      <w:proofErr w:type="gramEnd"/>
      <w:r>
        <w:t>: flex;</w:t>
      </w:r>
    </w:p>
    <w:p w:rsidR="00C153FD" w:rsidRDefault="00C153FD" w:rsidP="00C153FD">
      <w:pPr>
        <w:ind w:leftChars="200" w:left="420"/>
      </w:pPr>
      <w:proofErr w:type="gramStart"/>
      <w:r>
        <w:t>align-items</w:t>
      </w:r>
      <w:proofErr w:type="gramEnd"/>
      <w:r>
        <w:t>: center;</w:t>
      </w:r>
    </w:p>
    <w:p w:rsidR="00C153FD" w:rsidRDefault="00C153FD" w:rsidP="00C153FD">
      <w:pPr>
        <w:ind w:leftChars="200" w:left="420"/>
      </w:pPr>
      <w:proofErr w:type="gramStart"/>
      <w:r>
        <w:t>justify-content</w:t>
      </w:r>
      <w:proofErr w:type="gramEnd"/>
      <w:r>
        <w:t>: center;</w:t>
      </w:r>
    </w:p>
    <w:p w:rsidR="00C153FD" w:rsidRDefault="00C153FD" w:rsidP="00C153FD">
      <w:r>
        <w:t>}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左边固定右边自适应布局</w:t>
      </w:r>
      <w:r>
        <w:rPr>
          <w:rFonts w:hint="eastAsia"/>
        </w:rPr>
        <w:t xml:space="preserve">    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(1).left{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}        .right{overflow:hidden;zoom:1//</w:t>
      </w:r>
      <w:r>
        <w:rPr>
          <w:rFonts w:hint="eastAsia"/>
        </w:rPr>
        <w:t>兼容</w:t>
      </w:r>
      <w:r>
        <w:rPr>
          <w:rFonts w:hint="eastAsia"/>
        </w:rPr>
        <w:t>ie6}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t>(2).left{</w:t>
      </w:r>
      <w:proofErr w:type="spellStart"/>
      <w:r>
        <w:t>float:left</w:t>
      </w:r>
      <w:proofErr w:type="spellEnd"/>
      <w:r>
        <w:t>}  .right{</w:t>
      </w:r>
      <w:proofErr w:type="spellStart"/>
      <w:r>
        <w:t>magrin</w:t>
      </w:r>
      <w:proofErr w:type="spellEnd"/>
      <w:r>
        <w:t>-left}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t>(3).left{</w:t>
      </w:r>
      <w:proofErr w:type="spellStart"/>
      <w:r>
        <w:t>position:flxed</w:t>
      </w:r>
      <w:proofErr w:type="spellEnd"/>
      <w:r>
        <w:t>}  .right{</w:t>
      </w:r>
      <w:proofErr w:type="spellStart"/>
      <w:r>
        <w:t>magrin</w:t>
      </w:r>
      <w:proofErr w:type="spellEnd"/>
      <w:r>
        <w:t>-left}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>
        <w:t>(4).left{width:100px}  .right{</w:t>
      </w:r>
      <w:proofErr w:type="spellStart"/>
      <w:r>
        <w:t>width:calc</w:t>
      </w:r>
      <w:proofErr w:type="spellEnd"/>
      <w:r>
        <w:t>(100% - 100px)}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t xml:space="preserve">promise  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r w:rsidRPr="00D53E2A">
        <w:rPr>
          <w:rFonts w:hint="eastAsia"/>
        </w:rPr>
        <w:t xml:space="preserve">Promise </w:t>
      </w:r>
      <w:r w:rsidRPr="00D53E2A">
        <w:rPr>
          <w:rFonts w:hint="eastAsia"/>
        </w:rPr>
        <w:t>是异步编程的一种解决方案，其实是一个构造函数，自己身上有</w:t>
      </w:r>
      <w:r w:rsidRPr="00D53E2A">
        <w:rPr>
          <w:rFonts w:hint="eastAsia"/>
        </w:rPr>
        <w:t>all</w:t>
      </w:r>
      <w:r w:rsidRPr="00D53E2A">
        <w:rPr>
          <w:rFonts w:hint="eastAsia"/>
        </w:rPr>
        <w:t>、</w:t>
      </w:r>
      <w:r w:rsidRPr="00D53E2A">
        <w:rPr>
          <w:rFonts w:hint="eastAsia"/>
        </w:rPr>
        <w:t>reject</w:t>
      </w:r>
      <w:r w:rsidRPr="00D53E2A">
        <w:rPr>
          <w:rFonts w:hint="eastAsia"/>
        </w:rPr>
        <w:t>、</w:t>
      </w:r>
      <w:r w:rsidRPr="00D53E2A">
        <w:rPr>
          <w:rFonts w:hint="eastAsia"/>
        </w:rPr>
        <w:t>resolve</w:t>
      </w:r>
      <w:r w:rsidRPr="00D53E2A">
        <w:rPr>
          <w:rFonts w:hint="eastAsia"/>
        </w:rPr>
        <w:t>这几个方法，原型上有</w:t>
      </w:r>
      <w:r w:rsidRPr="00D53E2A">
        <w:rPr>
          <w:rFonts w:hint="eastAsia"/>
        </w:rPr>
        <w:t>then</w:t>
      </w:r>
      <w:r w:rsidRPr="00D53E2A">
        <w:rPr>
          <w:rFonts w:hint="eastAsia"/>
        </w:rPr>
        <w:t>、</w:t>
      </w:r>
      <w:r w:rsidRPr="00D53E2A">
        <w:rPr>
          <w:rFonts w:hint="eastAsia"/>
        </w:rPr>
        <w:t>catch</w:t>
      </w:r>
      <w:r w:rsidRPr="00D53E2A">
        <w:rPr>
          <w:rFonts w:hint="eastAsia"/>
        </w:rPr>
        <w:t>等方法。</w:t>
      </w:r>
    </w:p>
    <w:p w:rsidR="00D53E2A" w:rsidRDefault="00602ABA" w:rsidP="00602ABA">
      <w:pPr>
        <w:pStyle w:val="a5"/>
        <w:numPr>
          <w:ilvl w:val="1"/>
          <w:numId w:val="1"/>
        </w:numPr>
        <w:ind w:firstLineChars="0"/>
      </w:pPr>
      <w:r>
        <w:t>解决了回调地狱</w:t>
      </w:r>
    </w:p>
    <w:p w:rsidR="00D53E2A" w:rsidRPr="00D53E2A" w:rsidRDefault="00D53E2A" w:rsidP="00D53E2A"/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动态添加类名有哪几种方式</w:t>
      </w:r>
      <w:r>
        <w:rPr>
          <w:rFonts w:hint="eastAsia"/>
        </w:rPr>
        <w:t xml:space="preserve">     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classList.add</w:t>
      </w:r>
      <w:proofErr w:type="spellEnd"/>
      <w:r>
        <w:rPr>
          <w:rFonts w:hint="eastAsia"/>
        </w:rPr>
        <w:t>()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()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div</w:t>
      </w:r>
      <w:r>
        <w:rPr>
          <w:rFonts w:hint="eastAsia"/>
        </w:rPr>
        <w:t>水平居中有哪几种方式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text-</w:t>
      </w:r>
      <w:r w:rsidR="00C77015">
        <w:rPr>
          <w:rFonts w:hint="eastAsia"/>
        </w:rPr>
        <w:t>a</w:t>
      </w:r>
      <w:r>
        <w:rPr>
          <w:rFonts w:hint="eastAsia"/>
        </w:rPr>
        <w:t>lign:center</w:t>
      </w:r>
      <w:proofErr w:type="spellEnd"/>
      <w:r>
        <w:rPr>
          <w:rFonts w:hint="eastAsia"/>
        </w:rPr>
        <w:t>;   magrin:0 auto;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DOM</w:t>
      </w:r>
      <w:r>
        <w:rPr>
          <w:rFonts w:hint="eastAsia"/>
        </w:rPr>
        <w:t>的几种方式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document.getElementsById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返回指定</w:t>
      </w:r>
      <w:r>
        <w:rPr>
          <w:rFonts w:hint="eastAsia"/>
        </w:rPr>
        <w:t>id</w:t>
      </w:r>
      <w:r>
        <w:rPr>
          <w:rFonts w:hint="eastAsia"/>
        </w:rPr>
        <w:t>元素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document.getElementsByClassName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返回指定</w:t>
      </w:r>
      <w:r>
        <w:rPr>
          <w:rFonts w:hint="eastAsia"/>
        </w:rPr>
        <w:t>class</w:t>
      </w:r>
      <w:r>
        <w:rPr>
          <w:rFonts w:hint="eastAsia"/>
        </w:rPr>
        <w:t>元素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document.getElementsByName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返回指定</w:t>
      </w:r>
      <w:r>
        <w:rPr>
          <w:rFonts w:hint="eastAsia"/>
        </w:rPr>
        <w:t xml:space="preserve">name </w:t>
      </w:r>
      <w:r>
        <w:rPr>
          <w:rFonts w:hint="eastAsia"/>
        </w:rPr>
        <w:t>属性元素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返回指定标签元素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document.document.querySelector</w:t>
      </w:r>
      <w:proofErr w:type="spellEnd"/>
      <w:r>
        <w:rPr>
          <w:rFonts w:hint="eastAsia"/>
        </w:rPr>
        <w:t>()//</w:t>
      </w:r>
      <w:r>
        <w:rPr>
          <w:rFonts w:hint="eastAsia"/>
        </w:rPr>
        <w:t>返回文档中匹配指定</w:t>
      </w:r>
      <w:r>
        <w:rPr>
          <w:rFonts w:hint="eastAsia"/>
        </w:rPr>
        <w:t xml:space="preserve"> CSS </w:t>
      </w:r>
      <w:r>
        <w:rPr>
          <w:rFonts w:hint="eastAsia"/>
        </w:rPr>
        <w:t>选择器的一个元素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数据类型（基本</w:t>
      </w:r>
      <w:r>
        <w:rPr>
          <w:rFonts w:hint="eastAsia"/>
        </w:rPr>
        <w:t>7</w:t>
      </w:r>
      <w:r>
        <w:rPr>
          <w:rFonts w:hint="eastAsia"/>
        </w:rPr>
        <w:t>种）</w:t>
      </w:r>
    </w:p>
    <w:p w:rsidR="0055605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，</w:t>
      </w:r>
      <w:r w:rsidR="0055605A">
        <w:rPr>
          <w:rFonts w:hint="eastAsia"/>
        </w:rPr>
        <w:t>字符串类型</w:t>
      </w:r>
    </w:p>
    <w:p w:rsidR="0055605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number</w:t>
      </w:r>
      <w:r>
        <w:rPr>
          <w:rFonts w:hint="eastAsia"/>
        </w:rPr>
        <w:t>，</w:t>
      </w:r>
      <w:r w:rsidR="0055605A">
        <w:rPr>
          <w:rFonts w:hint="eastAsia"/>
        </w:rPr>
        <w:t>数字类型</w:t>
      </w:r>
    </w:p>
    <w:p w:rsidR="0055605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，</w:t>
      </w:r>
      <w:r w:rsidR="0055605A">
        <w:rPr>
          <w:rFonts w:hint="eastAsia"/>
        </w:rPr>
        <w:t>空</w:t>
      </w:r>
    </w:p>
    <w:p w:rsidR="0055605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undefined</w:t>
      </w:r>
      <w:r>
        <w:rPr>
          <w:rFonts w:hint="eastAsia"/>
        </w:rPr>
        <w:t>，</w:t>
      </w:r>
      <w:r w:rsidR="0055605A">
        <w:rPr>
          <w:rFonts w:hint="eastAsia"/>
        </w:rPr>
        <w:t>未定义</w:t>
      </w:r>
    </w:p>
    <w:p w:rsidR="0055605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 w:rsidR="0055605A">
        <w:rPr>
          <w:rFonts w:hint="eastAsia"/>
        </w:rPr>
        <w:t>布尔类型（值为</w:t>
      </w:r>
      <w:r w:rsidR="0055605A">
        <w:rPr>
          <w:rFonts w:hint="eastAsia"/>
        </w:rPr>
        <w:t>true</w:t>
      </w:r>
      <w:r w:rsidR="0055605A">
        <w:rPr>
          <w:rFonts w:hint="eastAsia"/>
        </w:rPr>
        <w:t>，</w:t>
      </w:r>
      <w:r w:rsidR="0055605A">
        <w:rPr>
          <w:rFonts w:hint="eastAsia"/>
        </w:rPr>
        <w:t>false</w:t>
      </w:r>
      <w:r w:rsidR="0055605A">
        <w:rPr>
          <w:rFonts w:hint="eastAsia"/>
        </w:rPr>
        <w:t>）</w:t>
      </w:r>
    </w:p>
    <w:p w:rsidR="0055605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object</w:t>
      </w:r>
      <w:r>
        <w:rPr>
          <w:rFonts w:hint="eastAsia"/>
        </w:rPr>
        <w:t>，</w:t>
      </w:r>
      <w:r w:rsidR="0055605A">
        <w:rPr>
          <w:rFonts w:hint="eastAsia"/>
        </w:rPr>
        <w:t>对象类型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symbol</w:t>
      </w:r>
      <w:r w:rsidR="0055605A">
        <w:rPr>
          <w:rFonts w:hint="eastAsia"/>
        </w:rPr>
        <w:t>，表示独一无二的值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原型</w:t>
      </w:r>
      <w:r>
        <w:rPr>
          <w:rFonts w:hint="eastAsia"/>
        </w:rPr>
        <w:t xml:space="preserve">  </w:t>
      </w:r>
      <w:r>
        <w:rPr>
          <w:rFonts w:hint="eastAsia"/>
        </w:rPr>
        <w:t>原型链</w:t>
      </w:r>
      <w:r>
        <w:rPr>
          <w:rFonts w:hint="eastAsia"/>
        </w:rPr>
        <w:t xml:space="preserve"> </w:t>
      </w:r>
    </w:p>
    <w:p w:rsidR="00B73D52" w:rsidRDefault="00B73D52" w:rsidP="00B73D52">
      <w:pPr>
        <w:pStyle w:val="a5"/>
        <w:numPr>
          <w:ilvl w:val="2"/>
          <w:numId w:val="1"/>
        </w:numPr>
        <w:ind w:firstLineChars="0"/>
      </w:pPr>
      <w:r>
        <w:t>P</w:t>
      </w:r>
      <w:r w:rsidR="00D53E2A">
        <w:rPr>
          <w:rFonts w:hint="eastAsia"/>
        </w:rPr>
        <w:t>rototype</w:t>
      </w:r>
      <w:r>
        <w:rPr>
          <w:rFonts w:hint="eastAsia"/>
        </w:rPr>
        <w:t>：</w:t>
      </w:r>
      <w:r w:rsidR="00C332E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在JavaScript中，每个函数都有一个prototype属性，</w:t>
      </w:r>
      <w:r w:rsidRPr="00B73D52">
        <w:rPr>
          <w:rFonts w:hint="eastAsia"/>
        </w:rPr>
        <w:t>函数的</w:t>
      </w:r>
      <w:r w:rsidRPr="00B73D52">
        <w:rPr>
          <w:rFonts w:hint="eastAsia"/>
        </w:rPr>
        <w:t>prototype</w:t>
      </w:r>
      <w:r w:rsidRPr="00B73D52">
        <w:rPr>
          <w:rFonts w:hint="eastAsia"/>
        </w:rPr>
        <w:t>指向了一个对象，而这个对象正是调用构造函数时创建的实例的原型</w:t>
      </w:r>
    </w:p>
    <w:p w:rsidR="00B73D52" w:rsidRDefault="00B73D52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原型链示意图</w:t>
      </w:r>
    </w:p>
    <w:p w:rsidR="00D53E2A" w:rsidRDefault="00B73D52" w:rsidP="00D53E2A">
      <w:pPr>
        <w:pStyle w:val="a5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3362325" cy="2991899"/>
            <wp:effectExtent l="0" t="0" r="0" b="0"/>
            <wp:docPr id="2" name="图片 2" descr="https://img2018.cnblogs.com/blog/850375/201907/850375-20190708153139577-2105652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850375/201907/850375-20190708153139577-21056525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07" cy="299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2A" w:rsidRDefault="004E1C0B" w:rsidP="004E1C0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_</w:t>
      </w:r>
      <w:r>
        <w:t>proto</w:t>
      </w:r>
      <w:r>
        <w:rPr>
          <w:rFonts w:hint="eastAsia"/>
        </w:rPr>
        <w:t>_</w:t>
      </w:r>
      <w:r>
        <w:rPr>
          <w:rFonts w:hint="eastAsia"/>
        </w:rPr>
        <w:t>：</w:t>
      </w:r>
    </w:p>
    <w:p w:rsidR="004E1C0B" w:rsidRPr="004E1C0B" w:rsidRDefault="004E1C0B" w:rsidP="004E1C0B">
      <w:pPr>
        <w:pStyle w:val="a5"/>
        <w:widowControl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E1C0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E1C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Person() {}</w:t>
      </w:r>
    </w:p>
    <w:p w:rsidR="004E1C0B" w:rsidRPr="004E1C0B" w:rsidRDefault="004E1C0B" w:rsidP="004E1C0B">
      <w:pPr>
        <w:pStyle w:val="a5"/>
        <w:widowControl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4E1C0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proofErr w:type="spellEnd"/>
      <w:r w:rsidRPr="004E1C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person = </w:t>
      </w:r>
      <w:r w:rsidRPr="004E1C0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4E1C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Person();</w:t>
      </w:r>
    </w:p>
    <w:p w:rsidR="004E1C0B" w:rsidRPr="004E1C0B" w:rsidRDefault="004E1C0B" w:rsidP="004E1C0B">
      <w:pPr>
        <w:pStyle w:val="a5"/>
        <w:widowControl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E1C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console.log(</w:t>
      </w:r>
      <w:proofErr w:type="spellStart"/>
      <w:r w:rsidRPr="004E1C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person.__proto</w:t>
      </w:r>
      <w:proofErr w:type="spellEnd"/>
      <w:r w:rsidRPr="004E1C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__ === </w:t>
      </w:r>
      <w:proofErr w:type="spellStart"/>
      <w:r w:rsidRPr="004E1C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Person.prototype</w:t>
      </w:r>
      <w:proofErr w:type="spellEnd"/>
      <w:r w:rsidRPr="004E1C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  <w:r w:rsidRPr="004E1C0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true</w:t>
      </w:r>
    </w:p>
    <w:p w:rsidR="004E1C0B" w:rsidRDefault="004E1C0B" w:rsidP="004E1C0B">
      <w:pPr>
        <w:pStyle w:val="a5"/>
        <w:ind w:left="1680" w:firstLineChars="0" w:firstLine="0"/>
      </w:pP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的区别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由系统自动分配，而堆是人为申请开辟；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获得的空间较小，而</w:t>
      </w:r>
      <w:proofErr w:type="gramStart"/>
      <w:r>
        <w:rPr>
          <w:rFonts w:hint="eastAsia"/>
        </w:rPr>
        <w:t>堆获得</w:t>
      </w:r>
      <w:proofErr w:type="gramEnd"/>
      <w:r>
        <w:rPr>
          <w:rFonts w:hint="eastAsia"/>
        </w:rPr>
        <w:t>的空间较大；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由系统自动分配，速度较快，而</w:t>
      </w:r>
      <w:proofErr w:type="gramStart"/>
      <w:r>
        <w:rPr>
          <w:rFonts w:hint="eastAsia"/>
        </w:rPr>
        <w:t>堆一般</w:t>
      </w:r>
      <w:proofErr w:type="gramEnd"/>
      <w:r>
        <w:rPr>
          <w:rFonts w:hint="eastAsia"/>
        </w:rPr>
        <w:t>速度比较慢；</w:t>
      </w:r>
    </w:p>
    <w:p w:rsidR="00D53E2A" w:rsidRDefault="00D53E2A" w:rsidP="00D53E2A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是连续的空间，而堆是不连续的空间。</w:t>
      </w:r>
    </w:p>
    <w:p w:rsidR="00244AED" w:rsidRDefault="00244AED" w:rsidP="00244AED">
      <w:pPr>
        <w:pStyle w:val="a5"/>
        <w:numPr>
          <w:ilvl w:val="2"/>
          <w:numId w:val="1"/>
        </w:numPr>
        <w:ind w:firstLineChars="0"/>
      </w:pPr>
      <w:proofErr w:type="gramStart"/>
      <w:r w:rsidRPr="00244AED"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 w:rsidRPr="00244AED">
        <w:rPr>
          <w:rFonts w:ascii="Arial" w:hAnsi="Arial" w:cs="Arial"/>
          <w:color w:val="4D4D4D"/>
          <w:shd w:val="clear" w:color="auto" w:fill="FFFFFF"/>
        </w:rPr>
        <w:t>堆：存放数据的地方</w:t>
      </w:r>
      <w:r w:rsidRPr="00244AED">
        <w:rPr>
          <w:rFonts w:ascii="Arial" w:hAnsi="Arial" w:cs="Arial"/>
          <w:color w:val="4D4D4D"/>
        </w:rPr>
        <w:br/>
      </w:r>
      <w:r w:rsidRPr="00244AED">
        <w:rPr>
          <w:rFonts w:ascii="Arial" w:hAnsi="Arial" w:cs="Arial"/>
          <w:color w:val="4D4D4D"/>
          <w:shd w:val="clear" w:color="auto" w:fill="FFFFFF"/>
        </w:rPr>
        <w:t>基本数据类型：</w:t>
      </w:r>
      <w:proofErr w:type="spellStart"/>
      <w:proofErr w:type="gramStart"/>
      <w:r w:rsidRPr="00244AED">
        <w:rPr>
          <w:rFonts w:ascii="Arial" w:hAnsi="Arial" w:cs="Arial"/>
          <w:color w:val="4D4D4D"/>
          <w:shd w:val="clear" w:color="auto" w:fill="FFFFFF"/>
        </w:rPr>
        <w:t>number,</w:t>
      </w:r>
      <w:proofErr w:type="gramEnd"/>
      <w:r w:rsidRPr="00244AED">
        <w:rPr>
          <w:rFonts w:ascii="Arial" w:hAnsi="Arial" w:cs="Arial"/>
          <w:color w:val="4D4D4D"/>
          <w:shd w:val="clear" w:color="auto" w:fill="FFFFFF"/>
        </w:rPr>
        <w:t>string,</w:t>
      </w:r>
      <w:hyperlink r:id="rId10" w:tgtFrame="_blank" w:history="1">
        <w:r w:rsidRPr="00244AED">
          <w:rPr>
            <w:rStyle w:val="a7"/>
            <w:rFonts w:ascii="Arial" w:hAnsi="Arial" w:cs="Arial"/>
            <w:color w:val="FC5531"/>
          </w:rPr>
          <w:t>boolean</w:t>
        </w:r>
      </w:hyperlink>
      <w:r w:rsidRPr="00244AED">
        <w:rPr>
          <w:rFonts w:ascii="Arial" w:hAnsi="Arial" w:cs="Arial"/>
          <w:color w:val="4D4D4D"/>
          <w:shd w:val="clear" w:color="auto" w:fill="FFFFFF"/>
        </w:rPr>
        <w:t>,null,undefined</w:t>
      </w:r>
      <w:proofErr w:type="spellEnd"/>
      <w:r w:rsidRPr="00244AED">
        <w:rPr>
          <w:rFonts w:ascii="Arial" w:hAnsi="Arial" w:cs="Arial"/>
          <w:color w:val="4D4D4D"/>
          <w:shd w:val="clear" w:color="auto" w:fill="FFFFFF"/>
        </w:rPr>
        <w:t>.</w:t>
      </w:r>
      <w:r w:rsidRPr="00244AED">
        <w:rPr>
          <w:rFonts w:ascii="Arial" w:hAnsi="Arial" w:cs="Arial"/>
          <w:color w:val="4D4D4D"/>
        </w:rPr>
        <w:br/>
      </w:r>
      <w:r w:rsidRPr="00244AED">
        <w:rPr>
          <w:rFonts w:ascii="Arial" w:hAnsi="Arial" w:cs="Arial"/>
          <w:color w:val="4D4D4D"/>
          <w:shd w:val="clear" w:color="auto" w:fill="FFFFFF"/>
        </w:rPr>
        <w:t>引用数据类型</w:t>
      </w:r>
      <w:r w:rsidRPr="00244AED">
        <w:rPr>
          <w:rFonts w:ascii="Arial" w:hAnsi="Arial" w:cs="Arial"/>
          <w:color w:val="4D4D4D"/>
          <w:shd w:val="clear" w:color="auto" w:fill="FFFFFF"/>
        </w:rPr>
        <w:t>(Object</w:t>
      </w:r>
      <w:r w:rsidRPr="00244AED">
        <w:rPr>
          <w:rFonts w:ascii="Arial" w:hAnsi="Arial" w:cs="Arial"/>
          <w:color w:val="4D4D4D"/>
          <w:shd w:val="clear" w:color="auto" w:fill="FFFFFF"/>
        </w:rPr>
        <w:t>类</w:t>
      </w:r>
      <w:r w:rsidRPr="00244AED"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：</w:t>
      </w:r>
      <w:r w:rsidRPr="00244AED">
        <w:rPr>
          <w:rFonts w:ascii="Arial" w:hAnsi="Arial" w:cs="Arial"/>
          <w:color w:val="4D4D4D"/>
          <w:shd w:val="clear" w:color="auto" w:fill="FFFFFF"/>
        </w:rPr>
        <w:t>有</w:t>
      </w:r>
      <w:proofErr w:type="gramStart"/>
      <w:r w:rsidRPr="00244AED">
        <w:rPr>
          <w:rFonts w:ascii="Arial" w:hAnsi="Arial" w:cs="Arial"/>
          <w:color w:val="4D4D4D"/>
          <w:shd w:val="clear" w:color="auto" w:fill="FFFFFF"/>
        </w:rPr>
        <w:t>常规名值对</w:t>
      </w:r>
      <w:proofErr w:type="gramEnd"/>
      <w:r w:rsidRPr="00244AED">
        <w:rPr>
          <w:rFonts w:ascii="Arial" w:hAnsi="Arial" w:cs="Arial"/>
          <w:color w:val="4D4D4D"/>
          <w:shd w:val="clear" w:color="auto" w:fill="FFFFFF"/>
        </w:rPr>
        <w:t>的无序对象</w:t>
      </w:r>
      <w:r w:rsidRPr="00244AED">
        <w:rPr>
          <w:rFonts w:ascii="Arial" w:hAnsi="Arial" w:cs="Arial"/>
          <w:color w:val="4D4D4D"/>
          <w:shd w:val="clear" w:color="auto" w:fill="FFFFFF"/>
        </w:rPr>
        <w:t>{a:1}</w:t>
      </w:r>
      <w:r w:rsidRPr="00244AED">
        <w:rPr>
          <w:rFonts w:ascii="Arial" w:hAnsi="Arial" w:cs="Arial"/>
          <w:color w:val="4D4D4D"/>
          <w:shd w:val="clear" w:color="auto" w:fill="FFFFFF"/>
        </w:rPr>
        <w:t>，数组</w:t>
      </w:r>
      <w:r w:rsidRPr="00244AED">
        <w:rPr>
          <w:rFonts w:ascii="Arial" w:hAnsi="Arial" w:cs="Arial"/>
          <w:color w:val="4D4D4D"/>
          <w:shd w:val="clear" w:color="auto" w:fill="FFFFFF"/>
        </w:rPr>
        <w:t>[1,2,3]</w:t>
      </w:r>
      <w:r w:rsidRPr="00244AED">
        <w:rPr>
          <w:rFonts w:ascii="Arial" w:hAnsi="Arial" w:cs="Arial"/>
          <w:color w:val="4D4D4D"/>
          <w:shd w:val="clear" w:color="auto" w:fill="FFFFFF"/>
        </w:rPr>
        <w:t>，以及函数等。</w:t>
      </w:r>
    </w:p>
    <w:p w:rsidR="00AC7876" w:rsidRDefault="00AC7876" w:rsidP="00AC7876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深浅拷贝</w:t>
      </w:r>
      <w:r>
        <w:rPr>
          <w:rFonts w:hint="eastAsia"/>
        </w:rPr>
        <w:t xml:space="preserve">   </w:t>
      </w:r>
    </w:p>
    <w:p w:rsidR="004A39B4" w:rsidRPr="005429AF" w:rsidRDefault="00AC7876" w:rsidP="005429AF">
      <w:pPr>
        <w:pStyle w:val="a5"/>
        <w:numPr>
          <w:ilvl w:val="1"/>
          <w:numId w:val="1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如何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区分</w:t>
      </w:r>
      <w:r w:rsidRPr="00AC7876">
        <w:rPr>
          <w:rFonts w:ascii="Arial" w:hAnsi="Arial" w:cs="Arial"/>
        </w:rPr>
        <w:t>深拷贝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与浅拷贝，简单点来说，就是假设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复制了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，当修改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时，如果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也跟着变了，说明这是浅拷贝，如果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没变，</w:t>
      </w:r>
      <w:r w:rsidR="005429AF">
        <w:rPr>
          <w:rFonts w:ascii="Arial" w:hAnsi="Arial" w:cs="Arial"/>
          <w:color w:val="4D4D4D"/>
          <w:shd w:val="clear" w:color="auto" w:fill="FFFFFF"/>
        </w:rPr>
        <w:t>那就是深拷贝</w:t>
      </w:r>
      <w:r w:rsidR="004A39B4" w:rsidRPr="004A39B4">
        <w:rPr>
          <w:rFonts w:ascii="Arial" w:hAnsi="Arial" w:cs="Arial"/>
          <w:color w:val="4D4D4D"/>
          <w:shd w:val="clear" w:color="auto" w:fill="FFFFFF"/>
        </w:rPr>
        <w:t>。</w:t>
      </w:r>
    </w:p>
    <w:p w:rsidR="004A39B4" w:rsidRPr="004A39B4" w:rsidRDefault="004A39B4" w:rsidP="004A39B4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A39B4">
        <w:rPr>
          <w:rFonts w:ascii="Arial" w:hAnsi="Arial" w:cs="Arial" w:hint="eastAsia"/>
          <w:color w:val="4D4D4D"/>
          <w:shd w:val="clear" w:color="auto" w:fill="FFFFFF"/>
        </w:rPr>
        <w:t>赋值其实是将原始对象存储在</w:t>
      </w:r>
      <w:proofErr w:type="gramStart"/>
      <w:r w:rsidRPr="004A39B4">
        <w:rPr>
          <w:rFonts w:ascii="Arial" w:hAnsi="Arial" w:cs="Arial" w:hint="eastAsia"/>
          <w:color w:val="4D4D4D"/>
          <w:shd w:val="clear" w:color="auto" w:fill="FFFFFF"/>
        </w:rPr>
        <w:t>栈</w:t>
      </w:r>
      <w:proofErr w:type="gramEnd"/>
      <w:r w:rsidRPr="004A39B4">
        <w:rPr>
          <w:rFonts w:ascii="Arial" w:hAnsi="Arial" w:cs="Arial" w:hint="eastAsia"/>
          <w:color w:val="4D4D4D"/>
          <w:shd w:val="clear" w:color="auto" w:fill="FFFFFF"/>
        </w:rPr>
        <w:t>中的指向堆内存的地址赋值给新对象，而不是堆中的数据。所以新对象的任何数据类型的属性值发生改变，都会影响到原始数据。</w:t>
      </w:r>
    </w:p>
    <w:p w:rsidR="004A39B4" w:rsidRPr="005429AF" w:rsidRDefault="004A39B4" w:rsidP="004A39B4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A39B4">
        <w:rPr>
          <w:rFonts w:ascii="Arial" w:hAnsi="Arial" w:cs="Arial" w:hint="eastAsia"/>
          <w:color w:val="FF0000"/>
          <w:shd w:val="clear" w:color="auto" w:fill="FFFFFF"/>
        </w:rPr>
        <w:t>浅拷贝</w:t>
      </w:r>
      <w:r w:rsidRPr="004A39B4"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4A39B4">
        <w:rPr>
          <w:rFonts w:ascii="Arial" w:hAnsi="Arial" w:cs="Arial" w:hint="eastAsia"/>
          <w:color w:val="4D4D4D"/>
          <w:u w:val="single"/>
          <w:shd w:val="clear" w:color="auto" w:fill="FFFFFF"/>
        </w:rPr>
        <w:t>创建一个新对象，这个对象对原始对象的属性</w:t>
      </w:r>
      <w:proofErr w:type="gramStart"/>
      <w:r w:rsidRPr="004A39B4">
        <w:rPr>
          <w:rFonts w:ascii="Arial" w:hAnsi="Arial" w:cs="Arial" w:hint="eastAsia"/>
          <w:color w:val="4D4D4D"/>
          <w:u w:val="single"/>
          <w:shd w:val="clear" w:color="auto" w:fill="FFFFFF"/>
        </w:rPr>
        <w:t>值有着</w:t>
      </w:r>
      <w:proofErr w:type="gramEnd"/>
      <w:r w:rsidRPr="004A39B4">
        <w:rPr>
          <w:rFonts w:ascii="Arial" w:hAnsi="Arial" w:cs="Arial" w:hint="eastAsia"/>
          <w:color w:val="4D4D4D"/>
          <w:u w:val="single"/>
          <w:shd w:val="clear" w:color="auto" w:fill="FFFFFF"/>
        </w:rPr>
        <w:t>一份精确的拷贝。如果属性是基本类型数据，拷贝的就是基本类型的值，改变原始数据属性，新对象属性不会发生改变；如果属性是引用类型，那么就是拷贝的这个属性的内存地址，如果属性值发生改变，就会影响到原始对象。</w:t>
      </w:r>
    </w:p>
    <w:p w:rsidR="005429AF" w:rsidRPr="004A39B4" w:rsidRDefault="005429AF" w:rsidP="00C332E8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简单来说：</w:t>
      </w:r>
      <w:r>
        <w:rPr>
          <w:rFonts w:ascii="Arial" w:hAnsi="Arial" w:cs="Arial" w:hint="eastAsia"/>
          <w:shd w:val="clear" w:color="auto" w:fill="FFFFFF"/>
        </w:rPr>
        <w:t>浅拷贝，拷贝基本类型属性，</w:t>
      </w:r>
      <w:r w:rsidR="00C332E8">
        <w:rPr>
          <w:rFonts w:ascii="Arial" w:hAnsi="Arial" w:cs="Arial" w:hint="eastAsia"/>
          <w:shd w:val="clear" w:color="auto" w:fill="FFFFFF"/>
        </w:rPr>
        <w:t>那么拷贝的是他的值，不会影响原数据，如果拷贝的属性是引用类型，那么就是拷贝的就是这个属性的地址，</w:t>
      </w:r>
      <w:r w:rsidR="00C332E8" w:rsidRPr="00C332E8">
        <w:rPr>
          <w:rFonts w:ascii="Arial" w:hAnsi="Arial" w:cs="Arial" w:hint="eastAsia"/>
          <w:shd w:val="clear" w:color="auto" w:fill="FFFFFF"/>
        </w:rPr>
        <w:t>就会影响到原始对象</w:t>
      </w:r>
      <w:r w:rsidR="00C332E8">
        <w:rPr>
          <w:rFonts w:ascii="Arial" w:hAnsi="Arial" w:cs="Arial" w:hint="eastAsia"/>
          <w:shd w:val="clear" w:color="auto" w:fill="FFFFFF"/>
        </w:rPr>
        <w:t>。</w:t>
      </w:r>
    </w:p>
    <w:p w:rsidR="00AC7876" w:rsidRPr="004A39B4" w:rsidRDefault="004A39B4" w:rsidP="004A39B4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4D4D4D"/>
          <w:u w:val="single"/>
          <w:shd w:val="clear" w:color="auto" w:fill="FFFFFF"/>
        </w:rPr>
      </w:pPr>
      <w:r w:rsidRPr="004A39B4">
        <w:rPr>
          <w:rFonts w:ascii="Arial" w:hAnsi="Arial" w:cs="Arial" w:hint="eastAsia"/>
          <w:color w:val="FF0000"/>
          <w:shd w:val="clear" w:color="auto" w:fill="FFFFFF"/>
        </w:rPr>
        <w:t>深拷贝</w:t>
      </w:r>
      <w:r w:rsidRPr="004A39B4"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4A39B4">
        <w:rPr>
          <w:rFonts w:ascii="Arial" w:hAnsi="Arial" w:cs="Arial" w:hint="eastAsia"/>
          <w:color w:val="4D4D4D"/>
          <w:u w:val="single"/>
          <w:shd w:val="clear" w:color="auto" w:fill="FFFFFF"/>
        </w:rPr>
        <w:t>创建一个新对象，将原始对象从内存中完整的拷贝出来，</w:t>
      </w:r>
      <w:proofErr w:type="gramStart"/>
      <w:r w:rsidRPr="004A39B4">
        <w:rPr>
          <w:rFonts w:ascii="Arial" w:hAnsi="Arial" w:cs="Arial" w:hint="eastAsia"/>
          <w:color w:val="4D4D4D"/>
          <w:u w:val="single"/>
          <w:shd w:val="clear" w:color="auto" w:fill="FFFFFF"/>
        </w:rPr>
        <w:t>从堆内存</w:t>
      </w:r>
      <w:proofErr w:type="gramEnd"/>
      <w:r w:rsidRPr="004A39B4">
        <w:rPr>
          <w:rFonts w:ascii="Arial" w:hAnsi="Arial" w:cs="Arial" w:hint="eastAsia"/>
          <w:color w:val="4D4D4D"/>
          <w:u w:val="single"/>
          <w:shd w:val="clear" w:color="auto" w:fill="FFFFFF"/>
        </w:rPr>
        <w:t>中开辟出一个新的区域存放新对象，且修改新对象，不会影响原始对象</w:t>
      </w:r>
    </w:p>
    <w:p w:rsidR="00AC7876" w:rsidRDefault="00AC7876" w:rsidP="00AC787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总结：</w:t>
      </w:r>
      <w:r>
        <w:rPr>
          <w:rStyle w:val="a6"/>
          <w:rFonts w:ascii="Arial" w:hAnsi="Arial" w:cs="Arial"/>
          <w:color w:val="4D4D4D"/>
          <w:shd w:val="clear" w:color="auto" w:fill="FFFFFF"/>
        </w:rPr>
        <w:t xml:space="preserve">JSON </w:t>
      </w:r>
      <w:r>
        <w:rPr>
          <w:rStyle w:val="a6"/>
          <w:rFonts w:ascii="Arial" w:hAnsi="Arial" w:cs="Arial"/>
          <w:color w:val="4D4D4D"/>
          <w:shd w:val="clear" w:color="auto" w:fill="FFFFFF"/>
        </w:rPr>
        <w:t>对象的</w:t>
      </w:r>
      <w:r>
        <w:rPr>
          <w:rStyle w:val="a6"/>
          <w:rFonts w:ascii="Arial" w:hAnsi="Arial" w:cs="Arial"/>
          <w:color w:val="4D4D4D"/>
          <w:shd w:val="clear" w:color="auto" w:fill="FFFFFF"/>
        </w:rPr>
        <w:t xml:space="preserve"> parse </w:t>
      </w:r>
      <w:r>
        <w:rPr>
          <w:rStyle w:val="a6"/>
          <w:rFonts w:ascii="Arial" w:hAnsi="Arial" w:cs="Arial"/>
          <w:color w:val="4D4D4D"/>
          <w:shd w:val="clear" w:color="auto" w:fill="FFFFFF"/>
        </w:rPr>
        <w:t>和</w:t>
      </w:r>
      <w:r>
        <w:rPr>
          <w:rStyle w:val="a6"/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4D4D4D"/>
          <w:shd w:val="clear" w:color="auto" w:fill="FFFFFF"/>
        </w:rPr>
        <w:t>stringify</w:t>
      </w:r>
      <w:proofErr w:type="spellEnd"/>
      <w:r>
        <w:rPr>
          <w:rStyle w:val="a6"/>
          <w:rFonts w:ascii="Arial" w:hAnsi="Arial" w:cs="Arial"/>
          <w:color w:val="4D4D4D"/>
          <w:shd w:val="clear" w:color="auto" w:fill="FFFFFF"/>
        </w:rPr>
        <w:t>都是深拷贝</w:t>
      </w:r>
    </w:p>
    <w:p w:rsidR="00AC7876" w:rsidRDefault="00AC7876" w:rsidP="00AC7876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：深拷贝只是从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中拷贝一份出来进行操作，而不是改变源数据；改变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的那是浅拷贝；</w:t>
      </w:r>
    </w:p>
    <w:p w:rsidR="00AC7876" w:rsidRPr="00D53E2A" w:rsidRDefault="00AC7876" w:rsidP="00AC7876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：原生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slice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都不是真正意义上的深拷贝，都仅只适用于一维数组，拷贝的属性不够彻底；</w:t>
      </w:r>
    </w:p>
    <w:p w:rsidR="00AC7876" w:rsidRDefault="00AC7876" w:rsidP="00AC7876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：实现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深拷贝我们可以通过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(object))  //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是转换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为字符串，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是转换字符串为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、递归以及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库的</w:t>
      </w:r>
      <w:r>
        <w:rPr>
          <w:rFonts w:hint="eastAsia"/>
        </w:rPr>
        <w:t>extend</w:t>
      </w:r>
      <w:r>
        <w:rPr>
          <w:rFonts w:hint="eastAsia"/>
        </w:rPr>
        <w:t>方法来实现；</w:t>
      </w:r>
    </w:p>
    <w:p w:rsidR="00D53E2A" w:rsidRPr="00AC7876" w:rsidRDefault="00D53E2A" w:rsidP="00D53E2A"/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数组常用方法：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push() </w:t>
      </w:r>
      <w:r>
        <w:rPr>
          <w:rFonts w:hint="eastAsia"/>
        </w:rPr>
        <w:t>方法可向数组的末尾添加一个或多个元素，并返回新的长度。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pop() </w:t>
      </w:r>
      <w:r>
        <w:rPr>
          <w:rFonts w:hint="eastAsia"/>
        </w:rPr>
        <w:t>方法用于删除并返回数组的最后一个元素。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shift() </w:t>
      </w:r>
      <w:r>
        <w:rPr>
          <w:rFonts w:hint="eastAsia"/>
        </w:rPr>
        <w:t>方法用于把数组的第一个元素从其中删除，并返回第一个元素的值。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方法可向数组的开头添加一个或更多元素，并返回新的长度。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sort() </w:t>
      </w:r>
      <w:r>
        <w:rPr>
          <w:rFonts w:hint="eastAsia"/>
        </w:rPr>
        <w:t>方法用于对数组的元素进行排序。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reverse() </w:t>
      </w:r>
      <w:r>
        <w:rPr>
          <w:rFonts w:hint="eastAsia"/>
        </w:rPr>
        <w:t>方法用于颠倒数组中元素的顺序。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slice</w:t>
      </w:r>
      <w:r>
        <w:rPr>
          <w:rFonts w:hint="eastAsia"/>
        </w:rPr>
        <w:t>（）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split</w:t>
      </w:r>
      <w:r>
        <w:rPr>
          <w:rFonts w:hint="eastAsia"/>
        </w:rPr>
        <w:t>（）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splice</w:t>
      </w:r>
      <w:r>
        <w:rPr>
          <w:rFonts w:hint="eastAsia"/>
        </w:rPr>
        <w:t>（）</w:t>
      </w:r>
    </w:p>
    <w:p w:rsidR="00D53E2A" w:rsidRDefault="00D53E2A" w:rsidP="00D53E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字符串常用方法：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indexOf</w:t>
      </w:r>
      <w:proofErr w:type="spellEnd"/>
      <w:r>
        <w:rPr>
          <w:rFonts w:hint="eastAsia"/>
        </w:rPr>
        <w:t>（）返回指定字符创第一次出现的位置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（）返回指定字符串最后一次出现的位置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（）返回指定索引的字符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substring</w:t>
      </w:r>
      <w:r>
        <w:rPr>
          <w:rFonts w:hint="eastAsia"/>
        </w:rPr>
        <w:t>（）提取字符串中两个指定索引号之间的字符（两个索引不能为负值）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slice</w:t>
      </w:r>
      <w:r>
        <w:rPr>
          <w:rFonts w:hint="eastAsia"/>
        </w:rPr>
        <w:t>（）提取字符串中两个指定索引号之间的字符（索引可以为负值，</w:t>
      </w:r>
      <w:r>
        <w:rPr>
          <w:rFonts w:hint="eastAsia"/>
        </w:rPr>
        <w:t>-1</w:t>
      </w:r>
      <w:r>
        <w:rPr>
          <w:rFonts w:hint="eastAsia"/>
        </w:rPr>
        <w:t>就是倒数第二位）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split</w:t>
      </w:r>
      <w:r>
        <w:rPr>
          <w:rFonts w:hint="eastAsia"/>
        </w:rPr>
        <w:t>（）把字符串分割为子字符串数组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（）转换为字符串格式</w:t>
      </w:r>
    </w:p>
    <w:p w:rsidR="00D53E2A" w:rsidRDefault="00D53E2A" w:rsidP="00D53E2A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（）链接两个字符串</w:t>
      </w:r>
    </w:p>
    <w:p w:rsidR="007A2407" w:rsidRDefault="007A2407" w:rsidP="007A24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闭包</w:t>
      </w:r>
    </w:p>
    <w:p w:rsidR="007A2407" w:rsidRDefault="007A2407" w:rsidP="00366E12">
      <w:pPr>
        <w:pStyle w:val="a5"/>
        <w:numPr>
          <w:ilvl w:val="1"/>
          <w:numId w:val="3"/>
        </w:numPr>
        <w:ind w:firstLineChars="0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hint="eastAsia"/>
        </w:rPr>
        <w:t>概念：一个函数引用另一个函数的声明。</w:t>
      </w:r>
      <w:r>
        <w:rPr>
          <w:rFonts w:ascii="Arial" w:hAnsi="Arial" w:cs="Arial"/>
          <w:color w:val="1B1B1B"/>
          <w:spacing w:val="-1"/>
          <w:shd w:val="clear" w:color="auto" w:fill="FFFFFF"/>
        </w:rPr>
        <w:t>一个函数和对其周围状态（</w:t>
      </w:r>
      <w:r>
        <w:rPr>
          <w:rStyle w:val="a6"/>
          <w:rFonts w:ascii="Arial" w:hAnsi="Arial" w:cs="Arial"/>
          <w:color w:val="1B1B1B"/>
          <w:spacing w:val="-1"/>
          <w:shd w:val="clear" w:color="auto" w:fill="FFFFFF"/>
        </w:rPr>
        <w:t>lexical environment</w:t>
      </w:r>
      <w:r>
        <w:rPr>
          <w:rStyle w:val="a6"/>
          <w:rFonts w:ascii="Arial" w:hAnsi="Arial" w:cs="Arial"/>
          <w:color w:val="1B1B1B"/>
          <w:spacing w:val="-1"/>
          <w:shd w:val="clear" w:color="auto" w:fill="FFFFFF"/>
        </w:rPr>
        <w:t>，词法环境</w:t>
      </w:r>
      <w:r>
        <w:rPr>
          <w:rFonts w:ascii="Arial" w:hAnsi="Arial" w:cs="Arial"/>
          <w:color w:val="1B1B1B"/>
          <w:spacing w:val="-1"/>
          <w:shd w:val="clear" w:color="auto" w:fill="FFFFFF"/>
        </w:rPr>
        <w:t>）的引用捆绑在一起（或者说函数被引用包围），这样的组合就是</w:t>
      </w:r>
      <w:r>
        <w:rPr>
          <w:rStyle w:val="a6"/>
          <w:rFonts w:ascii="Arial" w:hAnsi="Arial" w:cs="Arial"/>
          <w:color w:val="1B1B1B"/>
          <w:spacing w:val="-1"/>
          <w:shd w:val="clear" w:color="auto" w:fill="FFFFFF"/>
        </w:rPr>
        <w:t>闭包</w:t>
      </w:r>
      <w:r>
        <w:rPr>
          <w:rFonts w:ascii="Arial" w:hAnsi="Arial" w:cs="Arial"/>
          <w:color w:val="1B1B1B"/>
          <w:spacing w:val="-1"/>
          <w:shd w:val="clear" w:color="auto" w:fill="FFFFFF"/>
        </w:rPr>
        <w:t>（</w:t>
      </w:r>
      <w:r>
        <w:rPr>
          <w:rStyle w:val="a6"/>
          <w:rFonts w:ascii="Arial" w:hAnsi="Arial" w:cs="Arial"/>
          <w:color w:val="1B1B1B"/>
          <w:spacing w:val="-1"/>
          <w:shd w:val="clear" w:color="auto" w:fill="FFFFFF"/>
        </w:rPr>
        <w:t>closure</w:t>
      </w:r>
      <w:r>
        <w:rPr>
          <w:rFonts w:ascii="Arial" w:hAnsi="Arial" w:cs="Arial"/>
          <w:color w:val="1B1B1B"/>
          <w:spacing w:val="-1"/>
          <w:shd w:val="clear" w:color="auto" w:fill="FFFFFF"/>
        </w:rPr>
        <w:t>）。</w:t>
      </w:r>
    </w:p>
    <w:p w:rsidR="00163182" w:rsidRDefault="007A2407" w:rsidP="00366E12">
      <w:pPr>
        <w:pStyle w:val="a5"/>
        <w:numPr>
          <w:ilvl w:val="1"/>
          <w:numId w:val="3"/>
        </w:numPr>
        <w:ind w:firstLineChars="0"/>
      </w:pPr>
      <w:r>
        <w:rPr>
          <w:rFonts w:ascii="Arial" w:hAnsi="Arial" w:cs="Arial"/>
          <w:color w:val="1B1B1B"/>
          <w:spacing w:val="-1"/>
          <w:shd w:val="clear" w:color="auto" w:fill="FFFFFF"/>
        </w:rPr>
        <w:t>也就是说，</w:t>
      </w:r>
      <w:r w:rsidRPr="007A2407">
        <w:rPr>
          <w:rFonts w:ascii="Arial" w:hAnsi="Arial" w:cs="Arial"/>
          <w:color w:val="FF0000"/>
          <w:spacing w:val="-1"/>
          <w:shd w:val="clear" w:color="auto" w:fill="FFFFFF"/>
        </w:rPr>
        <w:t>闭包让你可以在一个内层函数中访问到其外层函数的作用域</w:t>
      </w:r>
      <w:r>
        <w:rPr>
          <w:rFonts w:ascii="Arial" w:hAnsi="Arial" w:cs="Arial"/>
          <w:color w:val="1B1B1B"/>
          <w:spacing w:val="-1"/>
          <w:shd w:val="clear" w:color="auto" w:fill="FFFFFF"/>
        </w:rPr>
        <w:t>。在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JavaScript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中，每当创建一个函数，闭包就会在函数创建的同时被创建出来。</w:t>
      </w:r>
      <w:r>
        <w:rPr>
          <w:rFonts w:hint="eastAsia"/>
        </w:rPr>
        <w:tab/>
      </w:r>
    </w:p>
    <w:p w:rsidR="000E4F88" w:rsidRDefault="00AC7876" w:rsidP="00366E12">
      <w:pPr>
        <w:pStyle w:val="a5"/>
        <w:numPr>
          <w:ilvl w:val="1"/>
          <w:numId w:val="3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在一个外函数（函数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）中定义了一个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内函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数（函数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），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内函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数里运用了外函数（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）的临时变量（</w:t>
      </w:r>
      <w:r>
        <w:rPr>
          <w:rFonts w:ascii="Arial" w:hAnsi="Arial" w:cs="Arial"/>
          <w:color w:val="4D4D4D"/>
          <w:shd w:val="clear" w:color="auto" w:fill="FFFFFF"/>
        </w:rPr>
        <w:t>TV</w:t>
      </w:r>
      <w:r>
        <w:rPr>
          <w:rFonts w:ascii="Arial" w:hAnsi="Arial" w:cs="Arial"/>
          <w:color w:val="4D4D4D"/>
          <w:shd w:val="clear" w:color="auto" w:fill="FFFFFF"/>
        </w:rPr>
        <w:t>），并且外函数的返回值（</w:t>
      </w:r>
      <w:r>
        <w:rPr>
          <w:rFonts w:ascii="Arial" w:hAnsi="Arial" w:cs="Arial"/>
          <w:color w:val="4D4D4D"/>
          <w:shd w:val="clear" w:color="auto" w:fill="FFFFFF"/>
        </w:rPr>
        <w:t>return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 b</w:t>
      </w:r>
      <w:r>
        <w:rPr>
          <w:rFonts w:ascii="Arial" w:hAnsi="Arial" w:cs="Arial"/>
          <w:color w:val="4D4D4D"/>
          <w:shd w:val="clear" w:color="auto" w:fill="FFFFFF"/>
        </w:rPr>
        <w:t>）是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内函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数的引用。这样就构成了一个闭包。</w:t>
      </w:r>
    </w:p>
    <w:p w:rsidR="000E4F88" w:rsidRDefault="000E4F88" w:rsidP="000E4F8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</w:rPr>
        <w:t>makeFunc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 {</w:t>
      </w:r>
    </w:p>
    <w:p w:rsidR="000E4F88" w:rsidRDefault="000E4F88" w:rsidP="000E4F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name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</w:rPr>
        <w:t>"Mozilla"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E4F88" w:rsidRDefault="000E4F88" w:rsidP="000E4F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</w:rPr>
        <w:t>displayName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 {</w:t>
      </w:r>
    </w:p>
    <w:p w:rsidR="000E4F88" w:rsidRDefault="000E4F88" w:rsidP="000E4F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name);</w:t>
      </w:r>
    </w:p>
    <w:p w:rsidR="000E4F88" w:rsidRDefault="000E4F88" w:rsidP="000E4F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E4F88" w:rsidRDefault="000E4F88" w:rsidP="000E4F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displayName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  <w:r w:rsidR="00244AED">
        <w:rPr>
          <w:rFonts w:ascii="Consolas" w:hAnsi="Consolas" w:cs="Consolas" w:hint="eastAsia"/>
          <w:color w:val="080808"/>
          <w:kern w:val="0"/>
          <w:sz w:val="22"/>
        </w:rPr>
        <w:t>//</w:t>
      </w:r>
      <w:r w:rsidR="00244AED">
        <w:rPr>
          <w:rFonts w:ascii="Consolas" w:hAnsi="Consolas" w:cs="Consolas" w:hint="eastAsia"/>
          <w:color w:val="080808"/>
          <w:kern w:val="0"/>
          <w:sz w:val="22"/>
        </w:rPr>
        <w:t>返回内层函数</w:t>
      </w:r>
      <w:r w:rsidR="0067000E">
        <w:rPr>
          <w:rFonts w:ascii="Consolas" w:hAnsi="Consolas" w:cs="Consolas" w:hint="eastAsia"/>
          <w:color w:val="080808"/>
          <w:kern w:val="0"/>
          <w:sz w:val="22"/>
        </w:rPr>
        <w:t>引用</w:t>
      </w:r>
      <w:r w:rsidR="00244AED">
        <w:rPr>
          <w:rFonts w:ascii="Consolas" w:hAnsi="Consolas" w:cs="Consolas" w:hint="eastAsia"/>
          <w:color w:val="080808"/>
          <w:kern w:val="0"/>
          <w:sz w:val="22"/>
        </w:rPr>
        <w:t>，</w:t>
      </w:r>
    </w:p>
    <w:p w:rsidR="000E4F88" w:rsidRDefault="000E4F88" w:rsidP="000E4F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E4F88" w:rsidRDefault="000E4F88" w:rsidP="000E4F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myFunc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makeFunc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0E4F88" w:rsidRDefault="000E4F88" w:rsidP="000E4F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myFunc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E4F88" w:rsidRDefault="000E4F88" w:rsidP="000E4F88">
      <w:pPr>
        <w:pStyle w:val="a5"/>
        <w:ind w:leftChars="400" w:left="840" w:firstLineChars="0" w:firstLine="0"/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闭包</w:t>
      </w:r>
    </w:p>
    <w:p w:rsidR="00366E12" w:rsidRDefault="00366E12" w:rsidP="000E4F88">
      <w:pPr>
        <w:pStyle w:val="a5"/>
        <w:ind w:leftChars="400" w:left="840" w:firstLineChars="0" w:firstLine="0"/>
        <w:rPr>
          <w:rFonts w:ascii="Consolas" w:hAnsi="Consolas" w:cs="Consolas"/>
          <w:color w:val="95A3AB"/>
          <w:kern w:val="0"/>
          <w:sz w:val="22"/>
        </w:rPr>
      </w:pPr>
    </w:p>
    <w:p w:rsidR="00366E12" w:rsidRDefault="00366E12" w:rsidP="00366E12">
      <w:pPr>
        <w:pStyle w:val="a5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2"/>
        </w:rPr>
      </w:pPr>
      <w:proofErr w:type="spellStart"/>
      <w:r w:rsidRPr="00366E12">
        <w:rPr>
          <w:rFonts w:ascii="Consolas" w:hAnsi="Consolas" w:cs="Consolas"/>
          <w:kern w:val="0"/>
          <w:sz w:val="22"/>
        </w:rPr>
        <w:t>V</w:t>
      </w:r>
      <w:r w:rsidRPr="00366E12">
        <w:rPr>
          <w:rFonts w:ascii="Consolas" w:hAnsi="Consolas" w:cs="Consolas" w:hint="eastAsia"/>
          <w:kern w:val="0"/>
          <w:sz w:val="22"/>
        </w:rPr>
        <w:t>ue</w:t>
      </w:r>
      <w:proofErr w:type="spellEnd"/>
      <w:r w:rsidRPr="00366E12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路由</w:t>
      </w:r>
      <w:r>
        <w:rPr>
          <w:rFonts w:ascii="Consolas" w:hAnsi="Consolas" w:cs="Consolas" w:hint="eastAsia"/>
          <w:kern w:val="0"/>
          <w:sz w:val="22"/>
        </w:rPr>
        <w:t xml:space="preserve"> mode</w:t>
      </w:r>
      <w:r>
        <w:rPr>
          <w:rFonts w:ascii="Consolas" w:hAnsi="Consolas" w:cs="Consolas" w:hint="eastAsia"/>
          <w:kern w:val="0"/>
          <w:sz w:val="22"/>
        </w:rPr>
        <w:t>模式：</w:t>
      </w:r>
    </w:p>
    <w:p w:rsidR="00366E12" w:rsidRPr="00366E12" w:rsidRDefault="00366E12" w:rsidP="00366E12">
      <w:pPr>
        <w:pStyle w:val="a5"/>
        <w:numPr>
          <w:ilvl w:val="1"/>
          <w:numId w:val="3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66E12">
        <w:rPr>
          <w:rFonts w:ascii="Consolas" w:hAnsi="Consolas" w:cs="Consolas"/>
          <w:kern w:val="0"/>
          <w:sz w:val="22"/>
        </w:rPr>
        <w:t>Mode</w:t>
      </w:r>
      <w:r w:rsidRPr="00366E12">
        <w:rPr>
          <w:rFonts w:ascii="Consolas" w:hAnsi="Consolas" w:cs="Consolas"/>
          <w:kern w:val="0"/>
          <w:sz w:val="22"/>
        </w:rPr>
        <w:t>：</w:t>
      </w:r>
      <w:r w:rsidRPr="00366E12">
        <w:rPr>
          <w:rFonts w:ascii="Consolas" w:hAnsi="Consolas" w:cs="Consolas"/>
          <w:kern w:val="0"/>
          <w:sz w:val="22"/>
        </w:rPr>
        <w:t>“H</w:t>
      </w:r>
      <w:r w:rsidRPr="00366E12">
        <w:rPr>
          <w:rFonts w:ascii="Consolas" w:hAnsi="Consolas" w:cs="Consolas" w:hint="eastAsia"/>
          <w:kern w:val="0"/>
          <w:sz w:val="22"/>
        </w:rPr>
        <w:t>ash</w:t>
      </w:r>
      <w:r w:rsidRPr="00366E12">
        <w:rPr>
          <w:rFonts w:ascii="Consolas" w:hAnsi="Consolas" w:cs="Consolas"/>
          <w:kern w:val="0"/>
          <w:sz w:val="22"/>
        </w:rPr>
        <w:t>”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hash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模式灵活运用了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html</w:t>
      </w:r>
      <w:proofErr w:type="gramStart"/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的瞄点功能</w:t>
      </w:r>
      <w:proofErr w:type="gramEnd"/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、改变</w:t>
      </w:r>
      <w:r w:rsidRPr="00366E12">
        <w:rPr>
          <w:rStyle w:val="HTML0"/>
          <w:rFonts w:ascii="Courier New" w:hAnsi="Courier New" w:cs="Courier New"/>
          <w:color w:val="E83E8C"/>
          <w:sz w:val="18"/>
          <w:szCs w:val="18"/>
          <w:shd w:val="clear" w:color="auto" w:fill="F6F6F6"/>
        </w:rPr>
        <w:t>#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后的路径本质上是更换了当前页面的瞄点，所以不会刷新页面。</w:t>
      </w:r>
    </w:p>
    <w:p w:rsidR="00366E12" w:rsidRPr="00366E12" w:rsidRDefault="00366E12" w:rsidP="00366E12">
      <w:pPr>
        <w:pStyle w:val="a5"/>
        <w:numPr>
          <w:ilvl w:val="1"/>
          <w:numId w:val="3"/>
        </w:numPr>
        <w:ind w:firstLineChars="0"/>
        <w:rPr>
          <w:rFonts w:ascii="Consolas" w:hAnsi="Consolas" w:cs="Consolas"/>
          <w:kern w:val="0"/>
          <w:sz w:val="22"/>
        </w:rPr>
      </w:pPr>
      <w:r w:rsidRPr="00366E12">
        <w:rPr>
          <w:rFonts w:ascii="Consolas" w:hAnsi="Consolas" w:cs="Consolas"/>
          <w:kern w:val="0"/>
          <w:sz w:val="22"/>
        </w:rPr>
        <w:t>Mode</w:t>
      </w:r>
      <w:r w:rsidRPr="00366E12">
        <w:rPr>
          <w:rFonts w:ascii="Consolas" w:hAnsi="Consolas" w:cs="Consolas"/>
          <w:kern w:val="0"/>
          <w:sz w:val="22"/>
        </w:rPr>
        <w:t>：</w:t>
      </w:r>
      <w:r w:rsidRPr="00366E12">
        <w:rPr>
          <w:rFonts w:ascii="Consolas" w:hAnsi="Consolas" w:cs="Consolas"/>
          <w:kern w:val="0"/>
          <w:sz w:val="22"/>
        </w:rPr>
        <w:t>“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history”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是使用了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H5 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提供的</w:t>
      </w:r>
      <w:proofErr w:type="spellStart"/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pushState</w:t>
      </w:r>
      <w:proofErr w:type="spellEnd"/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() 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replaceState</w:t>
      </w:r>
      <w:proofErr w:type="spellEnd"/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()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，允许开发者直接更改前端路由，即更新浏览器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URL 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地址而不重新发起请求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proofErr w:type="spellStart"/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proofErr w:type="spellEnd"/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替换并且不刷新页面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 w:rsidRPr="00366E12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366E12" w:rsidRPr="00366E12" w:rsidRDefault="00366E12" w:rsidP="00366E12">
      <w:pPr>
        <w:pStyle w:val="a5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sz w:val="22"/>
        </w:rPr>
        <w:t>V</w:t>
      </w:r>
      <w:r>
        <w:rPr>
          <w:rFonts w:ascii="Consolas" w:hAnsi="Consolas" w:cs="Consolas" w:hint="eastAsia"/>
          <w:sz w:val="22"/>
        </w:rPr>
        <w:t>-if</w:t>
      </w:r>
      <w:r>
        <w:rPr>
          <w:rFonts w:ascii="Consolas" w:hAnsi="Consolas" w:cs="Consolas" w:hint="eastAsia"/>
          <w:sz w:val="22"/>
        </w:rPr>
        <w:t>：条件符合元素才会出现</w:t>
      </w:r>
    </w:p>
    <w:p w:rsidR="00366E12" w:rsidRPr="00366E12" w:rsidRDefault="00366E12" w:rsidP="00366E12">
      <w:pPr>
        <w:pStyle w:val="a5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sz w:val="22"/>
        </w:rPr>
        <w:t>V</w:t>
      </w:r>
      <w:r>
        <w:rPr>
          <w:rFonts w:ascii="Consolas" w:hAnsi="Consolas" w:cs="Consolas" w:hint="eastAsia"/>
          <w:sz w:val="22"/>
        </w:rPr>
        <w:t>-show</w:t>
      </w:r>
      <w:r>
        <w:rPr>
          <w:rFonts w:ascii="Consolas" w:hAnsi="Consolas" w:cs="Consolas" w:hint="eastAsia"/>
          <w:sz w:val="22"/>
        </w:rPr>
        <w:t>：设置的元素都会出现或消失</w:t>
      </w:r>
    </w:p>
    <w:p w:rsidR="00366E12" w:rsidRPr="00366E12" w:rsidRDefault="00366E12" w:rsidP="00366E12">
      <w:pPr>
        <w:pStyle w:val="a5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2"/>
        </w:rPr>
      </w:pPr>
      <w:r>
        <w:rPr>
          <w:rFonts w:ascii="Segoe UI Emoji" w:hAnsi="Segoe UI Emoji"/>
          <w:color w:val="404040"/>
          <w:shd w:val="clear" w:color="auto" w:fill="FFFFFF"/>
        </w:rPr>
        <w:t>v-if</w:t>
      </w:r>
      <w:r>
        <w:rPr>
          <w:rFonts w:ascii="Segoe UI Emoji" w:hAnsi="Segoe UI Emoji"/>
          <w:color w:val="404040"/>
          <w:shd w:val="clear" w:color="auto" w:fill="FFFFFF"/>
        </w:rPr>
        <w:t>是通过控制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dom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节点的存在与否来控制元素的显隐；</w:t>
      </w:r>
    </w:p>
    <w:p w:rsidR="00366E12" w:rsidRPr="00F07B71" w:rsidRDefault="00366E12" w:rsidP="00366E12">
      <w:pPr>
        <w:pStyle w:val="a5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2"/>
        </w:rPr>
      </w:pPr>
      <w:r>
        <w:rPr>
          <w:rFonts w:ascii="Segoe UI Emoji" w:hAnsi="Segoe UI Emoji"/>
          <w:color w:val="404040"/>
          <w:shd w:val="clear" w:color="auto" w:fill="FFFFFF"/>
        </w:rPr>
        <w:t>v-show</w:t>
      </w:r>
      <w:r>
        <w:rPr>
          <w:rFonts w:ascii="Segoe UI Emoji" w:hAnsi="Segoe UI Emoji"/>
          <w:color w:val="404040"/>
          <w:shd w:val="clear" w:color="auto" w:fill="FFFFFF"/>
        </w:rPr>
        <w:t>是通过设置</w:t>
      </w:r>
      <w:r>
        <w:rPr>
          <w:rFonts w:ascii="Segoe UI Emoji" w:hAnsi="Segoe UI Emoji"/>
          <w:color w:val="404040"/>
          <w:shd w:val="clear" w:color="auto" w:fill="FFFFFF"/>
        </w:rPr>
        <w:t>DOM</w:t>
      </w:r>
      <w:r>
        <w:rPr>
          <w:rFonts w:ascii="Segoe UI Emoji" w:hAnsi="Segoe UI Emoji"/>
          <w:color w:val="404040"/>
          <w:shd w:val="clear" w:color="auto" w:fill="FFFFFF"/>
        </w:rPr>
        <w:t>元素的</w:t>
      </w:r>
      <w:r>
        <w:rPr>
          <w:rFonts w:ascii="Segoe UI Emoji" w:hAnsi="Segoe UI Emoji"/>
          <w:color w:val="404040"/>
          <w:shd w:val="clear" w:color="auto" w:fill="FFFFFF"/>
        </w:rPr>
        <w:t>display</w:t>
      </w:r>
      <w:r>
        <w:rPr>
          <w:rFonts w:ascii="Segoe UI Emoji" w:hAnsi="Segoe UI Emoji"/>
          <w:color w:val="404040"/>
          <w:shd w:val="clear" w:color="auto" w:fill="FFFFFF"/>
        </w:rPr>
        <w:t>样式，</w:t>
      </w:r>
      <w:r>
        <w:rPr>
          <w:rFonts w:ascii="Segoe UI Emoji" w:hAnsi="Segoe UI Emoji"/>
          <w:color w:val="404040"/>
          <w:shd w:val="clear" w:color="auto" w:fill="FFFFFF"/>
        </w:rPr>
        <w:t>block</w:t>
      </w:r>
      <w:r>
        <w:rPr>
          <w:rFonts w:ascii="Segoe UI Emoji" w:hAnsi="Segoe UI Emoji"/>
          <w:color w:val="404040"/>
          <w:shd w:val="clear" w:color="auto" w:fill="FFFFFF"/>
        </w:rPr>
        <w:t>为显示，</w:t>
      </w:r>
      <w:r>
        <w:rPr>
          <w:rFonts w:ascii="Segoe UI Emoji" w:hAnsi="Segoe UI Emoji"/>
          <w:color w:val="404040"/>
          <w:shd w:val="clear" w:color="auto" w:fill="FFFFFF"/>
        </w:rPr>
        <w:t>none</w:t>
      </w:r>
      <w:r>
        <w:rPr>
          <w:rFonts w:ascii="Segoe UI Emoji" w:hAnsi="Segoe UI Emoji"/>
          <w:color w:val="404040"/>
          <w:shd w:val="clear" w:color="auto" w:fill="FFFFFF"/>
        </w:rPr>
        <w:t>为隐藏；</w:t>
      </w:r>
    </w:p>
    <w:p w:rsidR="00F07B71" w:rsidRPr="00F07B71" w:rsidRDefault="00F07B71" w:rsidP="00F07B71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B71">
        <w:rPr>
          <w:rFonts w:ascii="宋体" w:eastAsia="宋体" w:hAnsi="宋体" w:cs="宋体"/>
          <w:b/>
          <w:bCs/>
          <w:kern w:val="0"/>
          <w:sz w:val="36"/>
          <w:szCs w:val="36"/>
        </w:rPr>
        <w:t>组件中 data 为什么是一个函数？</w:t>
      </w:r>
    </w:p>
    <w:p w:rsidR="00F07B71" w:rsidRPr="00F07B71" w:rsidRDefault="00F07B71" w:rsidP="00F07B71">
      <w:pPr>
        <w:pStyle w:val="a5"/>
        <w:widowControl/>
        <w:numPr>
          <w:ilvl w:val="1"/>
          <w:numId w:val="3"/>
        </w:numPr>
        <w:spacing w:beforeAutospacing="1" w:afterAutospacing="1"/>
        <w:ind w:right="72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B71">
        <w:rPr>
          <w:rFonts w:ascii="宋体" w:eastAsia="宋体" w:hAnsi="宋体" w:cs="宋体"/>
          <w:kern w:val="0"/>
          <w:sz w:val="24"/>
          <w:szCs w:val="24"/>
        </w:rPr>
        <w:t xml:space="preserve">为什么组件中的 data 必须是一个函数，然后 return 一个对象，而 new </w:t>
      </w:r>
      <w:proofErr w:type="spellStart"/>
      <w:r w:rsidRPr="00F07B71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07B71">
        <w:rPr>
          <w:rFonts w:ascii="宋体" w:eastAsia="宋体" w:hAnsi="宋体" w:cs="宋体"/>
          <w:kern w:val="0"/>
          <w:sz w:val="24"/>
          <w:szCs w:val="24"/>
        </w:rPr>
        <w:t xml:space="preserve"> 实例里，data 可以直接是一个对象？</w:t>
      </w:r>
    </w:p>
    <w:p w:rsidR="00F07B71" w:rsidRDefault="00F07B71" w:rsidP="00F07B71">
      <w:pPr>
        <w:pStyle w:val="a5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B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因为组件是用来复用的，且 JS </w:t>
      </w:r>
      <w:proofErr w:type="gramStart"/>
      <w:r w:rsidRPr="00F07B71">
        <w:rPr>
          <w:rFonts w:ascii="宋体" w:eastAsia="宋体" w:hAnsi="宋体" w:cs="宋体"/>
          <w:kern w:val="0"/>
          <w:sz w:val="24"/>
          <w:szCs w:val="24"/>
        </w:rPr>
        <w:t>里对象</w:t>
      </w:r>
      <w:proofErr w:type="gramEnd"/>
      <w:r w:rsidRPr="00F07B71">
        <w:rPr>
          <w:rFonts w:ascii="宋体" w:eastAsia="宋体" w:hAnsi="宋体" w:cs="宋体"/>
          <w:kern w:val="0"/>
          <w:sz w:val="24"/>
          <w:szCs w:val="24"/>
        </w:rPr>
        <w:t xml:space="preserve">是引用关系，如果组件中 data 是一个对象，那么这样作用域没有隔离，子组件中的 data 属性值会相互影响，如果组件中 data 选项是一个函数，那么每个实例可以维护一份被返回对象的独立的拷贝，组件实例之间的 data 属性值不会互相影响；而 new </w:t>
      </w:r>
      <w:proofErr w:type="spellStart"/>
      <w:r w:rsidRPr="00F07B71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07B71">
        <w:rPr>
          <w:rFonts w:ascii="宋体" w:eastAsia="宋体" w:hAnsi="宋体" w:cs="宋体"/>
          <w:kern w:val="0"/>
          <w:sz w:val="24"/>
          <w:szCs w:val="24"/>
        </w:rPr>
        <w:t xml:space="preserve"> 的实例，是不会被复用的，因此不存在引用对象的问题。</w:t>
      </w:r>
    </w:p>
    <w:p w:rsidR="00F07B71" w:rsidRDefault="00F07B71" w:rsidP="00F07B71">
      <w:pPr>
        <w:pStyle w:val="2"/>
        <w:numPr>
          <w:ilvl w:val="0"/>
          <w:numId w:val="6"/>
        </w:numPr>
      </w:pPr>
      <w:r>
        <w:rPr>
          <w:rStyle w:val="a6"/>
          <w:b/>
          <w:bCs/>
        </w:rPr>
        <w:t>v-model 的原理？</w:t>
      </w:r>
    </w:p>
    <w:p w:rsidR="00F07B71" w:rsidRDefault="00F07B71" w:rsidP="00F07B71">
      <w:pPr>
        <w:pStyle w:val="aa"/>
        <w:numPr>
          <w:ilvl w:val="1"/>
          <w:numId w:val="6"/>
        </w:numPr>
      </w:pPr>
      <w:r>
        <w:t xml:space="preserve">我们在 </w:t>
      </w:r>
      <w:proofErr w:type="spellStart"/>
      <w:r>
        <w:t>vue</w:t>
      </w:r>
      <w:proofErr w:type="spellEnd"/>
      <w:r>
        <w:t xml:space="preserve"> 项目中主要使用 v-model 指令在表单 input、</w:t>
      </w:r>
      <w:proofErr w:type="spellStart"/>
      <w:r>
        <w:t>textarea</w:t>
      </w:r>
      <w:proofErr w:type="spellEnd"/>
      <w:r>
        <w:t>、select 等元素上创建双向数据绑定，我们知道 v-model 本质上不过是语法糖，v-model 在内部为不同的输入元素使用不同的属性并抛出不同的事件：</w:t>
      </w:r>
    </w:p>
    <w:p w:rsidR="00F07B71" w:rsidRDefault="00F07B71" w:rsidP="00F07B71">
      <w:pPr>
        <w:pStyle w:val="aa"/>
        <w:numPr>
          <w:ilvl w:val="2"/>
          <w:numId w:val="6"/>
        </w:numPr>
      </w:pPr>
      <w:r>
        <w:t xml:space="preserve">text 和 </w:t>
      </w:r>
      <w:proofErr w:type="spellStart"/>
      <w:r>
        <w:t>textarea</w:t>
      </w:r>
      <w:proofErr w:type="spellEnd"/>
      <w:r>
        <w:t xml:space="preserve"> 元素使用 value 属性和 input 事件；</w:t>
      </w:r>
    </w:p>
    <w:p w:rsidR="00F07B71" w:rsidRDefault="00F07B71" w:rsidP="00F07B71">
      <w:pPr>
        <w:pStyle w:val="aa"/>
        <w:numPr>
          <w:ilvl w:val="2"/>
          <w:numId w:val="6"/>
        </w:numPr>
      </w:pPr>
      <w:r>
        <w:t>checkbox 和 radio 使用 checked 属性和 change 事件；</w:t>
      </w:r>
    </w:p>
    <w:p w:rsidR="00F07B71" w:rsidRDefault="00F07B71" w:rsidP="00F07B71">
      <w:pPr>
        <w:pStyle w:val="aa"/>
        <w:numPr>
          <w:ilvl w:val="2"/>
          <w:numId w:val="6"/>
        </w:numPr>
      </w:pPr>
      <w:r>
        <w:t>select 字段将 value 作为 prop 并将 change 作为事件。</w:t>
      </w:r>
    </w:p>
    <w:p w:rsidR="0068315B" w:rsidRPr="0068315B" w:rsidRDefault="0068315B" w:rsidP="0068315B">
      <w:pPr>
        <w:pStyle w:val="aa"/>
        <w:numPr>
          <w:ilvl w:val="0"/>
          <w:numId w:val="6"/>
        </w:numPr>
        <w:spacing w:line="120" w:lineRule="auto"/>
        <w:ind w:left="480" w:hangingChars="200" w:hanging="480"/>
        <w:rPr>
          <w:rFonts w:hint="eastAsia"/>
        </w:rPr>
      </w:pPr>
      <w:r w:rsidRPr="0068315B">
        <w:rPr>
          <w:rFonts w:hint="eastAsia"/>
        </w:rPr>
        <w:t>v</w:t>
      </w:r>
      <w:r w:rsidRPr="0068315B">
        <w:rPr>
          <w:rFonts w:hint="eastAsia"/>
        </w:rPr>
        <w:t>-model的原理简单描述</w:t>
      </w:r>
      <w:r w:rsidRPr="0068315B">
        <w:rPr>
          <w:rFonts w:hint="eastAsia"/>
        </w:rPr>
        <w:br/>
        <w:t>v-model主要提供了两个功能，view层输入值影响data的属性值，data属性值发生改变会更新view层的数值变化。</w:t>
      </w:r>
      <w:r w:rsidRPr="0068315B">
        <w:rPr>
          <w:rFonts w:hint="eastAsia"/>
        </w:rPr>
        <w:br/>
        <w:t>其核心就是，一方面modal层通过</w:t>
      </w:r>
      <w:proofErr w:type="spellStart"/>
      <w:r w:rsidRPr="0068315B">
        <w:rPr>
          <w:rFonts w:hint="eastAsia"/>
        </w:rPr>
        <w:t>defineProperty</w:t>
      </w:r>
      <w:proofErr w:type="spellEnd"/>
      <w:r w:rsidRPr="0068315B">
        <w:rPr>
          <w:rFonts w:hint="eastAsia"/>
        </w:rPr>
        <w:t>来劫持每个属性，一旦监听到变化通过相关的页面元素更新。另一方面通过编译模板文件，为控件的v-model绑定input事件，从而页面输入能实时更新相关data属性值。</w:t>
      </w:r>
      <w:r w:rsidRPr="0068315B">
        <w:rPr>
          <w:rFonts w:hint="eastAsia"/>
        </w:rPr>
        <w:br/>
        <w:t>v-model是什么</w:t>
      </w:r>
      <w:r w:rsidRPr="0068315B">
        <w:rPr>
          <w:rFonts w:hint="eastAsia"/>
        </w:rPr>
        <w:br/>
        <w:t>v-model就是</w:t>
      </w:r>
      <w:proofErr w:type="spellStart"/>
      <w:r w:rsidRPr="0068315B">
        <w:rPr>
          <w:rFonts w:hint="eastAsia"/>
        </w:rPr>
        <w:t>vue</w:t>
      </w:r>
      <w:proofErr w:type="spellEnd"/>
      <w:r w:rsidRPr="0068315B">
        <w:rPr>
          <w:rFonts w:hint="eastAsia"/>
        </w:rPr>
        <w:t>的双向绑定的指令，能将页面上控件输入的值同步更新到相关绑定的data属性，也会在更新data绑定属性时候，更新页面上输入控件的值。</w:t>
      </w:r>
    </w:p>
    <w:p w:rsidR="0068315B" w:rsidRPr="00EE01B0" w:rsidRDefault="0068315B" w:rsidP="00EE01B0">
      <w:pPr>
        <w:pStyle w:val="aa"/>
        <w:numPr>
          <w:ilvl w:val="0"/>
          <w:numId w:val="6"/>
        </w:numPr>
        <w:spacing w:line="120" w:lineRule="auto"/>
        <w:ind w:left="562" w:hangingChars="200" w:hanging="562"/>
        <w:rPr>
          <w:rFonts w:hint="eastAsia"/>
        </w:rPr>
      </w:pPr>
      <w:r w:rsidRPr="00EE01B0">
        <w:rPr>
          <w:rFonts w:hint="eastAsia"/>
          <w:b/>
          <w:sz w:val="28"/>
        </w:rPr>
        <w:t>为什么使用v-model</w:t>
      </w:r>
      <w:r w:rsidRPr="00EE01B0">
        <w:rPr>
          <w:rFonts w:hint="eastAsia"/>
          <w:b/>
          <w:sz w:val="28"/>
        </w:rPr>
        <w:br/>
      </w:r>
      <w:proofErr w:type="spellStart"/>
      <w:r w:rsidRPr="0068315B">
        <w:rPr>
          <w:rFonts w:hint="eastAsia"/>
        </w:rPr>
        <w:t>v-model</w:t>
      </w:r>
      <w:proofErr w:type="spellEnd"/>
      <w:r w:rsidRPr="0068315B">
        <w:rPr>
          <w:rFonts w:hint="eastAsia"/>
        </w:rPr>
        <w:t>作为双向绑定指令也是</w:t>
      </w:r>
      <w:proofErr w:type="spellStart"/>
      <w:r w:rsidRPr="0068315B">
        <w:rPr>
          <w:rFonts w:hint="eastAsia"/>
        </w:rPr>
        <w:t>vue</w:t>
      </w:r>
      <w:proofErr w:type="spellEnd"/>
      <w:r w:rsidRPr="0068315B">
        <w:rPr>
          <w:rFonts w:hint="eastAsia"/>
        </w:rPr>
        <w:t>两大核心功能之一，使用非常方便，提高前端开发效率。在view层，model层相互需要数据交互，即可使用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v-model。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webpack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打包原理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是根据文件间的依赖关系对其进行静态分析，将这些模块按指定规则生成静态资源，当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webpack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处理程序时，它会递归地构建一个依赖关系图，其中包含应用程序需要的每个模块，将所有这些模块打包成一个或多个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bundle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EE01B0" w:rsidRPr="00EE01B0" w:rsidRDefault="00EE01B0" w:rsidP="00EE01B0">
      <w:pPr>
        <w:pStyle w:val="aa"/>
        <w:numPr>
          <w:ilvl w:val="0"/>
          <w:numId w:val="6"/>
        </w:numPr>
        <w:spacing w:line="120" w:lineRule="auto"/>
        <w:ind w:left="562" w:hangingChars="200" w:hanging="562"/>
        <w:rPr>
          <w:rFonts w:hint="eastAsia"/>
        </w:rPr>
      </w:pPr>
      <w:r>
        <w:rPr>
          <w:rFonts w:hint="eastAsia"/>
          <w:b/>
          <w:sz w:val="28"/>
        </w:rPr>
        <w:t>钩子函数：</w:t>
      </w:r>
    </w:p>
    <w:p w:rsidR="00EE01B0" w:rsidRDefault="00EE01B0" w:rsidP="00EE01B0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生命周期 描述 </w:t>
      </w:r>
    </w:p>
    <w:p w:rsid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EE01B0">
        <w:rPr>
          <w:rFonts w:ascii="宋体" w:eastAsia="宋体" w:hAnsi="宋体" w:cs="宋体"/>
          <w:kern w:val="0"/>
          <w:sz w:val="24"/>
          <w:szCs w:val="24"/>
        </w:rPr>
        <w:t>beforeCreate</w:t>
      </w:r>
      <w:proofErr w:type="spellEnd"/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 组件实例被创建之初，组件的属性生效之前 </w:t>
      </w:r>
    </w:p>
    <w:p w:rsid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created 组件实例已经完全创建，属性也绑定，但真实 </w:t>
      </w:r>
      <w:proofErr w:type="spellStart"/>
      <w:r w:rsidRPr="00EE01B0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 还没有生成，$el 还</w:t>
      </w:r>
      <w:proofErr w:type="gramStart"/>
      <w:r w:rsidRPr="00EE01B0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可用 </w:t>
      </w:r>
    </w:p>
    <w:p w:rsid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EE01B0">
        <w:rPr>
          <w:rFonts w:ascii="宋体" w:eastAsia="宋体" w:hAnsi="宋体" w:cs="宋体"/>
          <w:kern w:val="0"/>
          <w:sz w:val="24"/>
          <w:szCs w:val="24"/>
        </w:rPr>
        <w:t>beforeMount</w:t>
      </w:r>
      <w:proofErr w:type="spellEnd"/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 在挂载开始之前被调用：相关的 render 函数首次被调用 </w:t>
      </w:r>
    </w:p>
    <w:p w:rsid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mounted el 被新创建的 </w:t>
      </w:r>
      <w:proofErr w:type="spellStart"/>
      <w:r w:rsidRPr="00EE01B0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.$el 替换，并挂载到实例上去之后调用该钩子 </w:t>
      </w:r>
    </w:p>
    <w:p w:rsid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EE01B0">
        <w:rPr>
          <w:rFonts w:ascii="宋体" w:eastAsia="宋体" w:hAnsi="宋体" w:cs="宋体"/>
          <w:kern w:val="0"/>
          <w:sz w:val="24"/>
          <w:szCs w:val="24"/>
        </w:rPr>
        <w:t>beforeUpdate</w:t>
      </w:r>
      <w:proofErr w:type="spellEnd"/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 组件数据更新之前调用，发生在虚拟 DOM 打补丁之前 </w:t>
      </w:r>
    </w:p>
    <w:p w:rsid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01B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update 组件数据更新之后 </w:t>
      </w:r>
    </w:p>
    <w:p w:rsid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EE01B0">
        <w:rPr>
          <w:rFonts w:ascii="宋体" w:eastAsia="宋体" w:hAnsi="宋体" w:cs="宋体"/>
          <w:kern w:val="0"/>
          <w:sz w:val="24"/>
          <w:szCs w:val="24"/>
        </w:rPr>
        <w:t>activited</w:t>
      </w:r>
      <w:proofErr w:type="spellEnd"/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 keep-alive 专属，组件被激活时调用</w:t>
      </w:r>
    </w:p>
    <w:p w:rsidR="00EE01B0" w:rsidRP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deactivated keep-alive 专属，组件被销毁时调用 </w:t>
      </w:r>
    </w:p>
    <w:p w:rsid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EE01B0">
        <w:rPr>
          <w:rFonts w:ascii="宋体" w:eastAsia="宋体" w:hAnsi="宋体" w:cs="宋体"/>
          <w:kern w:val="0"/>
          <w:sz w:val="24"/>
          <w:szCs w:val="24"/>
        </w:rPr>
        <w:t>beforeDestory</w:t>
      </w:r>
      <w:proofErr w:type="spellEnd"/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 组件销毁前调用 </w:t>
      </w:r>
    </w:p>
    <w:p w:rsidR="00EE01B0" w:rsidRPr="00EE01B0" w:rsidRDefault="00EE01B0" w:rsidP="00EE01B0">
      <w:pPr>
        <w:pStyle w:val="a5"/>
        <w:widowControl/>
        <w:numPr>
          <w:ilvl w:val="1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01B0">
        <w:rPr>
          <w:rFonts w:ascii="宋体" w:eastAsia="宋体" w:hAnsi="宋体" w:cs="宋体"/>
          <w:kern w:val="0"/>
          <w:sz w:val="24"/>
          <w:szCs w:val="24"/>
        </w:rPr>
        <w:t>destoryed</w:t>
      </w:r>
      <w:proofErr w:type="spellEnd"/>
      <w:r w:rsidRPr="00EE01B0">
        <w:rPr>
          <w:rFonts w:ascii="宋体" w:eastAsia="宋体" w:hAnsi="宋体" w:cs="宋体"/>
          <w:kern w:val="0"/>
          <w:sz w:val="24"/>
          <w:szCs w:val="24"/>
        </w:rPr>
        <w:t xml:space="preserve"> 组件销毁后调用</w:t>
      </w:r>
    </w:p>
    <w:p w:rsidR="00EE01B0" w:rsidRDefault="00DF7829" w:rsidP="00DF7829">
      <w:pPr>
        <w:pStyle w:val="aa"/>
        <w:spacing w:line="120" w:lineRule="auto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创建</w:t>
      </w:r>
      <w:bookmarkStart w:id="0" w:name="_GoBack"/>
      <w:bookmarkEnd w:id="0"/>
      <w:r>
        <w:rPr>
          <w:rFonts w:hint="eastAsia"/>
        </w:rPr>
        <w:t>添加节点的方法：</w:t>
      </w:r>
    </w:p>
    <w:p w:rsidR="00DF7829" w:rsidRPr="00F07B71" w:rsidRDefault="00DF7829" w:rsidP="00DF7829">
      <w:pPr>
        <w:pStyle w:val="aa"/>
        <w:spacing w:line="120" w:lineRule="auto"/>
      </w:pPr>
      <w:r w:rsidRPr="00DF7829">
        <w:t>http://www.360doc.com/content/19/0410/21/5923560_827793576.shtml</w:t>
      </w:r>
    </w:p>
    <w:sectPr w:rsidR="00DF7829" w:rsidRPr="00F0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60" w:rsidRDefault="00377E60" w:rsidP="00D53E2A">
      <w:r>
        <w:separator/>
      </w:r>
    </w:p>
  </w:endnote>
  <w:endnote w:type="continuationSeparator" w:id="0">
    <w:p w:rsidR="00377E60" w:rsidRDefault="00377E60" w:rsidP="00D5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60" w:rsidRDefault="00377E60" w:rsidP="00D53E2A">
      <w:r>
        <w:separator/>
      </w:r>
    </w:p>
  </w:footnote>
  <w:footnote w:type="continuationSeparator" w:id="0">
    <w:p w:rsidR="00377E60" w:rsidRDefault="00377E60" w:rsidP="00D5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25BD"/>
    <w:multiLevelType w:val="hybridMultilevel"/>
    <w:tmpl w:val="D3CA68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210418"/>
    <w:multiLevelType w:val="multilevel"/>
    <w:tmpl w:val="940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C5876"/>
    <w:multiLevelType w:val="hybridMultilevel"/>
    <w:tmpl w:val="4606E6D4"/>
    <w:lvl w:ilvl="0" w:tplc="6E8461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1B818E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112199"/>
    <w:multiLevelType w:val="hybridMultilevel"/>
    <w:tmpl w:val="36C80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6647EF"/>
    <w:multiLevelType w:val="hybridMultilevel"/>
    <w:tmpl w:val="C2909B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B947F5D"/>
    <w:multiLevelType w:val="hybridMultilevel"/>
    <w:tmpl w:val="405A34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681A97"/>
    <w:multiLevelType w:val="hybridMultilevel"/>
    <w:tmpl w:val="8D1865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43"/>
    <w:rsid w:val="000C362D"/>
    <w:rsid w:val="000E4F88"/>
    <w:rsid w:val="00124143"/>
    <w:rsid w:val="00163182"/>
    <w:rsid w:val="00244AED"/>
    <w:rsid w:val="00366E12"/>
    <w:rsid w:val="00377E60"/>
    <w:rsid w:val="004A39B4"/>
    <w:rsid w:val="004E1C0B"/>
    <w:rsid w:val="005429AF"/>
    <w:rsid w:val="0055605A"/>
    <w:rsid w:val="005D7F0B"/>
    <w:rsid w:val="00602ABA"/>
    <w:rsid w:val="0067000E"/>
    <w:rsid w:val="0068315B"/>
    <w:rsid w:val="007A2407"/>
    <w:rsid w:val="008318FA"/>
    <w:rsid w:val="008A31CA"/>
    <w:rsid w:val="00A01B19"/>
    <w:rsid w:val="00AC7876"/>
    <w:rsid w:val="00AF1698"/>
    <w:rsid w:val="00B73D52"/>
    <w:rsid w:val="00C153FD"/>
    <w:rsid w:val="00C332E8"/>
    <w:rsid w:val="00C77015"/>
    <w:rsid w:val="00CA286A"/>
    <w:rsid w:val="00D53E2A"/>
    <w:rsid w:val="00DF7829"/>
    <w:rsid w:val="00EE01B0"/>
    <w:rsid w:val="00F0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7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E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E2A"/>
    <w:rPr>
      <w:sz w:val="18"/>
      <w:szCs w:val="18"/>
    </w:rPr>
  </w:style>
  <w:style w:type="paragraph" w:styleId="a5">
    <w:name w:val="List Paragraph"/>
    <w:basedOn w:val="a"/>
    <w:uiPriority w:val="34"/>
    <w:qFormat/>
    <w:rsid w:val="00D53E2A"/>
    <w:pPr>
      <w:ind w:firstLineChars="200" w:firstLine="420"/>
    </w:pPr>
  </w:style>
  <w:style w:type="character" w:styleId="a6">
    <w:name w:val="Strong"/>
    <w:basedOn w:val="a0"/>
    <w:uiPriority w:val="22"/>
    <w:qFormat/>
    <w:rsid w:val="007A2407"/>
    <w:rPr>
      <w:b/>
      <w:bCs/>
    </w:rPr>
  </w:style>
  <w:style w:type="character" w:styleId="a7">
    <w:name w:val="Hyperlink"/>
    <w:basedOn w:val="a0"/>
    <w:uiPriority w:val="99"/>
    <w:semiHidden/>
    <w:unhideWhenUsed/>
    <w:rsid w:val="00244AE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7876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B73D5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73D5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1C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1C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6E1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07B7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unhideWhenUsed/>
    <w:rsid w:val="00F07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07B71"/>
  </w:style>
  <w:style w:type="character" w:customStyle="1" w:styleId="hljs-tag">
    <w:name w:val="hljs-tag"/>
    <w:basedOn w:val="a0"/>
    <w:rsid w:val="00F07B71"/>
  </w:style>
  <w:style w:type="character" w:customStyle="1" w:styleId="hljs-name">
    <w:name w:val="hljs-name"/>
    <w:basedOn w:val="a0"/>
    <w:rsid w:val="00F07B71"/>
  </w:style>
  <w:style w:type="character" w:customStyle="1" w:styleId="hljs-attr">
    <w:name w:val="hljs-attr"/>
    <w:basedOn w:val="a0"/>
    <w:rsid w:val="00F07B71"/>
  </w:style>
  <w:style w:type="character" w:customStyle="1" w:styleId="hljs-string">
    <w:name w:val="hljs-string"/>
    <w:basedOn w:val="a0"/>
    <w:rsid w:val="00F07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7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E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E2A"/>
    <w:rPr>
      <w:sz w:val="18"/>
      <w:szCs w:val="18"/>
    </w:rPr>
  </w:style>
  <w:style w:type="paragraph" w:styleId="a5">
    <w:name w:val="List Paragraph"/>
    <w:basedOn w:val="a"/>
    <w:uiPriority w:val="34"/>
    <w:qFormat/>
    <w:rsid w:val="00D53E2A"/>
    <w:pPr>
      <w:ind w:firstLineChars="200" w:firstLine="420"/>
    </w:pPr>
  </w:style>
  <w:style w:type="character" w:styleId="a6">
    <w:name w:val="Strong"/>
    <w:basedOn w:val="a0"/>
    <w:uiPriority w:val="22"/>
    <w:qFormat/>
    <w:rsid w:val="007A2407"/>
    <w:rPr>
      <w:b/>
      <w:bCs/>
    </w:rPr>
  </w:style>
  <w:style w:type="character" w:styleId="a7">
    <w:name w:val="Hyperlink"/>
    <w:basedOn w:val="a0"/>
    <w:uiPriority w:val="99"/>
    <w:semiHidden/>
    <w:unhideWhenUsed/>
    <w:rsid w:val="00244AE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7876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B73D5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73D5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1C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1C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6E1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07B7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unhideWhenUsed/>
    <w:rsid w:val="00F07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07B71"/>
  </w:style>
  <w:style w:type="character" w:customStyle="1" w:styleId="hljs-tag">
    <w:name w:val="hljs-tag"/>
    <w:basedOn w:val="a0"/>
    <w:rsid w:val="00F07B71"/>
  </w:style>
  <w:style w:type="character" w:customStyle="1" w:styleId="hljs-name">
    <w:name w:val="hljs-name"/>
    <w:basedOn w:val="a0"/>
    <w:rsid w:val="00F07B71"/>
  </w:style>
  <w:style w:type="character" w:customStyle="1" w:styleId="hljs-attr">
    <w:name w:val="hljs-attr"/>
    <w:basedOn w:val="a0"/>
    <w:rsid w:val="00F07B71"/>
  </w:style>
  <w:style w:type="character" w:customStyle="1" w:styleId="hljs-string">
    <w:name w:val="hljs-string"/>
    <w:basedOn w:val="a0"/>
    <w:rsid w:val="00F0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89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link.juejin.im%2F%3Ftarget%3Dhttp%253A%252F%252Fwww.ruanyifeng.com%252Fblog%252F2015%252F07%252Fflex-gramma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o.csdn.net/so/search?q=boolean&amp;spm=1001.2101.3001.7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7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2022-02-23T01:42:00Z</dcterms:created>
  <dcterms:modified xsi:type="dcterms:W3CDTF">2022-02-28T01:49:00Z</dcterms:modified>
</cp:coreProperties>
</file>