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ascii="Cascadia Mono" w:hAnsi="Cascadia Mono"/>
          <w:color w:val="000000"/>
          <w:sz w:val="28"/>
          <w:szCs w:val="28"/>
        </w:rPr>
        <w:t>Дз на 14.03.2023 г.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ascii="Cascadia Mono" w:hAnsi="Cascadia Mono"/>
          <w:color w:val="000000"/>
          <w:sz w:val="28"/>
          <w:szCs w:val="28"/>
        </w:rPr>
        <w:t>1. наивная сортировка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a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b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[m];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a[i];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minim = 1000000;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 = 0;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m; i++)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 = 0;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1; j &lt; n; j++)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(a[j] &lt; a[0])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swap(a[j], a[0]);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b[i] = a[0];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n - 1; j++)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a[j] = a[j + 1];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n--;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m; j++)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b[j]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sz w:val="28"/>
          <w:szCs w:val="28"/>
          <w:lang w:val="en-US"/>
        </w:rPr>
      </w:pPr>
      <w:r>
        <w:rPr>
          <w:rFonts w:ascii="Cascadia Mono" w:hAnsi="Cascadia Mono"/>
          <w:sz w:val="28"/>
          <w:szCs w:val="28"/>
          <w:lang w:val="en-US"/>
        </w:rPr>
        <w:t xml:space="preserve">2. </w:t>
      </w:r>
      <w:r>
        <w:rPr>
          <w:rFonts w:ascii="Cascadia Mono" w:hAnsi="Cascadia Mono"/>
          <w:sz w:val="28"/>
          <w:szCs w:val="28"/>
          <w:lang w:val="ru-RU"/>
        </w:rPr>
        <w:t>обратная наивная сортировка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scadia Mono" w:hAnsi="Cascadia Mono"/>
          <w:color w:val="808080"/>
          <w:sz w:val="19"/>
          <w:lang w:val="ru-RU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a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b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[m];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a[i];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minim = 1000000;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 = 0;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m; i++)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 = 0;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1; j &lt; n; j++)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(a[j] &gt; a[0])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swap(a[j], a[0]);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b[i] = a[0];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n - 1; j++)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a[j] = a[j + 1];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n--;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m; j++)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b[j]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28"/>
          <w:szCs w:val="28"/>
          <w:lang w:val="en-US"/>
        </w:rPr>
        <w:t xml:space="preserve">3. </w:t>
      </w:r>
      <w:r>
        <w:rPr>
          <w:rFonts w:ascii="Cascadia Mono" w:hAnsi="Cascadia Mono"/>
          <w:color w:val="000000"/>
          <w:sz w:val="28"/>
          <w:szCs w:val="28"/>
          <w:lang w:val="ru-RU"/>
        </w:rPr>
        <w:t>шаблонная функция возвращающая отсортированный массив</w:t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ru-RU"/>
        </w:rPr>
        <w:t>#include</w:t>
      </w:r>
      <w:r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X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printin(</w:t>
      </w:r>
      <w:r>
        <w:rPr>
          <w:rFonts w:ascii="Cascadia Mono" w:hAnsi="Cascadia Mono"/>
          <w:color w:val="2B91AF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&gt;&gt;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[i];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sort(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- 1; i++)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- 1; j &gt; i; j--)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 &lt;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temp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- 1] = temp;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a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printin(a, n);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sort(a, n);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a[i]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highlight w:val="none"/>
          <w:lang w:val="ru-RU"/>
        </w:rPr>
      </w:pPr>
      <w:r>
        <w:rPr>
          <w:rFonts w:ascii="Cascadia Mono" w:hAnsi="Cascadia Mono"/>
          <w:color w:val="000000"/>
          <w:sz w:val="19"/>
          <w:szCs w:val="28"/>
          <w:lang w:val="en-US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  <w:font w:name="Cascadia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2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LibreOffice/7.3.1.3$Windows_X86_64 LibreOffice_project/a69ca51ded25f3eefd52d7bf9a5fad8c90b87951</Application>
  <AppVersion>15.0000</AppVersion>
  <Pages>2</Pages>
  <Words>406</Words>
  <Characters>1252</Characters>
  <CharactersWithSpaces>2052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2023-03-28T15:45:01Z</dcterms:created>
  <dc:creator/>
  <dc:description/>
  <dc:language>ru-RU</dc:language>
  <cp:lastModifiedBy/>
  <dcterms:modified xsi:type="dcterms:W3CDTF">2023-03-28T16:20:17Z</dcterms:modified>
  <cp:revision>1</cp:revision>
  <dc:subject/>
  <dc:title/>
</cp:coreProperties>
</file>