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11: Love</w:t>
      </w:r>
    </w:p>
    <w:p>
      <w:pPr>
        <w:pStyle w:val="Heading3"/>
      </w:pPr>
      <w:r>
        <w:t xml:space="preserve">LESSON 1: Understanding God's Love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The final chapter begins at the deepest source of healing: God's love.</w:t>
      </w:r>
    </w:p>
    <w:p>
      <w:pPr>
        <w:pStyle w:val="BodyText"/>
      </w:pPr>
      <w:r>
        <w:t xml:space="preserve">This lesson helps the learner understand that recovery is not only about correction, but also about receiving the love of God properly.</w:t>
      </w:r>
    </w:p>
    <w:p>
      <w:pPr>
        <w:pStyle w:val="Heading1"/>
      </w:pPr>
      <w:r>
        <w:t xml:space="preserve">STEP 2: TEACHING</w:t>
      </w:r>
    </w:p>
    <w:p>
      <w:pPr>
        <w:pStyle w:val="FirstParagraph"/>
      </w:pPr>
      <w:r>
        <w:t xml:space="preserve">Title: God's love gives the learner a new foundation for identity, hope, and healing.</w:t>
      </w:r>
    </w:p>
    <w:p>
      <w:pPr>
        <w:pStyle w:val="BodyText"/>
      </w:pPr>
      <w:r>
        <w:t xml:space="preserve">Many people know the phrase God is love without actually building their recovery on that reality. God's love is not sentimental weakness. It is holy, truthful, pursuing, patient, and restorative. Understanding that love changes how the learner views discipline, failure, worth, and the possibility of change.</w:t>
      </w:r>
    </w:p>
    <w:p>
      <w:pPr>
        <w:pStyle w:val="Heading1"/>
      </w:pPr>
      <w:r>
        <w:t xml:space="preserve">STEP 3: REFLECTION QUOTE</w:t>
      </w:r>
    </w:p>
    <w:p>
      <w:pPr>
        <w:pStyle w:val="BodyText"/>
      </w:pPr>
      <w:r>
        <w:t xml:space="preserve">Love understood rightly can steady what fear has kept unstable.</w:t>
      </w:r>
    </w:p>
    <w:p>
      <w:pPr>
        <w:pStyle w:val="Heading1"/>
      </w:pPr>
      <w:r>
        <w:t xml:space="preserve">STEP 4: VIDEO</w:t>
      </w:r>
    </w:p>
    <w:p>
      <w:pPr>
        <w:pStyle w:val="FirstParagraph"/>
      </w:pPr>
      <w:r>
        <w:t xml:space="preserve">Title: Understanding God's Love</w:t>
      </w:r>
    </w:p>
    <w:p>
      <w:pPr>
        <w:pStyle w:val="BodyText"/>
      </w:pPr>
      <w:r>
        <w:t xml:space="preserve">A mentor-led lesson on the meaning and healing power of God's love.</w:t>
      </w:r>
    </w:p>
    <w:p>
      <w:pPr>
        <w:pStyle w:val="Heading1"/>
      </w:pPr>
      <w:r>
        <w:t xml:space="preserve">STEP 5: PAUSE &amp; REFLECT</w:t>
      </w:r>
    </w:p>
    <w:p>
      <w:pPr>
        <w:pStyle w:val="FirstParagraph"/>
      </w:pPr>
      <w:r>
        <w:t xml:space="preserve">Question: How has your view of God's love been shaped by your struggle?</w:t>
      </w:r>
    </w:p>
    <w:p>
      <w:pPr>
        <w:pStyle w:val="BodyText"/>
      </w:pPr>
      <w:r>
        <w:t xml:space="preserve">Think about whether you have seen God as distant, angry, patient, near, corrective, or welcoming.</w:t>
      </w:r>
    </w:p>
    <w:p>
      <w:pPr>
        <w:pStyle w:val="Heading1"/>
      </w:pPr>
      <w:r>
        <w:t xml:space="preserve">STEP 6: JOURNAL</w:t>
      </w:r>
    </w:p>
    <w:p>
      <w:pPr>
        <w:pStyle w:val="BodyText"/>
      </w:pPr>
      <w:r>
        <w:t xml:space="preserve">Write about what you believe God's love means for your recovery.</w:t>
      </w:r>
    </w:p>
    <w:p>
      <w:pPr>
        <w:pStyle w:val="Heading1"/>
      </w:pPr>
      <w:r>
        <w:t xml:space="preserve">STEP 7: MOOD CHECK-IN</w:t>
      </w:r>
    </w:p>
    <w:p>
      <w:pPr>
        <w:pStyle w:val="BodyText"/>
      </w:pPr>
      <w:r>
        <w:t xml:space="preserve">Question: How loved by God do you feel today?</w:t>
      </w:r>
    </w:p>
    <w:p>
      <w:pPr>
        <w:pStyle w:val="Heading1"/>
      </w:pPr>
      <w:r>
        <w:t xml:space="preserve">STEP 8: ACTION</w:t>
      </w:r>
    </w:p>
    <w:p>
      <w:pPr>
        <w:pStyle w:val="FirstParagraph"/>
      </w:pPr>
      <w:r>
        <w:t xml:space="preserve">Title: Receive the foundation</w:t>
      </w:r>
    </w:p>
    <w:p>
      <w:pPr>
        <w:pStyle w:val="BodyText"/>
      </w:pPr>
      <w:r>
        <w:t xml:space="preserve">Pause today and remind yourself of one truth about God's love that challenges fear or shame.</w:t>
      </w:r>
    </w:p>
    <w:p>
      <w:pPr>
        <w:pStyle w:val="Heading1"/>
      </w:pPr>
      <w:r>
        <w:t xml:space="preserve">STEP 9: REFLECTION QUOTE</w:t>
      </w:r>
    </w:p>
    <w:p>
      <w:pPr>
        <w:pStyle w:val="BodyText"/>
      </w:pPr>
      <w:r>
        <w:t xml:space="preserve">Recovery becomes steadier when love is received as a foundation, not as an afterthought.</w:t>
      </w:r>
    </w:p>
    <w:p>
      <w:pPr>
        <w:pStyle w:val="Heading1"/>
      </w:pPr>
      <w:r>
        <w:t xml:space="preserve">STEP 10: REFLECTION CHECK</w:t>
      </w:r>
    </w:p>
    <w:p>
      <w:pPr>
        <w:pStyle w:val="FirstParagraph"/>
      </w:pPr>
      <w:r>
        <w:t xml:space="preserve">Question: What does God's love provide in this lesson?</w:t>
      </w:r>
    </w:p>
    <w:p>
      <w:pPr>
        <w:pStyle w:val="BodyText"/>
      </w:pPr>
      <w:r>
        <w:t xml:space="preserve">- A foundation for identity and healing (correct)</w:t>
      </w:r>
    </w:p>
    <w:p>
      <w:pPr>
        <w:pStyle w:val="BodyText"/>
      </w:pPr>
      <w:r>
        <w:t xml:space="preserve">- Permission for compromise</w:t>
      </w:r>
    </w:p>
    <w:p>
      <w:pPr>
        <w:pStyle w:val="BodyText"/>
      </w:pPr>
      <w:r>
        <w:t xml:space="preserve">- Only emotion</w:t>
      </w:r>
    </w:p>
    <w:p>
      <w:pPr>
        <w:pStyle w:val="BodyText"/>
      </w:pPr>
      <w:r>
        <w:t xml:space="preserve">- Less truth</w:t>
      </w:r>
    </w:p>
    <w:p>
      <w:pPr>
        <w:pStyle w:val="Heading1"/>
      </w:pPr>
      <w:r>
        <w:t xml:space="preserve">STEP 11: REFLECTION CHECK</w:t>
      </w:r>
    </w:p>
    <w:p>
      <w:pPr>
        <w:pStyle w:val="FirstParagraph"/>
      </w:pPr>
      <w:r>
        <w:t xml:space="preserve">Question: True or False: God's love is patient and restorative, not sentimental weakness.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this lesson important?</w:t>
      </w:r>
    </w:p>
    <w:p>
      <w:pPr>
        <w:pStyle w:val="BodyText"/>
      </w:pPr>
      <w:r>
        <w:t xml:space="preserve">- It changes how the learner views worth, failure, and healing (correct)</w:t>
      </w:r>
    </w:p>
    <w:p>
      <w:pPr>
        <w:pStyle w:val="BodyText"/>
      </w:pPr>
      <w:r>
        <w:t xml:space="preserve">- It removes discipline</w:t>
      </w:r>
    </w:p>
    <w:p>
      <w:pPr>
        <w:pStyle w:val="BodyText"/>
      </w:pPr>
      <w:r>
        <w:t xml:space="preserve">- It replaces truth</w:t>
      </w:r>
    </w:p>
    <w:p>
      <w:pPr>
        <w:pStyle w:val="BodyText"/>
      </w:pPr>
      <w:r>
        <w:t xml:space="preserve">- It weakens hope</w:t>
      </w:r>
    </w:p>
    <w:p>
      <w:pPr>
        <w:pStyle w:val="Heading1"/>
      </w:pPr>
      <w:r>
        <w:t xml:space="preserve">STEP 13: COMPLETE</w:t>
      </w:r>
    </w:p>
    <w:p>
      <w:pPr>
        <w:pStyle w:val="FirstParagraph"/>
      </w:pPr>
      <w:r>
        <w:t xml:space="preserve">You have completed Lesson 1.</w:t>
      </w:r>
    </w:p>
    <w:p>
      <w:pPr>
        <w:pStyle w:val="BodyText"/>
      </w:pPr>
      <w:r>
        <w:t xml:space="preserve">You now have the opening frame for Chapter 11. In the next lesson, we will focus on receiving love and acceptance.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