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11: Love</w:t>
      </w:r>
    </w:p>
    <w:p>
      <w:pPr>
        <w:pStyle w:val="Heading3"/>
      </w:pPr>
      <w:r>
        <w:t xml:space="preserve">LESSON 4: Forgiveness and Healing</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Healing often slows where forgiveness is resisted.</w:t>
      </w:r>
    </w:p>
    <w:p>
      <w:pPr>
        <w:pStyle w:val="BodyText"/>
      </w:pPr>
      <w:r>
        <w:t xml:space="preserve">This lesson helps the learner understand forgiveness as a serious part of healing, not as a shortcut around pain or justice.</w:t>
      </w:r>
    </w:p>
    <w:p>
      <w:pPr>
        <w:pStyle w:val="Heading1"/>
      </w:pPr>
      <w:r>
        <w:t xml:space="preserve">STEP 2: TEACHING</w:t>
      </w:r>
    </w:p>
    <w:p>
      <w:pPr>
        <w:pStyle w:val="FirstParagraph"/>
      </w:pPr>
      <w:r>
        <w:t xml:space="preserve">Title: Forgiveness releases the heart from being governed by unresolved offense.</w:t>
      </w:r>
    </w:p>
    <w:p>
      <w:pPr>
        <w:pStyle w:val="BodyText"/>
      </w:pPr>
      <w:r>
        <w:t xml:space="preserve">Forgiveness does not call evil good, and it does not pretend harm did not happen. It does, however, stop handing ongoing control of the heart to the offense. In recovery, unforgiveness can keep bitterness, anger, self-protection, and pain recycling underneath everything else. Healing deepens when forgiveness becomes possible under truth and grace.</w:t>
      </w:r>
    </w:p>
    <w:p>
      <w:pPr>
        <w:pStyle w:val="Heading1"/>
      </w:pPr>
      <w:r>
        <w:t xml:space="preserve">STEP 3: REFLECTION QUOTE</w:t>
      </w:r>
    </w:p>
    <w:p>
      <w:pPr>
        <w:pStyle w:val="BodyText"/>
      </w:pPr>
      <w:r>
        <w:t xml:space="preserve">What is held too tightly in pain often keeps holding the person in return.</w:t>
      </w:r>
    </w:p>
    <w:p>
      <w:pPr>
        <w:pStyle w:val="Heading1"/>
      </w:pPr>
      <w:r>
        <w:t xml:space="preserve">STEP 4: VIDEO</w:t>
      </w:r>
    </w:p>
    <w:p>
      <w:pPr>
        <w:pStyle w:val="FirstParagraph"/>
      </w:pPr>
      <w:r>
        <w:t xml:space="preserve">Title: Forgiveness and Healing</w:t>
      </w:r>
    </w:p>
    <w:p>
      <w:pPr>
        <w:pStyle w:val="BodyText"/>
      </w:pPr>
      <w:r>
        <w:t xml:space="preserve">A mentor-led lesson on why forgiveness matters in recovery and healing.</w:t>
      </w:r>
    </w:p>
    <w:p>
      <w:pPr>
        <w:pStyle w:val="Heading1"/>
      </w:pPr>
      <w:r>
        <w:t xml:space="preserve">STEP 5: PAUSE &amp; REFLECT</w:t>
      </w:r>
    </w:p>
    <w:p>
      <w:pPr>
        <w:pStyle w:val="FirstParagraph"/>
      </w:pPr>
      <w:r>
        <w:t xml:space="preserve">Question: Where do you feel resistance when you think about forgiveness?</w:t>
      </w:r>
    </w:p>
    <w:p>
      <w:pPr>
        <w:pStyle w:val="BodyText"/>
      </w:pPr>
      <w:r>
        <w:t xml:space="preserve">Think about people, events, and places where pain still shapes your inner reactions strongly.</w:t>
      </w:r>
    </w:p>
    <w:p>
      <w:pPr>
        <w:pStyle w:val="Heading1"/>
      </w:pPr>
      <w:r>
        <w:t xml:space="preserve">STEP 6: JOURNAL</w:t>
      </w:r>
    </w:p>
    <w:p>
      <w:pPr>
        <w:pStyle w:val="BodyText"/>
      </w:pPr>
      <w:r>
        <w:t xml:space="preserve">Write about one area where forgiveness may be part of your next healing step.</w:t>
      </w:r>
    </w:p>
    <w:p>
      <w:pPr>
        <w:pStyle w:val="Heading1"/>
      </w:pPr>
      <w:r>
        <w:t xml:space="preserve">STEP 7: MOOD CHECK-IN</w:t>
      </w:r>
    </w:p>
    <w:p>
      <w:pPr>
        <w:pStyle w:val="BodyText"/>
      </w:pPr>
      <w:r>
        <w:t xml:space="preserve">Question: How heavy or free does your heart feel today?</w:t>
      </w:r>
    </w:p>
    <w:p>
      <w:pPr>
        <w:pStyle w:val="Heading1"/>
      </w:pPr>
      <w:r>
        <w:t xml:space="preserve">STEP 8: ACTION</w:t>
      </w:r>
    </w:p>
    <w:p>
      <w:pPr>
        <w:pStyle w:val="FirstParagraph"/>
      </w:pPr>
      <w:r>
        <w:t xml:space="preserve">Title: Move one step toward release</w:t>
      </w:r>
    </w:p>
    <w:p>
      <w:pPr>
        <w:pStyle w:val="BodyText"/>
      </w:pPr>
      <w:r>
        <w:t xml:space="preserve">Take one honest step today toward releasing an offense into God's hands rather than feeding it inwardly.</w:t>
      </w:r>
    </w:p>
    <w:p>
      <w:pPr>
        <w:pStyle w:val="Heading1"/>
      </w:pPr>
      <w:r>
        <w:t xml:space="preserve">STEP 9: REFLECTION QUOTE</w:t>
      </w:r>
    </w:p>
    <w:p>
      <w:pPr>
        <w:pStyle w:val="BodyText"/>
      </w:pPr>
      <w:r>
        <w:t xml:space="preserve">Forgiveness is not forgetting. It is refusing to keep living under the rule of the offense.</w:t>
      </w:r>
    </w:p>
    <w:p>
      <w:pPr>
        <w:pStyle w:val="Heading1"/>
      </w:pPr>
      <w:r>
        <w:t xml:space="preserve">STEP 10: REFLECTION CHECK</w:t>
      </w:r>
    </w:p>
    <w:p>
      <w:pPr>
        <w:pStyle w:val="FirstParagraph"/>
      </w:pPr>
      <w:r>
        <w:t xml:space="preserve">Question: What does forgiveness do in this lesson?</w:t>
      </w:r>
    </w:p>
    <w:p>
      <w:pPr>
        <w:pStyle w:val="BodyText"/>
      </w:pPr>
      <w:r>
        <w:t xml:space="preserve">- Pretends harm did not happen</w:t>
      </w:r>
    </w:p>
    <w:p>
      <w:pPr>
        <w:pStyle w:val="BodyText"/>
      </w:pPr>
      <w:r>
        <w:t xml:space="preserve">- Releases the heart from being governed by offense (correct)</w:t>
      </w:r>
    </w:p>
    <w:p>
      <w:pPr>
        <w:pStyle w:val="BodyText"/>
      </w:pPr>
      <w:r>
        <w:t xml:space="preserve">- Removes all consequences</w:t>
      </w:r>
    </w:p>
    <w:p>
      <w:pPr>
        <w:pStyle w:val="BodyText"/>
      </w:pPr>
      <w:r>
        <w:t xml:space="preserve">- Avoids truth</w:t>
      </w:r>
    </w:p>
    <w:p>
      <w:pPr>
        <w:pStyle w:val="Heading1"/>
      </w:pPr>
      <w:r>
        <w:t xml:space="preserve">STEP 11: REFLECTION CHECK</w:t>
      </w:r>
    </w:p>
    <w:p>
      <w:pPr>
        <w:pStyle w:val="FirstParagraph"/>
      </w:pPr>
      <w:r>
        <w:t xml:space="preserve">Question: True or False: Unforgiveness can keep pain recycling in recovery.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this lesson important?</w:t>
      </w:r>
    </w:p>
    <w:p>
      <w:pPr>
        <w:pStyle w:val="BodyText"/>
      </w:pPr>
      <w:r>
        <w:t xml:space="preserve">- It connects healing with release under truth and grace (correct)</w:t>
      </w:r>
    </w:p>
    <w:p>
      <w:pPr>
        <w:pStyle w:val="BodyText"/>
      </w:pPr>
      <w:r>
        <w:t xml:space="preserve">- It excuses evil</w:t>
      </w:r>
    </w:p>
    <w:p>
      <w:pPr>
        <w:pStyle w:val="BodyText"/>
      </w:pPr>
      <w:r>
        <w:t xml:space="preserve">- It weakens boundaries</w:t>
      </w:r>
    </w:p>
    <w:p>
      <w:pPr>
        <w:pStyle w:val="BodyText"/>
      </w:pPr>
      <w:r>
        <w:t xml:space="preserve">- It removes responsibility</w:t>
      </w:r>
    </w:p>
    <w:p>
      <w:pPr>
        <w:pStyle w:val="Heading1"/>
      </w:pPr>
      <w:r>
        <w:t xml:space="preserve">STEP 13: COMPLETE</w:t>
      </w:r>
    </w:p>
    <w:p>
      <w:pPr>
        <w:pStyle w:val="FirstParagraph"/>
      </w:pPr>
      <w:r>
        <w:t xml:space="preserve">You have completed Lesson 4.</w:t>
      </w:r>
    </w:p>
    <w:p>
      <w:pPr>
        <w:pStyle w:val="BodyText"/>
      </w:pPr>
      <w:r>
        <w:t xml:space="preserve">You have looked at forgiveness as part of healing. In the next lesson, we will focus on loving others well.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