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6: Spiritual Eyes of the Evil Nature</w:t>
      </w:r>
    </w:p>
    <w:p>
      <w:pPr>
        <w:pStyle w:val="Heading3"/>
      </w:pPr>
      <w:r>
        <w:t xml:space="preserve">LESSON 3: The Nature of Deception</w:t>
      </w:r>
    </w:p>
    <w:p>
      <w:pPr>
        <w:pStyle w:val="FirstParagraph"/>
      </w:pPr>
      <w:r>
        <w:t xml:space="preserve">estimated_minutes: 15</w:t>
      </w:r>
    </w:p>
    <w:p>
      <w:pPr>
        <w:pStyle w:val="FirstParagraph"/>
      </w:pPr>
      <w:r>
        <w:t xml:space="preserve">sort_order: </w:t>
      </w:r>
    </w:p>
    <w:p>
      <w:pPr>
        <w:pStyle w:val="FirstParagraph"/>
      </w:pPr>
      <w:r>
        <w:t xml:space="preserve">3</w:t>
      </w:r>
    </w:p>
    <w:p>
      <w:pPr>
        <w:pStyle w:val="FirstParagraph"/>
      </w:pPr>
      <w:r>
        <w:t xml:space="preserve">is_published: true</w:t>
      </w:r>
    </w:p>
    <w:p>
      <w:pPr>
        <w:pStyle w:val="Heading1"/>
      </w:pPr>
      <w:r>
        <w:t xml:space="preserve">STEP 1: WELCOME</w:t>
      </w:r>
    </w:p>
    <w:p>
      <w:pPr>
        <w:pStyle w:val="FirstParagraph"/>
      </w:pPr>
      <w:r>
        <w:t xml:space="preserve">Title: Deception works best when it sounds believable enough to be welcomed.</w:t>
      </w:r>
    </w:p>
    <w:p>
      <w:pPr>
        <w:pStyle w:val="BodyText"/>
      </w:pPr>
      <w:r>
        <w:t xml:space="preserve">People rarely choose destruction because it appears openly as destruction. They choose what has first been disguised, softened, justified, or reframed. This lesson explores how deception operates in addiction.</w:t>
      </w:r>
    </w:p>
    <w:p>
      <w:pPr>
        <w:pStyle w:val="Heading1"/>
      </w:pPr>
      <w:r>
        <w:t xml:space="preserve">STEP 2: TEACHING</w:t>
      </w:r>
    </w:p>
    <w:p>
      <w:pPr>
        <w:pStyle w:val="FirstParagraph"/>
      </w:pPr>
      <w:r>
        <w:t xml:space="preserve">Title: Deception hides danger by changing the story around it.</w:t>
      </w:r>
    </w:p>
    <w:p>
      <w:pPr>
        <w:pStyle w:val="BodyText"/>
      </w:pPr>
      <w:r>
        <w:t xml:space="preserve">The nature of deception is to make what is false feel true, what is dangerous feel necessary, and what is destructive feel manageable. In addiction, deception often whispers that things are under control, that help can wait, that damage is exaggerated, or that the person is too far gone to change anyway. These distortions keep the cycle alive. Deception thrives where thoughts go unchallenged and truth is not applied clearly. This is why recovery requires more than strong feelings. It requires active resistance to falsehood.</w:t>
      </w:r>
    </w:p>
    <w:p>
      <w:pPr>
        <w:pStyle w:val="Heading1"/>
      </w:pPr>
      <w:r>
        <w:t xml:space="preserve">STEP 3: REFLECTION QUOTE</w:t>
      </w:r>
    </w:p>
    <w:p>
      <w:pPr>
        <w:pStyle w:val="BodyText"/>
      </w:pPr>
      <w:r>
        <w:t xml:space="preserve">A lie stays strong when it is left unexamined.</w:t>
      </w:r>
    </w:p>
    <w:p>
      <w:pPr>
        <w:pStyle w:val="Heading1"/>
      </w:pPr>
      <w:r>
        <w:t xml:space="preserve">STEP 4: VIDEO</w:t>
      </w:r>
    </w:p>
    <w:p>
      <w:pPr>
        <w:pStyle w:val="FirstParagraph"/>
      </w:pPr>
      <w:r>
        <w:t xml:space="preserve">Title: The Nature of Deception</w:t>
      </w:r>
    </w:p>
    <w:p>
      <w:pPr>
        <w:pStyle w:val="BodyText"/>
      </w:pPr>
      <w:r>
        <w:t xml:space="preserve">A mentor-led explanation of how deception reframes danger and keeps addictive cycles protected from truth.</w:t>
      </w:r>
    </w:p>
    <w:p>
      <w:pPr>
        <w:pStyle w:val="Heading1"/>
      </w:pPr>
      <w:r>
        <w:t xml:space="preserve">STEP 5: PAUSE &amp; REFLECT</w:t>
      </w:r>
    </w:p>
    <w:p>
      <w:pPr>
        <w:pStyle w:val="FirstParagraph"/>
      </w:pPr>
      <w:r>
        <w:t xml:space="preserve">Question: Which deception has sounded most convincing in your life?</w:t>
      </w:r>
    </w:p>
    <w:p>
      <w:pPr>
        <w:pStyle w:val="BodyText"/>
      </w:pPr>
      <w:r>
        <w:t xml:space="preserve">Name the message that most often softened your boundaries or weakened your resistance.</w:t>
      </w:r>
    </w:p>
    <w:p>
      <w:pPr>
        <w:pStyle w:val="Heading1"/>
      </w:pPr>
      <w:r>
        <w:t xml:space="preserve">STEP 6: JOURNAL</w:t>
      </w:r>
    </w:p>
    <w:p>
      <w:pPr>
        <w:pStyle w:val="BodyText"/>
      </w:pPr>
      <w:r>
        <w:t xml:space="preserve">Write one lie that kept sounding convincing and one truth that exposes it.</w:t>
      </w:r>
    </w:p>
    <w:p>
      <w:pPr>
        <w:pStyle w:val="Heading1"/>
      </w:pPr>
      <w:r>
        <w:t xml:space="preserve">STEP 7: MOOD CHECK-IN</w:t>
      </w:r>
    </w:p>
    <w:p>
      <w:pPr>
        <w:pStyle w:val="BodyText"/>
      </w:pPr>
      <w:r>
        <w:t xml:space="preserve">Question: How alert are you to deception today?</w:t>
      </w:r>
    </w:p>
    <w:p>
      <w:pPr>
        <w:pStyle w:val="Heading1"/>
      </w:pPr>
      <w:r>
        <w:t xml:space="preserve">STEP 8: ACTION</w:t>
      </w:r>
    </w:p>
    <w:p>
      <w:pPr>
        <w:pStyle w:val="FirstParagraph"/>
      </w:pPr>
      <w:r>
        <w:t xml:space="preserve">Title: Expose one lie clearly</w:t>
      </w:r>
    </w:p>
    <w:p>
      <w:pPr>
        <w:pStyle w:val="BodyText"/>
      </w:pPr>
      <w:r>
        <w:t xml:space="preserve">Take one repeated false message and answer it today with a direct truth statement.</w:t>
      </w:r>
    </w:p>
    <w:p>
      <w:pPr>
        <w:pStyle w:val="Heading1"/>
      </w:pPr>
      <w:r>
        <w:t xml:space="preserve">STEP 9: REFLECTION QUOTE</w:t>
      </w:r>
    </w:p>
    <w:p>
      <w:pPr>
        <w:pStyle w:val="BodyText"/>
      </w:pPr>
      <w:r>
        <w:t xml:space="preserve">The more specific the lie becomes, the more specific the truth must become in response.</w:t>
      </w:r>
    </w:p>
    <w:p>
      <w:pPr>
        <w:pStyle w:val="Heading1"/>
      </w:pPr>
      <w:r>
        <w:t xml:space="preserve">STEP 10: REFLECTION CHECK</w:t>
      </w:r>
    </w:p>
    <w:p>
      <w:pPr>
        <w:pStyle w:val="FirstParagraph"/>
      </w:pPr>
      <w:r>
        <w:t xml:space="preserve">Question: What does deception do according to this lesson?</w:t>
      </w:r>
    </w:p>
    <w:p>
      <w:pPr>
        <w:pStyle w:val="BodyText"/>
      </w:pPr>
      <w:r>
        <w:t xml:space="preserve">- Makes falsehood obvious</w:t>
      </w:r>
    </w:p>
    <w:p>
      <w:pPr>
        <w:pStyle w:val="BodyText"/>
      </w:pPr>
      <w:r>
        <w:t xml:space="preserve">- Reframes danger and falsehood as believable (correct)</w:t>
      </w:r>
    </w:p>
    <w:p>
      <w:pPr>
        <w:pStyle w:val="BodyText"/>
      </w:pPr>
      <w:r>
        <w:t xml:space="preserve">- Removes temptation</w:t>
      </w:r>
    </w:p>
    <w:p>
      <w:pPr>
        <w:pStyle w:val="BodyText"/>
      </w:pPr>
      <w:r>
        <w:t xml:space="preserve">- Guarantees wisdom</w:t>
      </w:r>
    </w:p>
    <w:p>
      <w:pPr>
        <w:pStyle w:val="Heading1"/>
      </w:pPr>
      <w:r>
        <w:t xml:space="preserve">STEP 11: REFLECTION CHECK</w:t>
      </w:r>
    </w:p>
    <w:p>
      <w:pPr>
        <w:pStyle w:val="FirstParagraph"/>
      </w:pPr>
      <w:r>
        <w:t xml:space="preserve">Question: True or False: Recovery requires resistance to falsehood.</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helps weaken deception?</w:t>
      </w:r>
    </w:p>
    <w:p>
      <w:pPr>
        <w:pStyle w:val="BodyText"/>
      </w:pPr>
      <w:r>
        <w:t xml:space="preserve">- Leaving it unexamined</w:t>
      </w:r>
    </w:p>
    <w:p>
      <w:pPr>
        <w:pStyle w:val="BodyText"/>
      </w:pPr>
      <w:r>
        <w:t xml:space="preserve">- Applying specific truth (correct)</w:t>
      </w:r>
    </w:p>
    <w:p>
      <w:pPr>
        <w:pStyle w:val="BodyText"/>
      </w:pPr>
      <w:r>
        <w:t xml:space="preserve">- More vagueness</w:t>
      </w:r>
    </w:p>
    <w:p>
      <w:pPr>
        <w:pStyle w:val="BodyText"/>
      </w:pPr>
      <w:r>
        <w:t xml:space="preserve">- Avoiding reflection</w:t>
      </w:r>
    </w:p>
    <w:p>
      <w:pPr>
        <w:pStyle w:val="Heading1"/>
      </w:pPr>
      <w:r>
        <w:t xml:space="preserve">STEP 13: COMPLETE</w:t>
      </w:r>
    </w:p>
    <w:p>
      <w:pPr>
        <w:pStyle w:val="FirstParagraph"/>
      </w:pPr>
      <w:r>
        <w:t xml:space="preserve">You have completed Lesson 3.</w:t>
      </w:r>
    </w:p>
    <w:p>
      <w:pPr>
        <w:pStyle w:val="BodyText"/>
      </w:pPr>
      <w:r>
        <w:t xml:space="preserve">You have looked at deception more directly. In the next lesson, we will examine shame, fear, and guilt.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