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1: Leadership and Recovery</w:t>
      </w:r>
    </w:p>
    <w:p>
      <w:pPr>
        <w:pStyle w:val="Heading2"/>
      </w:pPr>
      <w:r>
        <w:t xml:space="preserve">Lesson 4: What a True Leader Is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Healthy leadership</w:t>
      </w:r>
    </w:p>
    <w:p>
      <w:r>
        <w:t xml:space="preserve">Good leadership has a recognizable shape.</w:t>
      </w:r>
    </w:p>
    <w:p>
      <w:pPr>
        <w:pStyle w:val="Heading2"/>
      </w:pPr>
      <w:r>
        <w:t xml:space="preserve">Step 2: Teaching</w:t>
      </w:r>
    </w:p>
    <w:p>
      <w:r>
        <w:t xml:space="preserve">Title: Building people</w:t>
      </w:r>
    </w:p>
    <w:p>
      <w:r>
        <w:t xml:space="preserve">A true leader pursues fairness, maturity, wisdom, and growth in others. Strong leadership builds people instead of controlling them.</w:t>
      </w:r>
    </w:p>
    <w:p>
      <w:pPr>
        <w:pStyle w:val="Heading2"/>
      </w:pPr>
      <w:r>
        <w:t xml:space="preserve">Step 3: Mentor Note</w:t>
      </w:r>
    </w:p>
    <w:p>
      <w:r>
        <w:t xml:space="preserve">Strong people do not need to dominate in order to guide.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kind of presence makes you feel safe to grow?</w:t>
      </w:r>
    </w:p>
    <w:p>
      <w:r>
        <w:t xml:space="preserve">Think about the qualities that make guidance feel trustworthy.</w:t>
      </w:r>
    </w:p>
    <w:p>
      <w:pPr>
        <w:pStyle w:val="Heading2"/>
      </w:pPr>
      <w:r>
        <w:t xml:space="preserve">Step 5: Journal</w:t>
      </w:r>
    </w:p>
    <w:p>
      <w:r>
        <w:t xml:space="preserve">Prompt: Write a short definition of the kind of leader you want to become.</w:t>
      </w:r>
    </w:p>
    <w:p>
      <w:pPr>
        <w:pStyle w:val="Heading2"/>
      </w:pPr>
      <w:r>
        <w:t xml:space="preserve">Step 6: Daily Action</w:t>
      </w:r>
    </w:p>
    <w:p>
      <w:r>
        <w:t xml:space="preserve">Title: Encourage growth</w:t>
      </w:r>
    </w:p>
    <w:p>
      <w:r>
        <w:t xml:space="preserve">Offer one sincere encouragement to another person today.</w:t>
      </w:r>
    </w:p>
    <w:p>
      <w:pPr>
        <w:pStyle w:val="Heading2"/>
      </w:pPr>
      <w:r>
        <w:t xml:space="preserve">Step 7: Complete</w:t>
      </w:r>
    </w:p>
    <w:p>
      <w:r>
        <w:t xml:space="preserve">Message: You began shaping a healthier picture of leadership.</w:t>
      </w:r>
    </w:p>
    <w:p>
      <w:r>
        <w:t xml:space="preserve">The kind of leader you become affects the kind of healing you can sustain.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