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(Christian Guided)</w:t>
      </w:r>
    </w:p>
    <w:p>
      <w:pPr>
        <w:pStyle w:val="Heading2"/>
      </w:pPr>
      <w:r>
        <w:t xml:space="preserve">CHAPTER 10: The Mind Battlefield</w:t>
      </w:r>
    </w:p>
    <w:p>
      <w:pPr>
        <w:pStyle w:val="Heading3"/>
      </w:pPr>
      <w:r>
        <w:t xml:space="preserve">LESSON 3: Taking Thoughts Captive</w:t>
      </w:r>
    </w:p>
    <w:p>
      <w:pPr>
        <w:pStyle w:val="FirstParagraph"/>
      </w:pPr>
      <w:r>
        <w:t xml:space="preserve">estimated_minutes: 15</w:t>
      </w:r>
    </w:p>
    <w:p>
      <w:pPr>
        <w:pStyle w:val="FirstParagraph"/>
      </w:pPr>
      <w:r>
        <w:t xml:space="preserve">sort_order: </w:t>
      </w:r>
    </w:p>
    <w:p>
      <w:pPr>
        <w:pStyle w:val="FirstParagraph"/>
      </w:pPr>
      <w:r>
        <w:t xml:space="preserve">3</w:t>
      </w:r>
    </w:p>
    <w:p>
      <w:pPr>
        <w:pStyle w:val="FirstParagraph"/>
      </w:pPr>
      <w:r>
        <w:t xml:space="preserve">is_published: true</w:t>
      </w:r>
    </w:p>
    <w:p>
      <w:pPr>
        <w:pStyle w:val="Heading1"/>
      </w:pPr>
      <w:r>
        <w:t xml:space="preserve">STEP 1: WELCOME</w:t>
      </w:r>
    </w:p>
    <w:p>
      <w:pPr>
        <w:pStyle w:val="FirstParagraph"/>
      </w:pPr>
      <w:r>
        <w:t xml:space="preserve">Title: Not every thought deserves agreement.</w:t>
      </w:r>
    </w:p>
    <w:p>
      <w:pPr>
        <w:pStyle w:val="BodyText"/>
      </w:pPr>
      <w:r>
        <w:t xml:space="preserve">This lesson helps the learner move from passive mental drift to active mental stewardship.</w:t>
      </w:r>
    </w:p>
    <w:p>
      <w:pPr>
        <w:pStyle w:val="Heading1"/>
      </w:pPr>
      <w:r>
        <w:t xml:space="preserve">STEP 2: TEACHING</w:t>
      </w:r>
    </w:p>
    <w:p>
      <w:pPr>
        <w:pStyle w:val="FirstParagraph"/>
      </w:pPr>
      <w:r>
        <w:t xml:space="preserve">Title: Taking thoughts captive means testing them instead of automatically trusting them.</w:t>
      </w:r>
    </w:p>
    <w:p>
      <w:pPr>
        <w:pStyle w:val="BodyText"/>
      </w:pPr>
      <w:r>
        <w:t xml:space="preserve">Many people assume that because a thought appeared, it must be meaningful, accurate, or worth following. This lesson rejects that assumption. Taking thoughts captive means stopping to examine them, compare them with truth, and refuse agreement where they contradict what God says. The learner becomes less passive and more responsible in the mental battle.</w:t>
      </w:r>
    </w:p>
    <w:p>
      <w:pPr>
        <w:pStyle w:val="Heading1"/>
      </w:pPr>
      <w:r>
        <w:t xml:space="preserve">STEP 3: REFLECTION QUOTE</w:t>
      </w:r>
    </w:p>
    <w:p>
      <w:pPr>
        <w:pStyle w:val="BodyText"/>
      </w:pPr>
      <w:r>
        <w:t xml:space="preserve">A thought gains power when it is believed without examination.</w:t>
      </w:r>
    </w:p>
    <w:p>
      <w:pPr>
        <w:pStyle w:val="Heading1"/>
      </w:pPr>
      <w:r>
        <w:t xml:space="preserve">STEP 4: VIDEO</w:t>
      </w:r>
    </w:p>
    <w:p>
      <w:pPr>
        <w:pStyle w:val="FirstParagraph"/>
      </w:pPr>
      <w:r>
        <w:t xml:space="preserve">Title: Taking Thoughts Captive</w:t>
      </w:r>
    </w:p>
    <w:p>
      <w:pPr>
        <w:pStyle w:val="BodyText"/>
      </w:pPr>
      <w:r>
        <w:t xml:space="preserve">A mentor-led lesson on actively testing and redirecting thoughts.</w:t>
      </w:r>
    </w:p>
    <w:p>
      <w:pPr>
        <w:pStyle w:val="Heading1"/>
      </w:pPr>
      <w:r>
        <w:t xml:space="preserve">STEP 5: PAUSE &amp; REFLECT</w:t>
      </w:r>
    </w:p>
    <w:p>
      <w:pPr>
        <w:pStyle w:val="FirstParagraph"/>
      </w:pPr>
      <w:r>
        <w:t xml:space="preserve">Question: What kind of thought do you most often accept without testing?</w:t>
      </w:r>
    </w:p>
    <w:p>
      <w:pPr>
        <w:pStyle w:val="BodyText"/>
      </w:pPr>
      <w:r>
        <w:t xml:space="preserve">Think about condemning thoughts, craving thoughts, fearful thoughts, or self-justifying thoughts.</w:t>
      </w:r>
    </w:p>
    <w:p>
      <w:pPr>
        <w:pStyle w:val="Heading1"/>
      </w:pPr>
      <w:r>
        <w:t xml:space="preserve">STEP 6: JOURNAL</w:t>
      </w:r>
    </w:p>
    <w:p>
      <w:pPr>
        <w:pStyle w:val="BodyText"/>
      </w:pPr>
      <w:r>
        <w:t xml:space="preserve">Write about one recent thought you should have examined more carefully.</w:t>
      </w:r>
    </w:p>
    <w:p>
      <w:pPr>
        <w:pStyle w:val="Heading1"/>
      </w:pPr>
      <w:r>
        <w:t xml:space="preserve">STEP 7: MOOD CHECK-IN</w:t>
      </w:r>
    </w:p>
    <w:p>
      <w:pPr>
        <w:pStyle w:val="BodyText"/>
      </w:pPr>
      <w:r>
        <w:t xml:space="preserve">Question: How mentally guarded do you feel today?</w:t>
      </w:r>
    </w:p>
    <w:p>
      <w:pPr>
        <w:pStyle w:val="Heading1"/>
      </w:pPr>
      <w:r>
        <w:t xml:space="preserve">STEP 8: ACTION</w:t>
      </w:r>
    </w:p>
    <w:p>
      <w:pPr>
        <w:pStyle w:val="FirstParagraph"/>
      </w:pPr>
      <w:r>
        <w:t xml:space="preserve">Title: Test the thought</w:t>
      </w:r>
    </w:p>
    <w:p>
      <w:pPr>
        <w:pStyle w:val="BodyText"/>
      </w:pPr>
      <w:r>
        <w:t xml:space="preserve">Before agreeing with one strong thought today, pause and test it against truth.</w:t>
      </w:r>
    </w:p>
    <w:p>
      <w:pPr>
        <w:pStyle w:val="Heading1"/>
      </w:pPr>
      <w:r>
        <w:t xml:space="preserve">STEP 9: REFLECTION QUOTE</w:t>
      </w:r>
    </w:p>
    <w:p>
      <w:pPr>
        <w:pStyle w:val="BodyText"/>
      </w:pPr>
      <w:r>
        <w:t xml:space="preserve">Stewarded thoughts build stronger lives than unchecked ones.</w:t>
      </w:r>
    </w:p>
    <w:p>
      <w:pPr>
        <w:pStyle w:val="Heading1"/>
      </w:pPr>
      <w:r>
        <w:t xml:space="preserve">STEP 10: REFLECTION CHECK</w:t>
      </w:r>
    </w:p>
    <w:p>
      <w:pPr>
        <w:pStyle w:val="FirstParagraph"/>
      </w:pPr>
      <w:r>
        <w:t xml:space="preserve">Question: What does taking thoughts captive mean?</w:t>
      </w:r>
    </w:p>
    <w:p>
      <w:pPr>
        <w:pStyle w:val="BodyText"/>
      </w:pPr>
      <w:r>
        <w:t xml:space="preserve">- Testing thoughts against truth (correct)</w:t>
      </w:r>
    </w:p>
    <w:p>
      <w:pPr>
        <w:pStyle w:val="BodyText"/>
      </w:pPr>
      <w:r>
        <w:t xml:space="preserve">- Believing every thought</w:t>
      </w:r>
    </w:p>
    <w:p>
      <w:pPr>
        <w:pStyle w:val="BodyText"/>
      </w:pPr>
      <w:r>
        <w:t xml:space="preserve">- Avoiding reflection</w:t>
      </w:r>
    </w:p>
    <w:p>
      <w:pPr>
        <w:pStyle w:val="BodyText"/>
      </w:pPr>
      <w:r>
        <w:t xml:space="preserve">- Only controlling speech</w:t>
      </w:r>
    </w:p>
    <w:p>
      <w:pPr>
        <w:pStyle w:val="Heading1"/>
      </w:pPr>
      <w:r>
        <w:t xml:space="preserve">STEP 11: REFLECTION CHECK</w:t>
      </w:r>
    </w:p>
    <w:p>
      <w:pPr>
        <w:pStyle w:val="FirstParagraph"/>
      </w:pPr>
      <w:r>
        <w:t xml:space="preserve">Question: True or False: Thoughts should be examined before agreement.</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What changes when thoughts are stewarded?</w:t>
      </w:r>
    </w:p>
    <w:p>
      <w:pPr>
        <w:pStyle w:val="BodyText"/>
      </w:pPr>
      <w:r>
        <w:t xml:space="preserve">- The learner becomes less passive and more responsible (correct)</w:t>
      </w:r>
    </w:p>
    <w:p>
      <w:pPr>
        <w:pStyle w:val="BodyText"/>
      </w:pPr>
      <w:r>
        <w:t xml:space="preserve">- Truth becomes unnecessary</w:t>
      </w:r>
    </w:p>
    <w:p>
      <w:pPr>
        <w:pStyle w:val="BodyText"/>
      </w:pPr>
      <w:r>
        <w:t xml:space="preserve">- Shame becomes stronger</w:t>
      </w:r>
    </w:p>
    <w:p>
      <w:pPr>
        <w:pStyle w:val="BodyText"/>
      </w:pPr>
      <w:r>
        <w:t xml:space="preserve">- Temptation disappears forever</w:t>
      </w:r>
    </w:p>
    <w:p>
      <w:pPr>
        <w:pStyle w:val="Heading1"/>
      </w:pPr>
      <w:r>
        <w:t xml:space="preserve">STEP 13: COMPLETE</w:t>
      </w:r>
    </w:p>
    <w:p>
      <w:pPr>
        <w:pStyle w:val="FirstParagraph"/>
      </w:pPr>
      <w:r>
        <w:t xml:space="preserve">You have completed Lesson 3.</w:t>
      </w:r>
    </w:p>
    <w:p>
      <w:pPr>
        <w:pStyle w:val="BodyText"/>
      </w:pPr>
      <w:r>
        <w:t xml:space="preserve">You have looked at active mental stewardship. In the next lesson, we will focus on cravings and truth.</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