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11: Love</w:t>
      </w:r>
    </w:p>
    <w:p>
      <w:pPr>
        <w:pStyle w:val="Heading3"/>
      </w:pPr>
      <w:r>
        <w:t xml:space="preserve">LESSON 6: Restoring Relationships</w:t>
      </w:r>
    </w:p>
    <w:p>
      <w:pPr>
        <w:pStyle w:val="FirstParagraph"/>
      </w:pPr>
      <w:r>
        <w:t xml:space="preserve">estimated_minutes: 15</w:t>
      </w:r>
    </w:p>
    <w:p>
      <w:pPr>
        <w:pStyle w:val="FirstParagraph"/>
      </w:pPr>
      <w:r>
        <w:t xml:space="preserve">sort_order: </w:t>
      </w:r>
    </w:p>
    <w:p>
      <w:pPr>
        <w:pStyle w:val="FirstParagraph"/>
      </w:pPr>
      <w:r>
        <w:t xml:space="preserve">6</w:t>
      </w:r>
    </w:p>
    <w:p>
      <w:pPr>
        <w:pStyle w:val="FirstParagraph"/>
      </w:pPr>
      <w:r>
        <w:t xml:space="preserve">is_published: true</w:t>
      </w:r>
    </w:p>
    <w:p>
      <w:pPr>
        <w:pStyle w:val="Heading1"/>
      </w:pPr>
      <w:r>
        <w:t xml:space="preserve">STEP 1: WELCOME</w:t>
      </w:r>
    </w:p>
    <w:p>
      <w:pPr>
        <w:pStyle w:val="FirstParagraph"/>
      </w:pPr>
      <w:r>
        <w:t xml:space="preserve">Title: Some relationships can be rebuilt, but restoration requires truth and patience.</w:t>
      </w:r>
    </w:p>
    <w:p>
      <w:pPr>
        <w:pStyle w:val="BodyText"/>
      </w:pPr>
      <w:r>
        <w:t xml:space="preserve">This lesson helps the learner think carefully about what relational restoration actually requires.</w:t>
      </w:r>
    </w:p>
    <w:p>
      <w:pPr>
        <w:pStyle w:val="Heading1"/>
      </w:pPr>
      <w:r>
        <w:t xml:space="preserve">STEP 2: TEACHING</w:t>
      </w:r>
    </w:p>
    <w:p>
      <w:pPr>
        <w:pStyle w:val="FirstParagraph"/>
      </w:pPr>
      <w:r>
        <w:t xml:space="preserve">Title: Restoration is built through honesty, time, change, and wise expectations.</w:t>
      </w:r>
    </w:p>
    <w:p>
      <w:pPr>
        <w:pStyle w:val="BodyText"/>
      </w:pPr>
      <w:r>
        <w:t xml:space="preserve">Broken relationships are not repaired by apology alone. They are repaired over time through truthfulness, changed conduct, consistency, and the patient rebuilding of trust where appropriate. Some relationships may not be fully restorable in the same form, but many can move toward greater peace, honesty, or healing. This lesson teaches the learner to pursue restoration wisely rather than sentimentally.</w:t>
      </w:r>
    </w:p>
    <w:p>
      <w:pPr>
        <w:pStyle w:val="Heading1"/>
      </w:pPr>
      <w:r>
        <w:t xml:space="preserve">STEP 3: REFLECTION QUOTE</w:t>
      </w:r>
    </w:p>
    <w:p>
      <w:pPr>
        <w:pStyle w:val="BodyText"/>
      </w:pPr>
      <w:r>
        <w:t xml:space="preserve">Trust usually returns through repeated truth, not rushed intention.</w:t>
      </w:r>
    </w:p>
    <w:p>
      <w:pPr>
        <w:pStyle w:val="Heading1"/>
      </w:pPr>
      <w:r>
        <w:t xml:space="preserve">STEP 4: VIDEO</w:t>
      </w:r>
    </w:p>
    <w:p>
      <w:pPr>
        <w:pStyle w:val="FirstParagraph"/>
      </w:pPr>
      <w:r>
        <w:t xml:space="preserve">Title: Restoring Relationships</w:t>
      </w:r>
    </w:p>
    <w:p>
      <w:pPr>
        <w:pStyle w:val="BodyText"/>
      </w:pPr>
      <w:r>
        <w:t xml:space="preserve">A mentor-led lesson on what wise relational restoration looks like in recovery.</w:t>
      </w:r>
    </w:p>
    <w:p>
      <w:pPr>
        <w:pStyle w:val="Heading1"/>
      </w:pPr>
      <w:r>
        <w:t xml:space="preserve">STEP 5: PAUSE &amp; REFLECT</w:t>
      </w:r>
    </w:p>
    <w:p>
      <w:pPr>
        <w:pStyle w:val="FirstParagraph"/>
      </w:pPr>
      <w:r>
        <w:t xml:space="preserve">Question: Which relationship in your life most needs wisdom, patience, and truth right now?</w:t>
      </w:r>
    </w:p>
    <w:p>
      <w:pPr>
        <w:pStyle w:val="BodyText"/>
      </w:pPr>
      <w:r>
        <w:t xml:space="preserve">Think about relationships marked by pain, disappointment, mistrust, or emotional distance.</w:t>
      </w:r>
    </w:p>
    <w:p>
      <w:pPr>
        <w:pStyle w:val="Heading1"/>
      </w:pPr>
      <w:r>
        <w:t xml:space="preserve">STEP 6: JOURNAL</w:t>
      </w:r>
    </w:p>
    <w:p>
      <w:pPr>
        <w:pStyle w:val="BodyText"/>
      </w:pPr>
      <w:r>
        <w:t xml:space="preserve">Write about one relationship where restoration may require slower, wiser expectations.</w:t>
      </w:r>
    </w:p>
    <w:p>
      <w:pPr>
        <w:pStyle w:val="Heading1"/>
      </w:pPr>
      <w:r>
        <w:t xml:space="preserve">STEP 7: MOOD CHECK-IN</w:t>
      </w:r>
    </w:p>
    <w:p>
      <w:pPr>
        <w:pStyle w:val="BodyText"/>
      </w:pPr>
      <w:r>
        <w:t xml:space="preserve">Question: How hopeful do you feel about restoration today?</w:t>
      </w:r>
    </w:p>
    <w:p>
      <w:pPr>
        <w:pStyle w:val="Heading1"/>
      </w:pPr>
      <w:r>
        <w:t xml:space="preserve">STEP 8: ACTION</w:t>
      </w:r>
    </w:p>
    <w:p>
      <w:pPr>
        <w:pStyle w:val="FirstParagraph"/>
      </w:pPr>
      <w:r>
        <w:t xml:space="preserve">Title: Choose one repairing step</w:t>
      </w:r>
    </w:p>
    <w:p>
      <w:pPr>
        <w:pStyle w:val="BodyText"/>
      </w:pPr>
      <w:r>
        <w:t xml:space="preserve">Take one small repairing step today where it is appropriate: honesty, ownership, patience, or changed conduct.</w:t>
      </w:r>
    </w:p>
    <w:p>
      <w:pPr>
        <w:pStyle w:val="Heading1"/>
      </w:pPr>
      <w:r>
        <w:t xml:space="preserve">STEP 9: REFLECTION QUOTE</w:t>
      </w:r>
    </w:p>
    <w:p>
      <w:pPr>
        <w:pStyle w:val="BodyText"/>
      </w:pPr>
      <w:r>
        <w:t xml:space="preserve">Restoration grows where truth is repeated long enough to become believable.</w:t>
      </w:r>
    </w:p>
    <w:p>
      <w:pPr>
        <w:pStyle w:val="Heading1"/>
      </w:pPr>
      <w:r>
        <w:t xml:space="preserve">STEP 10: REFLECTION CHECK</w:t>
      </w:r>
    </w:p>
    <w:p>
      <w:pPr>
        <w:pStyle w:val="FirstParagraph"/>
      </w:pPr>
      <w:r>
        <w:t xml:space="preserve">Question: What builds restoration in this lesson?</w:t>
      </w:r>
    </w:p>
    <w:p>
      <w:pPr>
        <w:pStyle w:val="BodyText"/>
      </w:pPr>
      <w:r>
        <w:t xml:space="preserve">- Rushed apology only</w:t>
      </w:r>
    </w:p>
    <w:p>
      <w:pPr>
        <w:pStyle w:val="BodyText"/>
      </w:pPr>
      <w:r>
        <w:t xml:space="preserve">- Honesty, time, change, and wise expectation (correct)</w:t>
      </w:r>
    </w:p>
    <w:p>
      <w:pPr>
        <w:pStyle w:val="BodyText"/>
      </w:pPr>
      <w:r>
        <w:t xml:space="preserve">- Pressure</w:t>
      </w:r>
    </w:p>
    <w:p>
      <w:pPr>
        <w:pStyle w:val="BodyText"/>
      </w:pPr>
      <w:r>
        <w:t xml:space="preserve">- Pretending nothing happened</w:t>
      </w:r>
    </w:p>
    <w:p>
      <w:pPr>
        <w:pStyle w:val="Heading1"/>
      </w:pPr>
      <w:r>
        <w:t xml:space="preserve">STEP 11: REFLECTION CHECK</w:t>
      </w:r>
    </w:p>
    <w:p>
      <w:pPr>
        <w:pStyle w:val="FirstParagraph"/>
      </w:pPr>
      <w:r>
        <w:t xml:space="preserve">Question: True or False: Not every relationship will be restored in the same way.</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is the main emphasis here?</w:t>
      </w:r>
    </w:p>
    <w:p>
      <w:pPr>
        <w:pStyle w:val="BodyText"/>
      </w:pPr>
      <w:r>
        <w:t xml:space="preserve">- Wise and patient rebuilding where appropriate (correct)</w:t>
      </w:r>
    </w:p>
    <w:p>
      <w:pPr>
        <w:pStyle w:val="BodyText"/>
      </w:pPr>
      <w:r>
        <w:t xml:space="preserve">- Sentimental repair</w:t>
      </w:r>
    </w:p>
    <w:p>
      <w:pPr>
        <w:pStyle w:val="BodyText"/>
      </w:pPr>
      <w:r>
        <w:t xml:space="preserve">- Forced closeness</w:t>
      </w:r>
    </w:p>
    <w:p>
      <w:pPr>
        <w:pStyle w:val="BodyText"/>
      </w:pPr>
      <w:r>
        <w:t xml:space="preserve">- Avoiding ownership</w:t>
      </w:r>
    </w:p>
    <w:p>
      <w:pPr>
        <w:pStyle w:val="Heading1"/>
      </w:pPr>
      <w:r>
        <w:t xml:space="preserve">STEP 13: COMPLETE</w:t>
      </w:r>
    </w:p>
    <w:p>
      <w:pPr>
        <w:pStyle w:val="FirstParagraph"/>
      </w:pPr>
      <w:r>
        <w:t xml:space="preserve">You have completed Lesson 6.</w:t>
      </w:r>
    </w:p>
    <w:p>
      <w:pPr>
        <w:pStyle w:val="BodyText"/>
      </w:pPr>
      <w:r>
        <w:t xml:space="preserve">You have looked at restoration more wisely. In the next lesson, we will focus on compassion.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