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COURSE: Uprooting Drug Abuse (Religious Led)</w:t>
      </w:r>
    </w:p>
    <w:p>
      <w:pPr>
        <w:pStyle w:val="Heading2"/>
      </w:pPr>
      <w:r>
        <w:t xml:space="preserve">CHAPTER 1: The Stage of Creation</w:t>
      </w:r>
    </w:p>
    <w:p>
      <w:pPr>
        <w:pStyle w:val="Heading3"/>
      </w:pPr>
      <w:r>
        <w:t xml:space="preserve">LESSON 5: Freedom, Choice, and Responsibility</w:t>
      </w:r>
    </w:p>
    <w:p>
      <w:pPr>
        <w:pStyle w:val="FirstParagraph"/>
      </w:pPr>
      <w:r>
        <w:t xml:space="preserve">estimated_minutes: 15</w:t>
      </w:r>
    </w:p>
    <w:p>
      <w:pPr>
        <w:pStyle w:val="FirstParagraph"/>
      </w:pPr>
      <w:r>
        <w:t xml:space="preserve">sort_order: </w:t>
      </w:r>
    </w:p>
    <w:p>
      <w:pPr>
        <w:pStyle w:val="FirstParagraph"/>
      </w:pPr>
      <w:r>
        <w:t xml:space="preserve">5</w:t>
      </w:r>
    </w:p>
    <w:p>
      <w:pPr>
        <w:pStyle w:val="FirstParagraph"/>
      </w:pPr>
      <w:r>
        <w:t xml:space="preserve">is_published: true</w:t>
      </w:r>
    </w:p>
    <w:p>
      <w:pPr>
        <w:pStyle w:val="Heading1"/>
      </w:pPr>
      <w:r>
        <w:t xml:space="preserve">STEP 1: WELCOME</w:t>
      </w:r>
    </w:p>
    <w:p>
      <w:pPr>
        <w:pStyle w:val="FirstParagraph"/>
      </w:pPr>
      <w:r>
        <w:t xml:space="preserve">Title: Freedom is not doing anything we want; it is the ability to choose what is right.</w:t>
      </w:r>
    </w:p>
    <w:p>
      <w:pPr>
        <w:pStyle w:val="BodyText"/>
      </w:pPr>
      <w:r>
        <w:t xml:space="preserve">The Bible shows that God gave human beings real choice from the beginning. That choice made love, obedience, and trust meaningful. It also means people are responsible for the direction they take. Recovery grows when we stop blaming everything else and begin choosing life on purpose.</w:t>
      </w:r>
    </w:p>
    <w:p>
      <w:pPr>
        <w:pStyle w:val="Heading1"/>
      </w:pPr>
      <w:r>
        <w:t xml:space="preserve">STEP 2: TEACHING</w:t>
      </w:r>
    </w:p>
    <w:p>
      <w:pPr>
        <w:pStyle w:val="FirstParagraph"/>
      </w:pPr>
      <w:r>
        <w:t xml:space="preserve">Title: Responsibility is not shame; it is the doorway to change.</w:t>
      </w:r>
    </w:p>
    <w:p>
      <w:pPr>
        <w:pStyle w:val="BodyText"/>
      </w:pPr>
      <w:r>
        <w:t xml:space="preserve">What choices have shaped your life the most, for good or for harm?</w:t>
      </w:r>
    </w:p>
    <w:p>
      <w:pPr>
        <w:pStyle w:val="Heading1"/>
      </w:pPr>
      <w:r>
        <w:t xml:space="preserve">STEP 3: REFLECTION QUOTE</w:t>
      </w:r>
    </w:p>
    <w:p>
      <w:pPr>
        <w:pStyle w:val="BodyText"/>
      </w:pPr>
      <w:r>
        <w:t xml:space="preserve">God gave people real freedom, and freedom always carries responsibility.</w:t>
      </w:r>
    </w:p>
    <w:p>
      <w:pPr>
        <w:pStyle w:val="Heading1"/>
      </w:pPr>
      <w:r>
        <w:t xml:space="preserve">STEP 4: VIDEO</w:t>
      </w:r>
    </w:p>
    <w:p>
      <w:pPr>
        <w:pStyle w:val="FirstParagraph"/>
      </w:pPr>
      <w:r>
        <w:t xml:space="preserve">Title: Freedom, Choice, and Responsibility</w:t>
      </w:r>
    </w:p>
    <w:p>
      <w:pPr>
        <w:pStyle w:val="BodyText"/>
      </w:pPr>
      <w:r>
        <w:t xml:space="preserve">A mentor-led explanation of how freedom and responsibility work together, and why wise choices protect healing.</w:t>
      </w:r>
    </w:p>
    <w:p>
      <w:pPr>
        <w:pStyle w:val="Heading1"/>
      </w:pPr>
      <w:r>
        <w:t xml:space="preserve">STEP 5: PAUSE &amp; REFLECT</w:t>
      </w:r>
    </w:p>
    <w:p>
      <w:pPr>
        <w:pStyle w:val="FirstParagraph"/>
      </w:pPr>
      <w:r>
        <w:t xml:space="preserve">Question: Where do you need to take responsibility without carrying shame?</w:t>
      </w:r>
    </w:p>
    <w:p>
      <w:pPr>
        <w:pStyle w:val="BodyText"/>
      </w:pPr>
      <w:r>
        <w:t xml:space="preserve">Reflect on the difference between honest responsibility and destructive shame, and identify where you need to choose life on purpose.</w:t>
      </w:r>
    </w:p>
    <w:p>
      <w:pPr>
        <w:pStyle w:val="Heading1"/>
      </w:pPr>
      <w:r>
        <w:t xml:space="preserve">STEP 6: JOURNAL</w:t>
      </w:r>
    </w:p>
    <w:p>
      <w:pPr>
        <w:pStyle w:val="BodyText"/>
      </w:pPr>
      <w:r>
        <w:t xml:space="preserve">Write down one choice you can make today that supports healing.</w:t>
      </w:r>
    </w:p>
    <w:p>
      <w:pPr>
        <w:pStyle w:val="Heading1"/>
      </w:pPr>
      <w:r>
        <w:t xml:space="preserve">STEP 7: MOOD CHECK-IN</w:t>
      </w:r>
    </w:p>
    <w:p>
      <w:pPr>
        <w:pStyle w:val="BodyText"/>
      </w:pPr>
      <w:r>
        <w:t xml:space="preserve">Question: How prepared do you feel to choose life today?</w:t>
      </w:r>
    </w:p>
    <w:p>
      <w:pPr>
        <w:pStyle w:val="Heading1"/>
      </w:pPr>
      <w:r>
        <w:t xml:space="preserve">STEP 8: ACTION</w:t>
      </w:r>
    </w:p>
    <w:p>
      <w:pPr>
        <w:pStyle w:val="FirstParagraph"/>
      </w:pPr>
      <w:r>
        <w:t xml:space="preserve">Title: Choose life today</w:t>
      </w:r>
    </w:p>
    <w:p>
      <w:pPr>
        <w:pStyle w:val="BodyText"/>
      </w:pPr>
      <w:r>
        <w:t xml:space="preserve">Ask God to help you make one wise choice before the day ends.</w:t>
      </w:r>
    </w:p>
    <w:p>
      <w:pPr>
        <w:pStyle w:val="Heading1"/>
      </w:pPr>
      <w:r>
        <w:t xml:space="preserve">STEP 9: REFLECTION QUOTE</w:t>
      </w:r>
    </w:p>
    <w:p>
      <w:pPr>
        <w:pStyle w:val="BodyText"/>
      </w:pPr>
      <w:r>
        <w:t xml:space="preserve">Wise choices protect the life God wants to build in you. Freedom becomes powerful when it is guided by truth.</w:t>
      </w:r>
    </w:p>
    <w:p>
      <w:pPr>
        <w:pStyle w:val="Heading1"/>
      </w:pPr>
      <w:r>
        <w:t xml:space="preserve">STEP 10: REFLECTION CHECK</w:t>
      </w:r>
    </w:p>
    <w:p>
      <w:pPr>
        <w:pStyle w:val="FirstParagraph"/>
      </w:pPr>
      <w:r>
        <w:t xml:space="preserve">Question: What gives freedom its true direction?</w:t>
      </w:r>
    </w:p>
    <w:p>
      <w:pPr>
        <w:pStyle w:val="BodyText"/>
      </w:pPr>
      <w:r>
        <w:t xml:space="preserve">- Impulse</w:t>
      </w:r>
    </w:p>
    <w:p>
      <w:pPr>
        <w:pStyle w:val="BodyText"/>
      </w:pPr>
      <w:r>
        <w:t xml:space="preserve">- Truth (correct)</w:t>
      </w:r>
    </w:p>
    <w:p>
      <w:pPr>
        <w:pStyle w:val="BodyText"/>
      </w:pPr>
      <w:r>
        <w:t xml:space="preserve">- Fear</w:t>
      </w:r>
    </w:p>
    <w:p>
      <w:pPr>
        <w:pStyle w:val="BodyText"/>
      </w:pPr>
      <w:r>
        <w:t xml:space="preserve">- Confusion</w:t>
      </w:r>
    </w:p>
    <w:p>
      <w:pPr>
        <w:pStyle w:val="Heading1"/>
      </w:pPr>
      <w:r>
        <w:t xml:space="preserve">STEP 11: REFLECTION CHECK</w:t>
      </w:r>
    </w:p>
    <w:p>
      <w:pPr>
        <w:pStyle w:val="FirstParagraph"/>
      </w:pPr>
      <w:r>
        <w:t xml:space="preserve">Question: True or False: Responsibility and shame are the same thing.</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strengthens recovery according to this lesson?</w:t>
      </w:r>
    </w:p>
    <w:p>
      <w:pPr>
        <w:pStyle w:val="BodyText"/>
      </w:pPr>
      <w:r>
        <w:t xml:space="preserve">- Blaming everything else</w:t>
      </w:r>
    </w:p>
    <w:p>
      <w:pPr>
        <w:pStyle w:val="BodyText"/>
      </w:pPr>
      <w:r>
        <w:t xml:space="preserve">- Choosing life on purpose (correct)</w:t>
      </w:r>
    </w:p>
    <w:p>
      <w:pPr>
        <w:pStyle w:val="BodyText"/>
      </w:pPr>
      <w:r>
        <w:t xml:space="preserve">- Avoiding responsibility</w:t>
      </w:r>
    </w:p>
    <w:p>
      <w:pPr>
        <w:pStyle w:val="BodyText"/>
      </w:pPr>
      <w:r>
        <w:t xml:space="preserve">- Giving up</w:t>
      </w:r>
    </w:p>
    <w:p>
      <w:pPr>
        <w:pStyle w:val="Heading1"/>
      </w:pPr>
      <w:r>
        <w:t xml:space="preserve">STEP 13: COMPLETE</w:t>
      </w:r>
    </w:p>
    <w:p>
      <w:pPr>
        <w:pStyle w:val="FirstParagraph"/>
      </w:pPr>
      <w:r>
        <w:t xml:space="preserve">Freedom becomes powerful when it is guided by truth.</w:t>
      </w:r>
    </w:p>
    <w:p>
      <w:pPr>
        <w:pStyle w:val="BodyText"/>
      </w:pPr>
      <w:r>
        <w:t xml:space="preserve">The next lesson will show how temptation begins by attacking truth.</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