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3: The Abusive Nature of Sin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Sin always takes more than it promises.</w:t>
      </w:r>
    </w:p>
    <w:p>
      <w:pPr>
        <w:pStyle w:val="BodyText"/>
      </w:pPr>
      <w:r>
        <w:t xml:space="preserve">Sin presents itself as freedom, pleasure, relief, or advantage. But its true nature is abusive. It uses people, distorts desire, damages relationships, and leaves loss behind. Addiction is one of the clearest examples of this abusive pattern.</w:t>
      </w:r>
    </w:p>
    <w:p>
      <w:pPr>
        <w:pStyle w:val="Heading1"/>
      </w:pPr>
      <w:r>
        <w:t xml:space="preserve">STEP 2: TEACHING</w:t>
      </w:r>
    </w:p>
    <w:p>
      <w:pPr>
        <w:pStyle w:val="FirstParagraph"/>
      </w:pPr>
      <w:r>
        <w:t xml:space="preserve">Title: Sin abuses by promising life while producing damage.</w:t>
      </w:r>
    </w:p>
    <w:p>
      <w:pPr>
        <w:pStyle w:val="BodyText"/>
      </w:pPr>
      <w:r>
        <w:t xml:space="preserve">The nature of sin is deceptive and consuming. It invites a person to believe that something destructive will satisfy, protect, empower, or complete them. Yet the result is always a deeper form of loss. Sin abuses trust, identity, time, relationships, peace, and purpose. That is why addictive behavior cannot be understood merely as poor discipline. It reflects the larger abusive nature of sin itself. Sin does not serve people faithfully. It extracts from them. It leaves shame where it promised comfort and bondage where it promised freedom. This lesson matters because people often stay attached to what is harming them until they see its true nature clearly.</w:t>
      </w:r>
    </w:p>
    <w:p>
      <w:pPr>
        <w:pStyle w:val="Heading1"/>
      </w:pPr>
      <w:r>
        <w:t xml:space="preserve">STEP 3: REFLECTION QUOTE</w:t>
      </w:r>
    </w:p>
    <w:p>
      <w:pPr>
        <w:pStyle w:val="BodyText"/>
      </w:pPr>
      <w:r>
        <w:t xml:space="preserve">Anything that keeps taking life from you is not your friend.</w:t>
      </w:r>
    </w:p>
    <w:p>
      <w:pPr>
        <w:pStyle w:val="Heading1"/>
      </w:pPr>
      <w:r>
        <w:t xml:space="preserve">STEP 4: VIDEO</w:t>
      </w:r>
    </w:p>
    <w:p>
      <w:pPr>
        <w:pStyle w:val="FirstParagraph"/>
      </w:pPr>
      <w:r>
        <w:t xml:space="preserve">Title: The Abusive Nature of Sin</w:t>
      </w:r>
    </w:p>
    <w:p>
      <w:pPr>
        <w:pStyle w:val="BodyText"/>
      </w:pPr>
      <w:r>
        <w:t xml:space="preserve">A mentor-led explanation of how sin operates abusively by deceiving, consuming, and leaving damage behind.</w:t>
      </w:r>
    </w:p>
    <w:p>
      <w:pPr>
        <w:pStyle w:val="Heading1"/>
      </w:pPr>
      <w:r>
        <w:t xml:space="preserve">STEP 5: PAUSE &amp; REFLECT</w:t>
      </w:r>
    </w:p>
    <w:p>
      <w:pPr>
        <w:pStyle w:val="FirstParagraph"/>
      </w:pPr>
      <w:r>
        <w:t xml:space="preserve">Question: What has destructive behavior promised you, and what has it actually delivered?</w:t>
      </w:r>
    </w:p>
    <w:p>
      <w:pPr>
        <w:pStyle w:val="BodyText"/>
      </w:pPr>
      <w:r>
        <w:t xml:space="preserve">Compare the promise with the fruit. Notice where comfort became shame, where relief became bondage, or where control became loss.</w:t>
      </w:r>
    </w:p>
    <w:p>
      <w:pPr>
        <w:pStyle w:val="Heading1"/>
      </w:pPr>
      <w:r>
        <w:t xml:space="preserve">STEP 6: JOURNAL</w:t>
      </w:r>
    </w:p>
    <w:p>
      <w:pPr>
        <w:pStyle w:val="BodyText"/>
      </w:pPr>
      <w:r>
        <w:t xml:space="preserve">Write two columns: what the pattern promised, and what it actually produced.</w:t>
      </w:r>
    </w:p>
    <w:p>
      <w:pPr>
        <w:pStyle w:val="Heading1"/>
      </w:pPr>
      <w:r>
        <w:t xml:space="preserve">STEP 7: MOOD CHECK-IN</w:t>
      </w:r>
    </w:p>
    <w:p>
      <w:pPr>
        <w:pStyle w:val="BodyText"/>
      </w:pPr>
      <w:r>
        <w:t xml:space="preserve">Question: How clearly do you see the destructive pattern for what it really is today?</w:t>
      </w:r>
    </w:p>
    <w:p>
      <w:pPr>
        <w:pStyle w:val="Heading1"/>
      </w:pPr>
      <w:r>
        <w:t xml:space="preserve">STEP 8: ACTION</w:t>
      </w:r>
    </w:p>
    <w:p>
      <w:pPr>
        <w:pStyle w:val="FirstParagraph"/>
      </w:pPr>
      <w:r>
        <w:t xml:space="preserve">Title: Expose the false promise</w:t>
      </w:r>
    </w:p>
    <w:p>
      <w:pPr>
        <w:pStyle w:val="BodyText"/>
      </w:pPr>
      <w:r>
        <w:t xml:space="preserve">Choose one false promise you have believed and write the damage it actually caused.</w:t>
      </w:r>
    </w:p>
    <w:p>
      <w:pPr>
        <w:pStyle w:val="Heading1"/>
      </w:pPr>
      <w:r>
        <w:t xml:space="preserve">STEP 9: REFLECTION QUOTE</w:t>
      </w:r>
    </w:p>
    <w:p>
      <w:pPr>
        <w:pStyle w:val="BodyText"/>
      </w:pPr>
      <w:r>
        <w:t xml:space="preserve">Freedom grows when the lie loses its glamour and the damage is finally seen without disguise.</w:t>
      </w:r>
    </w:p>
    <w:p>
      <w:pPr>
        <w:pStyle w:val="Heading1"/>
      </w:pPr>
      <w:r>
        <w:t xml:space="preserve">STEP 10: REFLECTION CHECK</w:t>
      </w:r>
    </w:p>
    <w:p>
      <w:pPr>
        <w:pStyle w:val="FirstParagraph"/>
      </w:pPr>
      <w:r>
        <w:t xml:space="preserve">Question: How does this lesson describe sin?</w:t>
      </w:r>
    </w:p>
    <w:p>
      <w:pPr>
        <w:pStyle w:val="BodyText"/>
      </w:pPr>
      <w:r>
        <w:t xml:space="preserve">- Neutral</w:t>
      </w:r>
    </w:p>
    <w:p>
      <w:pPr>
        <w:pStyle w:val="BodyText"/>
      </w:pPr>
      <w:r>
        <w:t xml:space="preserve">- Abusive and consuming (correct)</w:t>
      </w:r>
    </w:p>
    <w:p>
      <w:pPr>
        <w:pStyle w:val="BodyText"/>
      </w:pPr>
      <w:r>
        <w:t xml:space="preserve">- Harmless if hidden</w:t>
      </w:r>
    </w:p>
    <w:p>
      <w:pPr>
        <w:pStyle w:val="BodyText"/>
      </w:pPr>
      <w:r>
        <w:t xml:space="preserve">- Only emotional</w:t>
      </w:r>
    </w:p>
    <w:p>
      <w:pPr>
        <w:pStyle w:val="Heading1"/>
      </w:pPr>
      <w:r>
        <w:t xml:space="preserve">STEP 11: REFLECTION CHECK</w:t>
      </w:r>
    </w:p>
    <w:p>
      <w:pPr>
        <w:pStyle w:val="FirstParagraph"/>
      </w:pPr>
      <w:r>
        <w:t xml:space="preserve">Question: True or False: Sin leaves bondage where it promised freedom.</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a person detach from what is harming them?</w:t>
      </w:r>
    </w:p>
    <w:p>
      <w:pPr>
        <w:pStyle w:val="BodyText"/>
      </w:pPr>
      <w:r>
        <w:t xml:space="preserve">- Seeing its true nature clearly (correct)</w:t>
      </w:r>
    </w:p>
    <w:p>
      <w:pPr>
        <w:pStyle w:val="BodyText"/>
      </w:pPr>
      <w:r>
        <w:t xml:space="preserve">- Defending it more strongly</w:t>
      </w:r>
    </w:p>
    <w:p>
      <w:pPr>
        <w:pStyle w:val="BodyText"/>
      </w:pPr>
      <w:r>
        <w:t xml:space="preserve">- Avoiding the fruit</w:t>
      </w:r>
    </w:p>
    <w:p>
      <w:pPr>
        <w:pStyle w:val="BodyText"/>
      </w:pPr>
      <w:r>
        <w:t xml:space="preserve">- Calling it normal</w:t>
      </w:r>
    </w:p>
    <w:p>
      <w:pPr>
        <w:pStyle w:val="Heading1"/>
      </w:pPr>
      <w:r>
        <w:t xml:space="preserve">STEP 13: COMPLETE</w:t>
      </w:r>
    </w:p>
    <w:p>
      <w:pPr>
        <w:pStyle w:val="FirstParagraph"/>
      </w:pPr>
      <w:r>
        <w:t xml:space="preserve">You have completed Lesson 3.</w:t>
      </w:r>
    </w:p>
    <w:p>
      <w:pPr>
        <w:pStyle w:val="BodyText"/>
      </w:pPr>
      <w:r>
        <w:t xml:space="preserve">This lesson exposed the abusive character of sin. In the next lesson, we will look at self-destruction and addiction more directly.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