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2: The Tree of Knowledge of Good and Evil</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6: Addiction and the Human Condition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Addiction Reflects a Deeper Human Struggle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Drug abuse and 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is not simply a problem experienced by a few people. It reflects many of the same emotional, mental, and spiritual struggles that people across all walks of life face.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Pain, fear, loneliness, shame, unmet needs, and the desire for relief are part of the human experience. Drug abuse and </w:t>
      </w:r>
      <w:r w:rsidDel="00000000" w:rsidR="00000000" w:rsidRPr="00000000">
        <w:rPr>
          <w:rtl w:val="0"/>
        </w:rPr>
        <w:t xml:space="preserve">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ddiction is </w:t>
      </w:r>
      <w:r w:rsidDel="00000000" w:rsidR="00000000" w:rsidRPr="00000000">
        <w:rPr>
          <w:rtl w:val="0"/>
        </w:rPr>
        <w:t xml:space="preserve">a strong bondage that visibly destroys lives, and keeps other inner issues embedded in the person's life without proper realization.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Understanding this helps us replace judgment with compassion and </w:t>
      </w:r>
      <w:r w:rsidDel="00000000" w:rsidR="00000000" w:rsidRPr="00000000">
        <w:rPr>
          <w:rtl w:val="0"/>
        </w:rPr>
        <w:t xml:space="preserve">position ourselves to be strong in this battle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C">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D">
      <w:pPr>
        <w:pStyle w:val="Heading3"/>
        <w:spacing w:after="180" w:before="180" w:lineRule="auto"/>
        <w:rPr/>
      </w:pPr>
      <w:r w:rsidDel="00000000" w:rsidR="00000000" w:rsidRPr="00000000">
        <w:rPr>
          <w:rtl w:val="0"/>
        </w:rPr>
        <w:t xml:space="preserve">Title: Addiction Often Magnifies Deeper Human Struggles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Traditional beliefs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recognize that every person experiences inner conflict.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People naturally seek peace, belonging, comfort, purpose, security,hope </w:t>
      </w:r>
      <w:r w:rsidDel="00000000" w:rsidR="00000000" w:rsidRPr="00000000">
        <w:rPr>
          <w:rtl w:val="0"/>
        </w:rPr>
        <w:t xml:space="preserve">and spirituality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these needs remain unmet, many begin searching for relief in unhealthy places.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Addiction often follows a familiar cycle: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Pain creates </w:t>
      </w:r>
      <w:r w:rsidDel="00000000" w:rsidR="00000000" w:rsidRPr="00000000">
        <w:rPr>
          <w:rtl w:val="0"/>
        </w:rPr>
        <w:t xml:space="preserve">behavior dysfunction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w:t>
      </w:r>
      <w:r w:rsidDel="00000000" w:rsidR="00000000" w:rsidRPr="00000000">
        <w:rPr>
          <w:rtl w:val="0"/>
        </w:rPr>
        <w:t xml:space="preserve">ysfunction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creates the desire for relief.</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 appears through a temporary solution.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Temporary relief strengthens unhealthy habits.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Those habits create greater pain.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cycle then begins again.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is why addiction often feels repetitive and difficult to escape.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substance itself is </w:t>
      </w:r>
      <w:r w:rsidDel="00000000" w:rsidR="00000000" w:rsidRPr="00000000">
        <w:rPr>
          <w:rtl w:val="0"/>
        </w:rPr>
        <w:t xml:space="preserve">very addictive after consistent drug abuse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 soon becomes a </w:t>
      </w:r>
      <w:r w:rsidDel="00000000" w:rsidR="00000000" w:rsidRPr="00000000">
        <w:rPr>
          <w:rtl w:val="0"/>
        </w:rPr>
        <w:t xml:space="preserve">lifestyle choice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invites us to ask deeper questions.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Instead of asking only, </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"How do I stop </w:t>
      </w:r>
      <w:r w:rsidDel="00000000" w:rsidR="00000000" w:rsidRPr="00000000">
        <w:rPr>
          <w:i w:val="1"/>
          <w:iCs w:val="1"/>
          <w:rtl w:val="0"/>
        </w:rPr>
        <w:t xml:space="preserve">using it</w:t>
      </w: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we also ask:</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pain am I trying to escape?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emotional need remains unmet?</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am I truly searching for?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my faith help me meet these needs in healthier ways?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we understand the deeper causes of addiction, we become better equipped to build lasting recovery instead of temporary relief.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deeper need has your addiction been trying to satisfy?</w:t>
      </w:r>
    </w:p>
    <w:p w:rsidR="00000000" w:rsidDel="00000000" w:rsidP="00000000" w:rsidRDefault="00000000" w:rsidRPr="00000000" w14:paraId="0000002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5">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we understand the deeper need beneath our addiction, we become better prepared to find healthier solutions.</w:t>
      </w:r>
    </w:p>
    <w:p w:rsidR="00000000" w:rsidDel="00000000" w:rsidP="00000000" w:rsidRDefault="00000000" w:rsidRPr="00000000" w14:paraId="0000002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8">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9">
      <w:pPr>
        <w:pStyle w:val="Heading3"/>
        <w:spacing w:after="180" w:before="180" w:lineRule="auto"/>
        <w:rPr/>
      </w:pPr>
      <w:r w:rsidDel="00000000" w:rsidR="00000000" w:rsidRPr="00000000">
        <w:rPr>
          <w:rtl w:val="0"/>
        </w:rPr>
        <w:t xml:space="preserve">Title: Addiction and the Human Condition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emotional pain, unmet needs, unhealthy beliefs, and the search for relief contribute to addiction, and how understanding these deeper struggles supports lasting recovery.</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has your heart been searching for through destructive behavior?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beyond the substance itself.</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Have you been seeking:</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Identity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Peace?</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Acceptance?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Belonging?</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Purpose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Understanding of life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Relief from emotional pain?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could these needs be met in healthier ways?</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the deeper need you believe has most often influenced your addiction.</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 one healthy way you can begin meeting that need through your faith, supportive relationships, or positive daily habits.</w:t>
      </w:r>
    </w:p>
    <w:p w:rsidR="00000000" w:rsidDel="00000000" w:rsidP="00000000" w:rsidRDefault="00000000" w:rsidRPr="00000000" w14:paraId="0000003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honestly do you feel you are facing the deeper causes of your addiction today?</w:t>
      </w:r>
    </w:p>
    <w:p w:rsidR="00000000" w:rsidDel="00000000" w:rsidP="00000000" w:rsidRDefault="00000000" w:rsidRPr="00000000" w14:paraId="00000041">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3">
      <w:pPr>
        <w:pStyle w:val="Heading3"/>
        <w:spacing w:after="180" w:before="180" w:lineRule="auto"/>
        <w:rPr/>
      </w:pPr>
      <w:r w:rsidDel="00000000" w:rsidR="00000000" w:rsidRPr="00000000">
        <w:rPr>
          <w:rtl w:val="0"/>
        </w:rPr>
        <w:t xml:space="preserve">Title: Look Beneath the Surface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moments in prayer or personal reflection according to your faith.</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Complete this sentence in your journal:</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"My addiction has often been an attempt to find..."</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Allow yourself to answer honestly without judging yourself.</w:t>
      </w:r>
    </w:p>
    <w:p w:rsidR="00000000" w:rsidDel="00000000" w:rsidP="00000000" w:rsidRDefault="00000000" w:rsidRPr="00000000" w14:paraId="0000004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becomes stronger when we </w:t>
      </w:r>
      <w:r w:rsidDel="00000000" w:rsidR="00000000" w:rsidRPr="00000000">
        <w:rPr>
          <w:rtl w:val="0"/>
        </w:rPr>
        <w:t xml:space="preserve">understand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 root of addiction and begin understanding the deeper </w:t>
      </w:r>
      <w:r w:rsidDel="00000000" w:rsidR="00000000" w:rsidRPr="00000000">
        <w:rPr>
          <w:rtl w:val="0"/>
        </w:rPr>
        <w:t xml:space="preserve">levels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of our heart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That's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where true healing starts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When the true need is recognized, healthier paths toward healing become possible.</w:t>
      </w:r>
    </w:p>
    <w:p w:rsidR="00000000" w:rsidDel="00000000" w:rsidP="00000000" w:rsidRDefault="00000000" w:rsidRPr="00000000" w14:paraId="0000004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D">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addiction often magnifies:</w:t>
      </w:r>
    </w:p>
    <w:p w:rsidR="00000000" w:rsidDel="00000000" w:rsidP="00000000" w:rsidRDefault="00000000" w:rsidRPr="00000000" w14:paraId="000000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Poor discipline alone</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Deeper emotional, mental, and spiritual struggles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Curiosity only</w:t>
      </w:r>
    </w:p>
    <w:p w:rsidR="00000000" w:rsidDel="00000000" w:rsidP="00000000" w:rsidRDefault="00000000" w:rsidRPr="00000000" w14:paraId="000000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Outside pressure alone</w:t>
      </w:r>
    </w:p>
    <w:p w:rsidR="00000000" w:rsidDel="00000000" w:rsidP="00000000" w:rsidRDefault="00000000" w:rsidRPr="00000000" w14:paraId="0000005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Addiction is only about access to substances.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question best supports lasting recovery?</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I hide my addiction?</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deepe</w:t>
      </w:r>
      <w:r w:rsidDel="00000000" w:rsidR="00000000" w:rsidRPr="00000000">
        <w:rPr>
          <w:rtl w:val="0"/>
        </w:rPr>
        <w:t xml:space="preserve">r heart levels need correction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can I avoid uncomfortable emotions?</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does recovery take time?</w:t>
      </w:r>
    </w:p>
    <w:p w:rsidR="00000000" w:rsidDel="00000000" w:rsidP="00000000" w:rsidRDefault="00000000" w:rsidRPr="00000000" w14:paraId="0000006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3">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6.</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addiction often reflects deeper emotional, mental, and spiritual struggles rather than the substance alone. Lasting recovery begins when you understand those deeper needs and start meeting them through healthier choices, supportive relationships, and the guidance of your faith.</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the fruit of destructive choices and learn how honestly recognizing their impact can strengthen your commitment to lasting recovery.</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GHRksqdGyLxqQldHCFEW/HwAeg==">CgMxLjA4AHIhMWdyVEpMQXRJUE9KdHFCbkFfUkV0aU5KZE1rQ21NekVY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