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3: The Concept of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8: Taking Responsibility for Change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Lasting Healing Begins with Personal Responsibility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this chapter, you have learned how drug abuse, unhealthy thinking, hidden struggles, and deeply rooted patterns can influence your life.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these challenges is important, but understanding alone does not create change.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World 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healing begins when we accept responsibility for our choices while also recognizing that we do not have to walk the journey alone.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is not about guilty feelings or self-condemnation.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choosing to actively participate in your own healing.</w:t>
      </w:r>
    </w:p>
    <w:p w:rsidR="00000000" w:rsidDel="00000000" w:rsidP="00000000" w:rsidRDefault="00000000" w:rsidRPr="00000000" w14:paraId="0000000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F">
      <w:pPr>
        <w:pStyle w:val="Heading3"/>
        <w:spacing w:after="180" w:before="180" w:lineRule="auto"/>
        <w:rPr/>
      </w:pPr>
      <w:r w:rsidDel="00000000" w:rsidR="00000000" w:rsidRPr="00000000">
        <w:rPr>
          <w:rtl w:val="0"/>
        </w:rPr>
        <w:t xml:space="preserve">Title: Responsibility Creates the Opportunity for Change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recovery requires honesty.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means recognizing harmful patterns of bahavior, accepting responsibility for your </w:t>
      </w:r>
      <w:r w:rsidDel="00000000" w:rsidR="00000000" w:rsidRPr="00000000">
        <w:rPr>
          <w:rtl w:val="0"/>
        </w:rPr>
        <w:t xml:space="preserve">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making intentional choices that support healing.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does not mean blaming yourself for everything that has happened in your life.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does not mean carrying every burden alone.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responsibility means choosing how you will respond today and going for</w:t>
      </w:r>
      <w:r w:rsidDel="00000000" w:rsidR="00000000" w:rsidRPr="00000000">
        <w:rPr>
          <w:rtl w:val="0"/>
        </w:rPr>
        <w:t xml:space="preserve">ward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remain trapped because they continue protecting the very bad p</w:t>
      </w:r>
      <w:r w:rsidDel="00000000" w:rsidR="00000000" w:rsidRPr="00000000">
        <w:rPr>
          <w:rtl w:val="0"/>
        </w:rPr>
        <w:t xml:space="preserve">atterns and habits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hope to escape.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Excuses.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ma</w:t>
      </w:r>
      <w:r w:rsidDel="00000000" w:rsidR="00000000" w:rsidRPr="00000000">
        <w:rPr>
          <w:rtl w:val="0"/>
        </w:rPr>
        <w:t xml:space="preserve">y not seem a big deal when struggling with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w:t>
      </w:r>
      <w:r w:rsidDel="00000000" w:rsidR="00000000" w:rsidRPr="00000000">
        <w:rPr>
          <w:rtl w:val="0"/>
        </w:rPr>
        <w:t xml:space="preserve">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plays major roles in preventing freedom from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"This pattern is harming me."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am responsible for choosing a different path."</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"With the support of my faith, healthy relationships, and consistent action, I can continue growing."</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responsible decision strengthens the foundation of lasting recovery.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small act of courage becomes another step toward freedom.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need to stop making excuses and begin taking positive action?</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is not about carrying </w:t>
      </w:r>
      <w:r w:rsidDel="00000000" w:rsidR="00000000" w:rsidRPr="00000000">
        <w:rPr>
          <w:rtl w:val="0"/>
        </w:rPr>
        <w:t xml:space="preserve">too heavy loads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choosing growth.</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Taking Responsibility for Change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personal responsibility strengthens recovery by replacing excuses with honest action, consistent choices, and the guidance of one's faith.</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area of your life requires greater personal responsibility today?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where fear, blame, delay, or avoidance may be preventing positive change.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action you know you need to take?</w:t>
      </w:r>
    </w:p>
    <w:p w:rsidR="00000000" w:rsidDel="00000000" w:rsidP="00000000" w:rsidRDefault="00000000" w:rsidRPr="00000000" w14:paraId="000000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are ready to take greater responsibility.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needs to change.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been preventing change.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practical action you will take this week.</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can support you in remaining accountable?</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willing are you to take ownership of your recovery today?</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0">
      <w:pPr>
        <w:pStyle w:val="Heading3"/>
        <w:spacing w:after="180" w:before="180" w:lineRule="auto"/>
        <w:rPr/>
      </w:pPr>
      <w:r w:rsidDel="00000000" w:rsidR="00000000" w:rsidRPr="00000000">
        <w:rPr>
          <w:rtl w:val="0"/>
        </w:rPr>
        <w:t xml:space="preserve">Title: Take One Responsible Step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action today that reflects the person you want to become.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for wisdom, courage, perseverance, and humility as you continue building a healthier future one positive decision at a time.</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grows when excuses </w:t>
      </w:r>
      <w:r w:rsidDel="00000000" w:rsidR="00000000" w:rsidRPr="00000000">
        <w:rPr>
          <w:rtl w:val="0"/>
        </w:rPr>
        <w:t xml:space="preserve">are minimized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begins when avoidance becomes </w:t>
      </w:r>
      <w:r w:rsidDel="00000000" w:rsidR="00000000" w:rsidRPr="00000000">
        <w:rPr>
          <w:rtl w:val="0"/>
        </w:rPr>
        <w:t xml:space="preserve">humble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responsible choice moves you one step closer to the life your faith calls you to live.</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responsibility: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Opens the door to lasting change.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every struggle immediately.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shame.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Excuses destructive behavior.</w:t>
      </w:r>
    </w:p>
    <w:p w:rsidR="00000000" w:rsidDel="00000000" w:rsidP="00000000" w:rsidRDefault="00000000" w:rsidRPr="00000000" w14:paraId="0000005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Taking responsibility means facing recovery completely alone.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most often prevents lasting change?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self-reflection.</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Excuses, blam</w:t>
      </w:r>
      <w:r w:rsidDel="00000000" w:rsidR="00000000" w:rsidRPr="00000000">
        <w:rPr>
          <w:rtl w:val="0"/>
        </w:rPr>
        <w:t xml:space="preserve">ing 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avoidance.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boundaries.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Seeking support.</w:t>
      </w:r>
    </w:p>
    <w:p w:rsidR="00000000" w:rsidDel="00000000" w:rsidP="00000000" w:rsidRDefault="00000000" w:rsidRPr="00000000" w14:paraId="000000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8.</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is strengthened by personal responsibility. While your past may explain some of your struggles, your future is shaped by the choices you make today. Every honest decision, every healthy action, and every step taken with the guidance of your faith helps build a stronger foundation for healing and lasting freedom.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3: The Concept of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understand how harmful patterns and strongholds develop, how they influence the heart and mind, and how taking responsibility allows lasting change to begin. As you continue into Chapter 4, you will explore the deeper needs people often try to satisfy through addiction and discover healthier ways to meet those needs through faith, purpose, and personal growth.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kQ1q4+99+GaWUEpvBHVX0HS7GQ==">CgMxLjA4AHIhMVMyMEtnSnR6NnJIcWEzd2hGR3pfUHc0NlZSNkR6SnN3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