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4: The Real Reason People Do Drugs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6: False Comforts and False Solutions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Some comforts soothe for a moment while quietly deepening the problem.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every relief is true help. Some forms of comfort postpone pain without healing it, and some solutions solve one pressure while creating ten more. This lesson exposes those counterfeits.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A false comfort feels helpful in the short term, but harmful in the long term.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often turn to what works quickly</w:t>
      </w:r>
      <w:r w:rsidDel="00000000" w:rsidR="00000000" w:rsidRPr="00000000">
        <w:rPr>
          <w:rtl w:val="0"/>
        </w:rPr>
        <w:t xml:space="preserve">, a quick fix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If something </w:t>
      </w:r>
      <w:r w:rsidDel="00000000" w:rsidR="00000000" w:rsidRPr="00000000">
        <w:rPr>
          <w:rtl w:val="0"/>
        </w:rPr>
        <w:t xml:space="preserve">alleviates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fear, </w:t>
      </w:r>
      <w:r w:rsidDel="00000000" w:rsidR="00000000" w:rsidRPr="00000000">
        <w:rPr>
          <w:rtl w:val="0"/>
        </w:rPr>
        <w:t xml:space="preserve">minimizes the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pain, boosts confidence, quiets loneliness, or </w:t>
      </w:r>
      <w:r w:rsidDel="00000000" w:rsidR="00000000" w:rsidRPr="00000000">
        <w:rPr>
          <w:rtl w:val="0"/>
        </w:rPr>
        <w:t xml:space="preserve">creates good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moods, it can start looking like a solution. But a false comfort never deals honestly with the root issue. It manages the symptoms while strengthening the cycle. False solutions also train the heart to trust the wrong things. Over time, a person stops asking what is true, healthy, and healing, and starts asking only what brings immediate relief. Recovery requires learning to test easy comforts by truth, fruit, and long-term effect.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thing that calms you fastest is not always the thing that heals you best.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False Comforts and False Solutions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counterfeit comforts and why short-term relief must be measured against long-term fruit.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have you treated as a solution that was actually making things worse?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what felt helpful quickly but kept strengthening damage over time.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down one false comfort and the long-term cost it has carried.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strong is the pull toward quick relief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Test one comfort by its fruit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choosing quick relief today, ask what its long-term fruit has usually been.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Healing may feel slower than escape, but it does not leave destruction behind.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marks a false comfort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heals the root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soothes briefly while deepening the issue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always feels painful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removes all desire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Quick relief is always wise relief.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 (correct)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should guide recovery choices here?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speed of relief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Truth, fruit, and long-term effect (correct)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Habit alone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Intensity alone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6.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identified false comforts more clearly. In the next lesson, we will focus on </w:t>
      </w:r>
      <w:r w:rsidDel="00000000" w:rsidR="00000000" w:rsidRPr="00000000">
        <w:rPr>
          <w:rtl w:val="0"/>
        </w:rPr>
        <w:t xml:space="preserve">Satan's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deception through </w:t>
      </w:r>
      <w:r w:rsidDel="00000000" w:rsidR="00000000" w:rsidRPr="00000000">
        <w:rPr>
          <w:rtl w:val="0"/>
        </w:rPr>
        <w:t xml:space="preserve">drug abuse and addiction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RWfhEmwHsQhvbGKjFS2rXcBnFQ==">CgMxLjA4AHIhMTN4YkJkb0pWLWQzdzI1VlVQeVNWQWJHWGktdVRrVTE3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