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7: The Two Laws</w:t>
      </w:r>
    </w:p>
    <w:p w:rsidR="00000000" w:rsidDel="00000000" w:rsidP="00000000" w:rsidRDefault="00000000" w:rsidRPr="00000000" w14:paraId="00000003">
      <w:pPr>
        <w:pStyle w:val="Heading3"/>
        <w:rPr/>
      </w:pPr>
      <w:r w:rsidDel="00000000" w:rsidR="00000000" w:rsidRPr="00000000">
        <w:rPr>
          <w:rtl w:val="0"/>
        </w:rPr>
        <w:t xml:space="preserve">LESSON 2: The Law of the Spirit of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struggle is real, but it is not the only law at work.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chapter now turns from the </w:t>
      </w:r>
      <w:r w:rsidDel="00000000" w:rsidR="00000000" w:rsidRPr="00000000">
        <w:rPr>
          <w:rtl w:val="0"/>
        </w:rPr>
        <w:t xml:space="preserve">law that creates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bondage to the </w:t>
      </w:r>
      <w:r w:rsidDel="00000000" w:rsidR="00000000" w:rsidRPr="00000000">
        <w:rPr>
          <w:rtl w:val="0"/>
        </w:rPr>
        <w:t xml:space="preserve">powerful 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that creates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life. The law of the Spirit of life explains how God works within a believer toward freedom, renewal, and obedience.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law of the Spirit of life is the active principle power of God's liberating work within the believer.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law of sin and death describes the pull toward destruction, the law of the Spirit of life describes the new principle by which God leads a person into freedom and </w:t>
      </w:r>
      <w:r w:rsidDel="00000000" w:rsidR="00000000" w:rsidRPr="00000000">
        <w:rPr>
          <w:rtl w:val="0"/>
        </w:rPr>
        <w:t xml:space="preserve">newness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law does not mean struggles insta</w:t>
      </w:r>
      <w:r w:rsidDel="00000000" w:rsidR="00000000" w:rsidRPr="00000000">
        <w:rPr>
          <w:rtl w:val="0"/>
        </w:rPr>
        <w:t xml:space="preserve">ntly disappear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means the </w:t>
      </w:r>
      <w:r w:rsidDel="00000000" w:rsidR="00000000" w:rsidRPr="00000000">
        <w:rPr>
          <w:rtl w:val="0"/>
        </w:rPr>
        <w:t xml:space="preserve">learner 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longer continu</w:t>
      </w:r>
      <w:r w:rsidDel="00000000" w:rsidR="00000000" w:rsidRPr="00000000">
        <w:rPr>
          <w:rtl w:val="0"/>
        </w:rPr>
        <w:t xml:space="preserve">ously has to suffer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under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old pattern </w:t>
      </w:r>
      <w:r w:rsidDel="00000000" w:rsidR="00000000" w:rsidRPr="00000000">
        <w:rPr>
          <w:rtl w:val="0"/>
        </w:rPr>
        <w:t xml:space="preserve">and 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of destruction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God's Spirit works to renew </w:t>
      </w:r>
      <w:r w:rsidDel="00000000" w:rsidR="00000000" w:rsidRPr="00000000">
        <w:rPr>
          <w:rtl w:val="0"/>
        </w:rPr>
        <w:t xml:space="preserve">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reveal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w:t>
      </w:r>
      <w:r w:rsidDel="00000000" w:rsidR="00000000" w:rsidRPr="00000000">
        <w:rPr>
          <w:rtl w:val="0"/>
        </w:rPr>
        <w:t xml:space="preserve">action true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obedience, and </w:t>
      </w:r>
      <w:r w:rsidDel="00000000" w:rsidR="00000000" w:rsidRPr="00000000">
        <w:rPr>
          <w:rtl w:val="0"/>
        </w:rPr>
        <w:t xml:space="preserve">give a new vision forward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is sustained not only by resistance to sin, but </w:t>
      </w:r>
      <w:r w:rsidDel="00000000" w:rsidR="00000000" w:rsidRPr="00000000">
        <w:rPr>
          <w:rtl w:val="0"/>
        </w:rPr>
        <w:t xml:space="preserve">by walking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la</w:t>
      </w:r>
      <w:r w:rsidDel="00000000" w:rsidR="00000000" w:rsidRPr="00000000">
        <w:rPr>
          <w:rtl w:val="0"/>
        </w:rPr>
        <w:t xml:space="preserve">w of the Spirit of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in</w:t>
      </w:r>
      <w:r w:rsidDel="00000000" w:rsidR="00000000" w:rsidRPr="00000000">
        <w:rPr>
          <w:rtl w:val="0"/>
        </w:rPr>
        <w:t xml:space="preserve"> which is in Christ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law introduces hope that is stronger than mere self-effort.  </w:t>
      </w:r>
      <w:r w:rsidDel="00000000" w:rsidR="00000000" w:rsidRPr="00000000">
        <w:rPr>
          <w:rtl w:val="0"/>
        </w:rPr>
        <w:t xml:space="preserve">Romans 8:2  For the law of the Spirit of life in Christ Jesus has made me free from the law of sin and death.  Romans 8:11  But if the Spirit of Him who raised Jesus from the dead dwells in you, He who raised Christ from the dead will also give life to your moral bodies through His Spirit who dwells in you. Sonship through the Spirit.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begins wh</w:t>
      </w:r>
      <w:r w:rsidDel="00000000" w:rsidR="00000000" w:rsidRPr="00000000">
        <w:rPr>
          <w:rtl w:val="0"/>
        </w:rPr>
        <w:t xml:space="preserve">en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law of the spirit of life starts working within you.</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Law of the Spirit of Life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new life God gives and how it works against the old law of bondage.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seen even a small sign of new life or new desire in your recovery?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Look for small but real evidence that truth, conviction, or obedience is beginning to grow.</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sign that God is producing new life in you, even if it still feels fragile.</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hopeful do you feel about real change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Notice the new direction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one way today that your response is becoming more aligned with life instead of destruction.</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old pattern may still speak, but it is no longer the only voice shaping the future.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the law of the Spirit of life describe?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active work of God toward freedom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shame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reason to ignore struggle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rejection of obedience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This law means struggle instantly disappears.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add to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Hopelessness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stronger basis for hope than self-effort alone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confusion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 need for truth</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seen that two different laws are at work. In the next lesson, we will examine the inner conflict between them.</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jpRrTjlQ2QIghwy2Yj88q3RLg==">CgMxLjA4AHIhMXg2eURiQ09heEhtem5NMmNub3QtbVR2ZE5pWVZpbS1a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