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Spiritual War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3: Temptation and Resistance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Temptation is real, but </w:t>
      </w:r>
      <w:r w:rsidDel="00000000" w:rsidR="00000000" w:rsidRPr="00000000">
        <w:rPr>
          <w:rtl w:val="0"/>
        </w:rPr>
        <w:t xml:space="preserve">can be resisted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treat temptation seriously without surrendering to it as though resistance is impossible.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Resistance becomes </w:t>
      </w:r>
      <w:r w:rsidDel="00000000" w:rsidR="00000000" w:rsidRPr="00000000">
        <w:rPr>
          <w:rtl w:val="0"/>
        </w:rPr>
        <w:t xml:space="preserve">effective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temptation is understood</w:t>
      </w:r>
      <w:r w:rsidDel="00000000" w:rsidR="00000000" w:rsidRPr="00000000">
        <w:rPr>
          <w:rtl w:val="0"/>
        </w:rPr>
        <w:t xml:space="preserve"> and responded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decisively.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Temptation often begins in </w:t>
      </w:r>
      <w:r w:rsidDel="00000000" w:rsidR="00000000" w:rsidRPr="00000000">
        <w:rPr>
          <w:rtl w:val="0"/>
        </w:rPr>
        <w:t xml:space="preserve">subtle ways without sometimes grasping the magnitude of the temptation itself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It may start as a suggestion, an image, a memory, a rationalization, or a quiet inner permission. If it is allowed to </w:t>
      </w:r>
      <w:r w:rsidDel="00000000" w:rsidR="00000000" w:rsidRPr="00000000">
        <w:rPr>
          <w:rtl w:val="0"/>
        </w:rPr>
        <w:t xml:space="preserve">be entertained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unchallenged, it often gains</w:t>
      </w:r>
      <w:r w:rsidDel="00000000" w:rsidR="00000000" w:rsidRPr="00000000">
        <w:rPr>
          <w:rtl w:val="0"/>
        </w:rPr>
        <w:t xml:space="preserve"> strength of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force. Resistance is not the denial that temptation exists. It is the decision to interrupt its </w:t>
      </w:r>
      <w:r w:rsidDel="00000000" w:rsidR="00000000" w:rsidRPr="00000000">
        <w:rPr>
          <w:rtl w:val="0"/>
        </w:rPr>
        <w:t xml:space="preserve">power by creating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boundaries, thr</w:t>
      </w:r>
      <w:r w:rsidDel="00000000" w:rsidR="00000000" w:rsidRPr="00000000">
        <w:rPr>
          <w:rtl w:val="0"/>
        </w:rPr>
        <w:t xml:space="preserve">ough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prayer, </w:t>
      </w:r>
      <w:r w:rsidDel="00000000" w:rsidR="00000000" w:rsidRPr="00000000">
        <w:rPr>
          <w:rtl w:val="0"/>
        </w:rPr>
        <w:t xml:space="preserve">transformed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perception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honesty an</w:t>
      </w:r>
      <w:r w:rsidDel="00000000" w:rsidR="00000000" w:rsidRPr="00000000">
        <w:rPr>
          <w:rtl w:val="0"/>
        </w:rPr>
        <w:t xml:space="preserve">d truth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earlier a regular temptation is recognized, the more strength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usually has to resist it. Delayed resistance often becomes weaker resistance.  J</w:t>
      </w:r>
      <w:r w:rsidDel="00000000" w:rsidR="00000000" w:rsidRPr="00000000">
        <w:rPr>
          <w:rtl w:val="0"/>
        </w:rPr>
        <w:t xml:space="preserve">ames 4:7  Therefore submit to God. Resist the devil and he will flee from you. James 1:14-16  But each one is tempted when he is drawn away by his own desires and enticed.  Then, when desire has conceived, it gives birth to sin; when it is full-grown, brings forth death.  Do not be deceived, my beloved brethren.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temptation must be recognized, called for what it is and attempt to resist 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Temptation and Resistance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how temptation grows and how resistance becomes more effective when it is early and concrete.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At what stage do you usually take temptation seriously: early, late, or only after you have already been affected by it?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whether you respond to temptation as soon as it begins or only after it has gained momentum.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way you can respond earlier and more decisively to temptation.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ready do you feel to resist temptation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Interrupt temptation early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soon as a tempting thought appears today, interrupt it with one concrete truth or change of direction.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resistance is often one of the most practical forms of wisdom.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teach about resistance?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is impossible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grows stronger when temptation is recognized early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only matters after failure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replaces boundaries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Delayed resistance often becomes weaker resistance.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should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with temptation?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Entertain it quietly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  <w:t xml:space="preserve">resist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with truth and action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Ignore it completely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Let it grow before responding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tied temptation to practical resistance. In the next lesson, we will look at strongholds and bondage.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GHw0h/PJ1gUcF12U+aCaSNEgw==">CgMxLjA4AHIhMTNNYlk5MmwtVWlXQkp0MzU5U2IwczdlekxpdVRSTGlB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