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8: The Spiritual War</w:t>
      </w:r>
    </w:p>
    <w:p w:rsidR="00000000" w:rsidDel="00000000" w:rsidP="00000000" w:rsidRDefault="00000000" w:rsidRPr="00000000" w14:paraId="00000003">
      <w:pPr>
        <w:pStyle w:val="Heading3"/>
        <w:rPr/>
      </w:pPr>
      <w:r w:rsidDel="00000000" w:rsidR="00000000" w:rsidRPr="00000000">
        <w:rPr>
          <w:rtl w:val="0"/>
        </w:rPr>
        <w:t xml:space="preserve">LESSON 7: Standing Firm in Recovery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chapter ends with the call not only to fight, but to remain standing.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Standing firm means staying steady in truth, boundaries, dependence, and obedience even when pressure does not disappear </w:t>
      </w:r>
      <w:r w:rsidDel="00000000" w:rsidR="00000000" w:rsidRPr="00000000">
        <w:rPr>
          <w:rtl w:val="0"/>
        </w:rPr>
        <w:t xml:space="preserve">immediately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Recovery is strengthened by standing in </w:t>
      </w:r>
      <w:r w:rsidDel="00000000" w:rsidR="00000000" w:rsidRPr="00000000">
        <w:rPr>
          <w:rtl w:val="0"/>
        </w:rPr>
        <w:t xml:space="preserve">Truth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w:t>
      </w:r>
      <w:r w:rsidDel="00000000" w:rsidR="00000000" w:rsidRPr="00000000">
        <w:rPr>
          <w:rtl w:val="0"/>
        </w:rPr>
        <w:t xml:space="preserve">people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think standing firm means never feeling weakness. In reality, it means remaining anchored and refusing to surrender ground when temptation, lies, fatigue, or discouragement return. Standing firm requires boundaries, ongoing truth, prayer, alertness, humility, and perseverance. It </w:t>
      </w:r>
      <w:r w:rsidDel="00000000" w:rsidR="00000000" w:rsidRPr="00000000">
        <w:rPr>
          <w:rtl w:val="0"/>
        </w:rPr>
        <w:t xml:space="preserve">does always appear like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sudden victory, but often more important over</w:t>
      </w:r>
      <w:r w:rsidDel="00000000" w:rsidR="00000000" w:rsidRPr="00000000">
        <w:rPr>
          <w:rtl w:val="0"/>
        </w:rPr>
        <w:t xml:space="preserve">all strength in the 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stable recovery is built when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keeps standing </w:t>
      </w:r>
      <w:r w:rsidDel="00000000" w:rsidR="00000000" w:rsidRPr="00000000">
        <w:rPr>
          <w:rtl w:val="0"/>
        </w:rPr>
        <w:t xml:space="preserve">grounded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of repeatedly drifting back into compromise.  </w:t>
      </w:r>
      <w:r w:rsidDel="00000000" w:rsidR="00000000" w:rsidRPr="00000000">
        <w:rPr>
          <w:rtl w:val="0"/>
        </w:rPr>
        <w:t xml:space="preserve">Isaiah 41:10  Fear not, for I am with you; Be not dismayed, for I am your God. I will strengthen you, Yes, I will help you, I will uphold you with My righteous right hand.</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battles are won not by speed, but by steadiness and consistency.</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Standing Firm in Recovery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conclusion to Chapter 9, showing how spiritual steadiness protects long-term recovery.</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Where do you most need </w:t>
      </w:r>
      <w:r w:rsidDel="00000000" w:rsidR="00000000" w:rsidRPr="00000000">
        <w:rPr>
          <w:rtl w:val="0"/>
        </w:rPr>
        <w:t xml:space="preserve">consistency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right now?</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the area where you are most vulnerable to drift, compromise, fatigue, or discouragement.</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practical way you can stand firmer in your recovery this week.</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steady do you feel in recovery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Hold your ground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boundary or truth today that you will hold firmly instead of negotiating with it.</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Consistency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one of the quiet strengths that protects long-term freedom.</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standing firm mean in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Never feeling weak</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Remaining anchored in truth and obedience under pressure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Avoiding all conflict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waiting for dramatic breakthrough</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Long-term recovery often depends on steadiness.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this lesson emphasize most?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Persevering stability under pressure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Fast emotional change only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Removing all effort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Ignoring boundaries</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7.</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w:t>
      </w:r>
      <w:r w:rsidDel="00000000" w:rsidR="00000000" w:rsidRPr="00000000">
        <w:rPr>
          <w:rtl w:val="0"/>
        </w:rPr>
        <w:t xml:space="preserve">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complete. You are ready to continue into the next chapter with a stronger understanding of the battle around the mind.</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jW0JywzsZcPVSy3xLzzClHI7YQ==">CgMxLjA4AHIhMUhIc0tpTDlJRkItVTU0bnZBb0ZZWXBhX3FnM2lhYWZX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