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9: The Mind Battlefield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5: Replacing Lies with Scripture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Lies lose power when answered with specific truth.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helps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stop fighting inner pressure with vague inner hope.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Scripture gives specific truth for specific and a</w:t>
      </w:r>
      <w:r w:rsidDel="00000000" w:rsidR="00000000" w:rsidRPr="00000000">
        <w:rPr>
          <w:rtl w:val="0"/>
        </w:rPr>
        <w:t xml:space="preserve">ll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battles.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inspiration is often not enough when lies are specific.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needs truth that speaks directly to</w:t>
      </w:r>
      <w:r w:rsidDel="00000000" w:rsidR="00000000" w:rsidRPr="00000000">
        <w:rPr>
          <w:rtl w:val="0"/>
        </w:rPr>
        <w:t xml:space="preserve"> what the person feels and going through that's challenging, whether it's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shame, hopelessness, temptation, condemnation, and identity confusion. Replacing lies with Scripture means learning to recognize the exact lie and answer it with </w:t>
      </w:r>
      <w:r w:rsidDel="00000000" w:rsidR="00000000" w:rsidRPr="00000000">
        <w:rPr>
          <w:rtl w:val="0"/>
        </w:rPr>
        <w:t xml:space="preserve">the correct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truth. This builds clarity, steadiness, and a more disciplined inner response to life.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Specific lies require specific truth fro</w:t>
      </w:r>
      <w:r w:rsidDel="00000000" w:rsidR="00000000" w:rsidRPr="00000000">
        <w:rPr>
          <w:rtl w:val="0"/>
        </w:rPr>
        <w:t xml:space="preserve">m the Word of God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Replacing Lies with Scripture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lesson on using Scripture precisely in the mental battle.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Which lie in your life most needs a direct </w:t>
      </w:r>
      <w:r w:rsidDel="00000000" w:rsidR="00000000" w:rsidRPr="00000000">
        <w:rPr>
          <w:rtl w:val="0"/>
        </w:rPr>
        <w:t xml:space="preserve">Word from God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one repeated lie and think about the truth that exposes it.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one lie and the Scripture-based truth you want to use against it.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anchored in Scripture do you feel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Prepare the answer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one lie today and write down the specific truth you will use against it next time.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Truth becomes sharper when it is applied precisely.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is the main practice in this lesson?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Answering lies with specific truth (correct)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Using vague motivation only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Ignoring Scripture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Avoiding precision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General inspiration is always enough.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 (correct)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Why does specific truth matter?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answers the actual lie more clearly (correct)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increases confusion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removes discipline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weakens focus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5.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connected lies with specific Scriptural </w:t>
      </w:r>
      <w:r w:rsidDel="00000000" w:rsidR="00000000" w:rsidRPr="00000000">
        <w:rPr>
          <w:rtl w:val="0"/>
        </w:rPr>
        <w:t xml:space="preserve">responses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In the next lesson, we will build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odly thinking.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VTNvMAyKOGrjVgoCeHSsh/jjnw==">CgMxLjA4AHIhMWRzUWp5N1luam8wajl1ZlVwbjlYWXh6M0Z0aXQzQzdZ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