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8: Long-Term Freedom and Stability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This chapter ends by looking beyond short-term progress to </w:t>
      </w:r>
      <w:r w:rsidDel="00000000" w:rsidR="00000000" w:rsidRPr="00000000">
        <w:rPr>
          <w:rtl w:val="0"/>
        </w:rPr>
        <w:t xml:space="preserve">indefinite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freedom.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is not only surviving today. It is building the mental and spiritual stability that supports 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freedom.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Long-term stability is built through repeated </w:t>
      </w:r>
      <w:r w:rsidDel="00000000" w:rsidR="00000000" w:rsidRPr="00000000">
        <w:rPr>
          <w:rtl w:val="0"/>
        </w:rPr>
        <w:t xml:space="preserve">accepting of the Word of God to maturity.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Short-term progress matters, but recovery becomes </w:t>
      </w:r>
      <w:r w:rsidDel="00000000" w:rsidR="00000000" w:rsidRPr="00000000">
        <w:rPr>
          <w:rtl w:val="0"/>
        </w:rPr>
        <w:t xml:space="preserve">powerful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it is stabilized by habits of </w:t>
      </w:r>
      <w:r w:rsidDel="00000000" w:rsidR="00000000" w:rsidRPr="00000000">
        <w:rPr>
          <w:rtl w:val="0"/>
        </w:rPr>
        <w:t xml:space="preserve">His Word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renewed thinking, emotional maturity, healthy rhythms, and ongoing dependence on God.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stop treating freedom like a moment and start treating it like a way of life </w:t>
      </w:r>
      <w:r w:rsidDel="00000000" w:rsidR="00000000" w:rsidRPr="00000000">
        <w:rPr>
          <w:rtl w:val="0"/>
        </w:rPr>
        <w:t xml:space="preserve">with continuous transformation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Stability is built slowly, but it is built intentionally.  Proverbs 18:10  The na</w:t>
      </w:r>
      <w:r w:rsidDel="00000000" w:rsidR="00000000" w:rsidRPr="00000000">
        <w:rPr>
          <w:rtl w:val="0"/>
        </w:rPr>
        <w:t xml:space="preserve">me of the Lord is a strong tower;  The righteous run to it and they are safe.  Proverb 24:5-6  A wise man is strong, Yes, a man of knowledge increases strength;  For by wise counsel you will wage your own war, And in a multitude of counselors there is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Lasting freedom is usually the fruit of repeated faithfulness.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Long-Term Freedom and Stability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conclusion to Chapter 10 on building durable mental and spiritual stability.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 you still need in order to become more stable over the long term?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habits, truth, rhythms, emotional steadiness, accountability, and dependence on God.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practical change that would strengthen long-term stability in your life.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stable does your recovery feel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Support the future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action today that strengthens the future stability of your recovery, not only immediate relief.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Freedom becomes durable where it is supported </w:t>
      </w:r>
      <w:r w:rsidDel="00000000" w:rsidR="00000000" w:rsidRPr="00000000">
        <w:rPr>
          <w:rtl w:val="0"/>
        </w:rPr>
        <w:t xml:space="preserve">by others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freedom require here?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Intentional support and </w:t>
      </w:r>
      <w:r w:rsidDel="00000000" w:rsidR="00000000" w:rsidRPr="00000000">
        <w:rPr>
          <w:rtl w:val="0"/>
        </w:rPr>
        <w:t xml:space="preserve">absolute faithfulness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God (correct)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short-term emotion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No structure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No discipline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Stability is built slowly and intentionally.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is the main closing emphasis of this chapter?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Durable freedom through repeated faithfulness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Quick fixes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Passive hope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Ignoring the mind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8.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complete. You are ready to continue into Chapter 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a deeper focus on </w:t>
      </w:r>
      <w:r w:rsidDel="00000000" w:rsidR="00000000" w:rsidRPr="00000000">
        <w:rPr>
          <w:rtl w:val="0"/>
        </w:rPr>
        <w:t xml:space="preserve">salvation, power and grace of The Tree of Life.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h8l242tj6Dsnz0+WIH/AiLEqZA==">CgMxLjA4AHIhMUhreHFpcjN3N2p4dFV6MlRrOFA1QUVGN2hrb29hSmNy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