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3: Discovering Purpose</w:t>
      </w:r>
    </w:p>
    <w:p>
      <w:r>
        <w:t xml:space="preserve">Estimated Minutes: 15</w:t>
      </w:r>
    </w:p>
    <w:p>
      <w:pPr>
        <w:pStyle w:val="Heading2"/>
      </w:pPr>
      <w:r>
        <w:t xml:space="preserve">Step 1: Welcome</w:t>
      </w:r>
    </w:p>
    <w:p>
      <w:r>
        <w:t xml:space="preserve">Title: Direction matters</w:t>
      </w:r>
    </w:p>
    <w:p>
      <w:r>
        <w:t xml:space="preserve">People endure more when they can see meaning ahead.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Purpose and movement</w:t>
      </w:r>
    </w:p>
    <w:p>
      <w:r>
        <w:t xml:space="preserve">Purpose is described as direction, contribution, determination, and meaningful function. It becomes clearer through growth, responsibility, and lived experience.</w:t>
      </w:r>
    </w:p>
    <w:p>
      <w:r>
        <w:t xml:space="preserve">This course is about moving beyond survival into steady leadership of self, family, and daily responsibility. The theme of "Discovering Purpose"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A person with purpose is less easily owned by chaos.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Discovering Purpose</w:t>
      </w:r>
    </w:p>
    <w:p>
      <w:r>
        <w:t xml:space="preserve">Explain the lesson in a calm mentor voice. Connect the teaching to daily recovery, character, trust, responsibility, and visible change. Use "Purpose and movement" as the main idea, then give one practical example the learner can recognize in ordinary life.</w:t>
      </w:r>
    </w:p>
    <w:p>
      <w:pPr>
        <w:pStyle w:val="Heading2"/>
      </w:pPr>
      <w:r>
        <w:t xml:space="preserve">Step 5: Pause &amp; Reflect</w:t>
      </w:r>
    </w:p>
    <w:p>
      <w:r>
        <w:t xml:space="preserve">Question: What gives your life a sense of direction?</w:t>
      </w:r>
    </w:p>
    <w:p>
      <w:r>
        <w:t xml:space="preserve">Notice the activities, values, and hopes that create movement rather than drift.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a simple purpose statement for the season of life you are in now.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discovering purpose today?</w:t>
      </w:r>
    </w:p>
    <w:p>
      <w:pPr>
        <w:pStyle w:val="Heading2"/>
      </w:pPr>
      <w:r>
        <w:t xml:space="preserve">Step 8: Action</w:t>
      </w:r>
    </w:p>
    <w:p>
      <w:r>
        <w:t xml:space="preserve">Title: Take one aligned step</w:t>
      </w:r>
    </w:p>
    <w:p>
      <w:r>
        <w:t xml:space="preserve">Do one small thing today that aligns with the future you want.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Purpose does not have to be grand to be powerful.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Discovering Purpose through Purpose and movement (correct)</w:t>
      </w:r>
      <w:r>
        <w:br/>
      </w:r>
      <w:r>
        <w:t xml:space="preserve">- The Individual and Inner Change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Take one aligned step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named direction instead of drifting.</w:t>
      </w:r>
    </w:p>
    <w:p>
      <w:r>
        <w:t xml:space="preserve">Purpose does not have to be grand to be powerful.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