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1: Common Drugs and Substances</w:t>
      </w:r>
    </w:p>
    <w:p>
      <w:r>
        <w:t xml:space="preserve">Estimated Minutes: 15</w:t>
      </w:r>
    </w:p>
    <w:p>
      <w:pPr>
        <w:pStyle w:val="Heading2"/>
      </w:pPr>
      <w:r>
        <w:t xml:space="preserve">Step 1: Welcome</w:t>
      </w:r>
    </w:p>
    <w:p>
      <w:r>
        <w:t xml:space="preserve">Title: Know what exists</w:t>
      </w:r>
    </w:p>
    <w:p>
      <w:r>
        <w:t xml:space="preserve">Awareness begins with naming the substances that young people may encounter.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Common points of exposure</w:t>
      </w:r>
    </w:p>
    <w:p>
      <w:r>
        <w:t xml:space="preserve">The manuscript names alcohol, cigarettes, cocaine, methamphetamine, heroin, cannabis, LSD, and other common substances as part of the prevention picture.</w:t>
      </w:r>
    </w:p>
    <w:p>
      <w:r>
        <w:t xml:space="preserve">This course is about prevention, watchfulness, communication, boundaries, and building a safer home environment. The theme of "Common Drugs and Substances"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It is hard to guard against what you refuse to name.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Common Drugs and Substances</w:t>
      </w:r>
    </w:p>
    <w:p>
      <w:r>
        <w:t xml:space="preserve">Explain the lesson in a practical mentor voice. Connect the teaching to awareness, communication, boundaries, relationship, and prevention before crisis. Use "Common points of exposure" as the main idea, then give one practical example the learner can recognize in ordinary life.</w:t>
      </w:r>
    </w:p>
    <w:p>
      <w:pPr>
        <w:pStyle w:val="Heading2"/>
      </w:pPr>
      <w:r>
        <w:t xml:space="preserve">Step 5: Pause &amp; Reflect</w:t>
      </w:r>
    </w:p>
    <w:p>
      <w:r>
        <w:t xml:space="preserve">Question: Which substances are most likely to appear in your context?</w:t>
      </w:r>
    </w:p>
    <w:p>
      <w:r>
        <w:t xml:space="preserve">Think realistically about what is most common around the young people in your care.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List the substances you most need to understand better and why.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common drugs and substances today?</w:t>
      </w:r>
    </w:p>
    <w:p>
      <w:pPr>
        <w:pStyle w:val="Heading2"/>
      </w:pPr>
      <w:r>
        <w:t xml:space="preserve">Step 8: Action</w:t>
      </w:r>
    </w:p>
    <w:p>
      <w:r>
        <w:t xml:space="preserve">Title: Learn one clearly</w:t>
      </w:r>
    </w:p>
    <w:p>
      <w:r>
        <w:t xml:space="preserve">Choose one common substance and learn its basic signs and risks.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Clear naming helps caregivers respond more wisely.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Common Drugs and Substances through Common points of exposure (correct)</w:t>
      </w:r>
      <w:r>
        <w:br/>
      </w:r>
      <w:r>
        <w:t xml:space="preserve">- Social Influences and Exposure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Learn one clearly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started building practical awareness.</w:t>
      </w:r>
    </w:p>
    <w:p>
      <w:r>
        <w:t xml:space="preserve">Clear naming helps caregivers respond more wisely.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