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6: Perception, Deception, Shame, and Spiritual Blindness</w:t>
      </w:r>
    </w:p>
    <w:p w:rsidR="00000000" w:rsidDel="00000000" w:rsidP="00000000" w:rsidRDefault="00000000" w:rsidRPr="00000000" w14:paraId="00000003">
      <w:pPr>
        <w:pStyle w:val="Heading3"/>
        <w:spacing w:after="180" w:before="180" w:lineRule="auto"/>
        <w:rPr/>
      </w:pPr>
      <w:r w:rsidDel="00000000" w:rsidR="00000000" w:rsidRPr="00000000">
        <w:rPr>
          <w:rtl w:val="0"/>
        </w:rPr>
        <w:t xml:space="preserve">Chapter Overview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6 explores how addiction affects the way people think, interpret reality, and respond to life. It examines spiritual awareness, distorted perception, deception, shame, fear, guilt, condemnation, spiritual blindness, and the restoration of clear thinking through the wisdom and truth found within one's faith.</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of this chapter is to help you recognize how drug abuse and addiction can distort your perspective, identify unhealthy beliefs that keep destructive </w:t>
      </w:r>
      <w:r w:rsidDel="00000000" w:rsidR="00000000" w:rsidRPr="00000000">
        <w:rPr>
          <w:rtl w:val="0"/>
        </w:rPr>
        <w:t xml:space="preserve">addiction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alive, and develop greater spiritual awareness. As you learn to replace distorted thinking with truth, honesty, and the guidance of your faith, you build a stronger foundation for </w:t>
      </w:r>
      <w:r w:rsidDel="00000000" w:rsidR="00000000" w:rsidRPr="00000000">
        <w:rPr>
          <w:rtl w:val="0"/>
        </w:rPr>
        <w:t xml:space="preserve">complete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healing and recovery.</w:t>
      </w:r>
    </w:p>
    <w:p w:rsidR="00000000" w:rsidDel="00000000" w:rsidP="00000000" w:rsidRDefault="00000000" w:rsidRPr="00000000" w14:paraId="00000006">
      <w:pPr>
        <w:pStyle w:val="Heading3"/>
        <w:spacing w:after="180" w:before="180" w:lineRule="auto"/>
        <w:rPr/>
      </w:pPr>
      <w:r w:rsidDel="00000000" w:rsidR="00000000" w:rsidRPr="00000000">
        <w:rPr>
          <w:rtl w:val="0"/>
        </w:rPr>
        <w:t xml:space="preserve">Chapter Lessons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1: Spiritual Awareness and Influence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2: How Addiction Distorts Perception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3: The Nature of Deception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4: Shame, Fear, and Guilt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5: The Voice of Condemnation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6: Recognizing Spiritual Blindness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7: Seeing Through the Truth of Your Faith</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What the Learner Will Practice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Developing greater spiritual awareness during recovery.</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Recognizing how addiction distorts perception and decision-making.</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Identifying deceptive thoughts and replacing them with truth.</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Distinguishing between shame, fear, guilt, and condemnation.</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Recognizing spiritual blindness and practicing a healthier, truth-centered perspective through the guidance of their faith.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84gk124GUtNgjElXedb+UUu6vQ==">CgMxLjA4AHIhMVFsUmFvYjA3cUxfMnpySmhuV0QxRlNiN2hDajYzWGot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