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6: Perception, Deception, Shame, and Spiritual Blindness</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7: Seeing Through the Truth of Your Faith</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Recovery Becomes Clearer When We See Life Through Truth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Throughout this chapter, you have explored spiritual awareness, distorted perception, deception, shame, condemnation, and spiritual blindness.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drug abusive journey now ends with a renewed perspective.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ruth does more than provide information—it transforms the way we understand ourselves, our struggles, and our future.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seeing life through the truth of your faith strengthens recovery and helps you respond with wisdom, hope, and lasting purpose.</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Truth Restores the Way We See Ourselves and Our Recovery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often teaches people to interpret life through fear, shame, cravings, and hopelessness.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 time, these distorted perspectives begin shaping every decision.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asting healing comes when truth becomes the foundation for how we interpret our lives.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Seeing through the truth of your faith means choosing to view yourself, your struggles, and your future through wisdom rather than deception.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reminds us that: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struggles are real, but they do not define our identity.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past does not determine our future.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may take time, but it remains possible.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Temptation is powerful, but it does not have to control us.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 growth is more valuable than pretending to be perfect.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does not remove every challenge.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it gives us a healthier way to understand those challenges.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truth becomes stronger than fear, shame, or deception, recovery becomes more stable.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faith traditions encourage us to return to truth each day so that our decisions are guided by wisdom rather than by emotion or unhealthy impulses.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truthful perspective strengthens the foundation for  complete healing and </w:t>
      </w:r>
      <w:r w:rsidDel="00000000" w:rsidR="00000000" w:rsidRPr="00000000">
        <w:rPr>
          <w:rtl w:val="0"/>
        </w:rPr>
        <w:t xml:space="preserve">freedom from 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what area of your life do you most need the truth of your faith to replace unhealthy thinking?</w:t>
      </w:r>
    </w:p>
    <w:p w:rsidR="00000000" w:rsidDel="00000000" w:rsidP="00000000" w:rsidRDefault="00000000" w:rsidRPr="00000000" w14:paraId="0000002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health</w:t>
      </w:r>
      <w:r w:rsidDel="00000000" w:rsidR="00000000" w:rsidRPr="00000000">
        <w:rPr>
          <w:rtl w:val="0"/>
        </w:rPr>
        <w:t xml:space="preserv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well defin</w:t>
      </w:r>
      <w:r w:rsidDel="00000000" w:rsidR="00000000" w:rsidRPr="00000000">
        <w:rPr>
          <w:rtl w:val="0"/>
        </w:rPr>
        <w:t xml:space="preserve">ed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life often begins with </w:t>
      </w:r>
      <w:r w:rsidDel="00000000" w:rsidR="00000000" w:rsidRPr="00000000">
        <w:rPr>
          <w:rtl w:val="0"/>
        </w:rPr>
        <w:t xml:space="preserve">clear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vision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and holistic perspective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5">
      <w:pPr>
        <w:pStyle w:val="Heading3"/>
        <w:spacing w:after="180" w:before="180" w:lineRule="auto"/>
        <w:rPr/>
      </w:pPr>
      <w:r w:rsidDel="00000000" w:rsidR="00000000" w:rsidRPr="00000000">
        <w:rPr>
          <w:rtl w:val="0"/>
        </w:rPr>
        <w:t xml:space="preserve">Title: Seeing Through the Truth of Your Faith</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conclusion to the chapter, explaining how the truth of one's faith restores perspective, strengthens hope, and supports lasting recovery.</w:t>
      </w:r>
    </w:p>
    <w:p w:rsidR="00000000" w:rsidDel="00000000" w:rsidP="00000000" w:rsidRDefault="00000000" w:rsidRPr="00000000" w14:paraId="0000002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 you most need a healthier perspective today?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identity.</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future.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recovery.</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worth.</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relationships.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ability to change.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area needs the guidance of truth most?</w:t>
      </w:r>
    </w:p>
    <w:p w:rsidR="00000000" w:rsidDel="00000000" w:rsidP="00000000" w:rsidRDefault="00000000" w:rsidRPr="00000000" w14:paraId="0000003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area where you want to begin seeing your life differently.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answer:</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unhealthy belief has influenced this area?</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truth from your faith challenges that belief?</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could living according to that truth change your recovery?</w:t>
      </w:r>
    </w:p>
    <w:p w:rsidR="00000000" w:rsidDel="00000000" w:rsidP="00000000" w:rsidRDefault="00000000" w:rsidRPr="00000000" w14:paraId="0000003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grounded do you feel in the truth of your faith today?</w:t>
      </w:r>
    </w:p>
    <w:p w:rsidR="00000000" w:rsidDel="00000000" w:rsidP="00000000" w:rsidRDefault="00000000" w:rsidRPr="00000000" w14:paraId="0000003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0">
      <w:pPr>
        <w:pStyle w:val="Heading3"/>
        <w:spacing w:after="180" w:before="180" w:lineRule="auto"/>
        <w:rPr/>
      </w:pPr>
      <w:r w:rsidDel="00000000" w:rsidR="00000000" w:rsidRPr="00000000">
        <w:rPr>
          <w:rtl w:val="0"/>
        </w:rPr>
        <w:t xml:space="preserve">Title: Choose the Perspective of Truth</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one recurring unhealthy thought that has shaped your perspective.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Replace it with one truth that reflects the values and teachings of your faith.</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 to that truth whenever the unhealthy thought appears today.</w:t>
      </w:r>
    </w:p>
    <w:p w:rsidR="00000000" w:rsidDel="00000000" w:rsidP="00000000" w:rsidRDefault="00000000" w:rsidRPr="00000000" w14:paraId="0000004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does not erase every struggle.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prevents struggle from becoming the only story you believe about your life.</w:t>
      </w:r>
    </w:p>
    <w:p w:rsidR="00000000" w:rsidDel="00000000" w:rsidP="00000000" w:rsidRDefault="00000000" w:rsidRPr="00000000" w14:paraId="0000004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the truth of your faith:</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provides information.</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Restores perspective and guides healthier choices.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Removes every difficulty immediately.</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Makes recovery effortless.</w:t>
      </w:r>
    </w:p>
    <w:p w:rsidR="00000000" w:rsidDel="00000000" w:rsidP="00000000" w:rsidRDefault="00000000" w:rsidRPr="00000000" w14:paraId="0000005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A truth-centered perspective can weaken the influence of fear, shame, and deception.</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changes when we begin seeing through the truth of our faith?</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Distorted thinking loses influence.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Shame becomes more accurate.</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 disappears.</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unnecessary.</w:t>
      </w:r>
    </w:p>
    <w:p w:rsidR="00000000" w:rsidDel="00000000" w:rsidP="00000000" w:rsidRDefault="00000000" w:rsidRPr="00000000" w14:paraId="0000005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7.</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now completed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Chapter 6: Perception, Deception, Shame, and Spiritual Blindness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Throughout this chapter, you learned how drug abuse and addiction can distort the way you see yourself, others, and the world around you. You also discovered that greater spiritual awareness, honest self-reflection, and the truth of your faith can restore clarity, strengthen hope, and support lasting recovery.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you continue into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Chapter 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will explore the relationship between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inner conflict, personal responsibility, and obedience to the healthy values of your faith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learning how daily choices shape character, strengthen self-discipline, and build a life marked by wisdom, healing, and lasting freedom.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sVhAJ2K8FoX+rUjNWPR6XBC97w==">CgMxLjA4AHIhMWNmWkZ0aXV1RlZhVVNzSGVfZGRDRGFWTEw5ZlBBWjdl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