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7: The Two Ways of Living</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Daily Choices and Their Consequences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Small Daily Choices Shape the Future You Build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rarely transformed by one dramatic moment alone.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built through the small choices you make every day.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traditions teach that consistent daily decisions gradually shape our character, strengthen our values, and influence the direction of our lives.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everyday choices quietly create long-term consequences and why small acts of faithfulness are so important in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The Direction of Your Daily Choices Matters More Than You May Realize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day presents opportunities to make choices.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decisions strengthen heali</w:t>
      </w:r>
      <w:r w:rsidDel="00000000" w:rsidR="00000000" w:rsidRPr="00000000">
        <w:rPr>
          <w:rtl w:val="0"/>
        </w:rPr>
        <w:t xml:space="preserve">ng and a renewed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Others reinforce unhealthy patterns.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choices may involve: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thoughts.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honesty.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daily routines.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people you spend time with.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boundaries you keep.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media you consume.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 respond to temptation.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way you practice your faith.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decision may seem small on its own.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repeated choices gradually become habits, and habits shape the direction of your life.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growth is built through consistent faithfulness to the truth in everyday life.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waiting for dramatic change and begin respecting the importance of ordinary decisions.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t>
      </w:r>
      <w:r w:rsidDel="00000000" w:rsidR="00000000" w:rsidRPr="00000000">
        <w:rPr>
          <w:rtl w:val="0"/>
        </w:rPr>
        <w:t xml:space="preserve">wise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choice becomes another step toward freedom.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t>
      </w:r>
      <w:r w:rsidDel="00000000" w:rsidR="00000000" w:rsidRPr="00000000">
        <w:rPr>
          <w:rtl w:val="0"/>
        </w:rPr>
        <w:t xml:space="preserve">bad decision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strengthens the pattern you are trying to leave behind.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 is often shaped by what you choose repeatedly rather than by what you choose occasionally.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daily choice has the greatest influence on your recovery right now?</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future is often built through the choices that seem too small to matter today.</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9">
      <w:pPr>
        <w:pStyle w:val="Heading3"/>
        <w:spacing w:after="180" w:before="180" w:lineRule="auto"/>
        <w:rPr/>
      </w:pPr>
      <w:r w:rsidDel="00000000" w:rsidR="00000000" w:rsidRPr="00000000">
        <w:rPr>
          <w:rtl w:val="0"/>
        </w:rPr>
        <w:t xml:space="preserve">Title: Daily Choices and Their Consequences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everyday decisions shape long-term recovery and why consistent healthy choices build lasting freedom.</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daily routines.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small choices most often influence your recovery?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morning routine.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thought patterns.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boundaries.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use of time.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response to temptation.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spiritual practices.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one has the greatest long-term impact?</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daily habit you know needs to change.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this habit important?</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consequence does it create over time?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healthier habit can replace it?</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intentional have your daily choices been today?</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6">
      <w:pPr>
        <w:pStyle w:val="Heading3"/>
        <w:spacing w:after="180" w:before="180" w:lineRule="auto"/>
        <w:rPr/>
      </w:pPr>
      <w:r w:rsidDel="00000000" w:rsidR="00000000" w:rsidRPr="00000000">
        <w:rPr>
          <w:rtl w:val="0"/>
        </w:rPr>
        <w:t xml:space="preserve">Title: Build One Healthy Habit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small action that supports your recovery.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to repeating that action consistently over the next week as a way of strengthening your recovery.</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freedom is often built through small acts of wisdom repeated day after day.</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long-term consequences usually grow from:</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dramatic event.</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daily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Luck.</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people's decisions.</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Small daily habits can have a significant impact on long-term recovery.</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strengthen lasting recovery?</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everyday decisions.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healthy daily habits that reflect the values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major life changes.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Hoping unhealthy habits disappear on their own.</w:t>
      </w:r>
    </w:p>
    <w:p w:rsidR="00000000" w:rsidDel="00000000" w:rsidP="00000000" w:rsidRDefault="00000000" w:rsidRPr="00000000" w14:paraId="000000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is built through consistent daily choices rather than occasional moments of determination. Every healthy habit you practice, every wise decision you make, and every action that reflects the values of your faith helps shape a future marked by healing, strength, and </w:t>
      </w:r>
      <w:r w:rsidDel="00000000" w:rsidR="00000000" w:rsidRPr="00000000">
        <w:rPr>
          <w:rtl w:val="0"/>
        </w:rPr>
        <w:t xml:space="preserve">forever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freedom.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Walking in Obedience to Your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putting truth into practice strengthens recovery and helps transform good intentions into lasting change.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XW1Ig4b70Bjv8FEeJATJeSsfA==">CgMxLjA4AHIhMWR0Uk4teDdtdkNHZjREaFJiZ2tiOTZFT0o2WUkxcHhq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