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spacing w:after="180" w:before="180" w:lineRule="auto"/>
        <w:rPr/>
      </w:pPr>
      <w:r w:rsidDel="00000000" w:rsidR="00000000" w:rsidRPr="00000000">
        <w:rPr>
          <w:rtl w:val="0"/>
        </w:rPr>
        <w:t xml:space="preserve">COURSE: Uprooting Drug Abuse (Religious Led)</w:t>
      </w:r>
    </w:p>
    <w:p w:rsidR="00000000" w:rsidDel="00000000" w:rsidP="00000000" w:rsidRDefault="00000000" w:rsidRPr="00000000" w14:paraId="00000002">
      <w:pPr>
        <w:pStyle w:val="Heading2"/>
        <w:spacing w:after="180" w:before="180" w:lineRule="auto"/>
        <w:rPr/>
      </w:pPr>
      <w:r w:rsidDel="00000000" w:rsidR="00000000" w:rsidRPr="00000000">
        <w:rPr>
          <w:rtl w:val="0"/>
        </w:rPr>
        <w:t xml:space="preserve">CHAPTER 8: The Spiritual War</w:t>
      </w:r>
    </w:p>
    <w:p w:rsidR="00000000" w:rsidDel="00000000" w:rsidP="00000000" w:rsidRDefault="00000000" w:rsidRPr="00000000" w14:paraId="00000003">
      <w:pPr>
        <w:pStyle w:val="Heading2"/>
        <w:spacing w:after="180" w:before="180" w:lineRule="auto"/>
        <w:rPr/>
      </w:pPr>
      <w:r w:rsidDel="00000000" w:rsidR="00000000" w:rsidRPr="00000000">
        <w:rPr>
          <w:rtl w:val="0"/>
        </w:rPr>
        <w:t xml:space="preserve">LESSON 7: Standing Firm in Recovery</w:t>
      </w:r>
    </w:p>
    <w:p w:rsidR="00000000" w:rsidDel="00000000" w:rsidP="00000000" w:rsidRDefault="00000000" w:rsidRPr="00000000" w14:paraId="00000004">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estimated_minutes:</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15</w:t>
        <w:br w:type="textWrapping"/>
      </w: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sort_order:</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7</w:t>
        <w:br w:type="textWrapping"/>
      </w: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is_published:</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true</w:t>
      </w:r>
    </w:p>
    <w:p w:rsidR="00000000" w:rsidDel="00000000" w:rsidP="00000000" w:rsidRDefault="00000000" w:rsidRPr="00000000" w14:paraId="00000005">
      <w:pPr>
        <w:keepNext w:val="0"/>
        <w:keepLines w:val="0"/>
        <w:pageBreakBefore w:val="0"/>
        <w:widowControl w:val="1"/>
        <w:pBdr>
          <w:top w:space="0" w:sz="0" w:val="nil"/>
          <w:left w:space="0" w:sz="0" w:val="nil"/>
          <w:bottom w:color="808080" w:space="0" w:sz="4" w:val="single"/>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12"/>
          <w:szCs w:val="12"/>
          <w:u w:val="none"/>
          <w:shd w:fill="auto" w:val="clear"/>
          <w:vertAlign w:val="baseline"/>
        </w:rPr>
      </w:pPr>
      <w:r w:rsidDel="00000000" w:rsidR="00000000" w:rsidRPr="00000000">
        <w:rPr>
          <w:rtl w:val="0"/>
        </w:rPr>
      </w:r>
    </w:p>
    <w:p w:rsidR="00000000" w:rsidDel="00000000" w:rsidP="00000000" w:rsidRDefault="00000000" w:rsidRPr="00000000" w14:paraId="00000006">
      <w:pPr>
        <w:pStyle w:val="Heading2"/>
        <w:spacing w:after="180" w:before="180" w:lineRule="auto"/>
        <w:rPr/>
      </w:pPr>
      <w:r w:rsidDel="00000000" w:rsidR="00000000" w:rsidRPr="00000000">
        <w:rPr>
          <w:rtl w:val="0"/>
        </w:rPr>
        <w:t xml:space="preserve">STEP 1: WELCOME</w:t>
      </w:r>
    </w:p>
    <w:p w:rsidR="00000000" w:rsidDel="00000000" w:rsidP="00000000" w:rsidRDefault="00000000" w:rsidRPr="00000000" w14:paraId="00000007">
      <w:pPr>
        <w:pStyle w:val="Heading3"/>
        <w:spacing w:after="180" w:before="180" w:lineRule="auto"/>
        <w:rPr/>
      </w:pPr>
      <w:r w:rsidDel="00000000" w:rsidR="00000000" w:rsidRPr="00000000">
        <w:rPr>
          <w:rtl w:val="0"/>
        </w:rPr>
        <w:t xml:space="preserve">Title: Lasting Recovery Requires Steadiness, Not Just Breakthrough Moments</w:t>
      </w:r>
    </w:p>
    <w:p w:rsidR="00000000" w:rsidDel="00000000" w:rsidP="00000000" w:rsidRDefault="00000000" w:rsidRPr="00000000" w14:paraId="00000008">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Recovery is not sustained only by dramatic moments of change.</w:t>
      </w:r>
    </w:p>
    <w:p w:rsidR="00000000" w:rsidDel="00000000" w:rsidP="00000000" w:rsidRDefault="00000000" w:rsidRPr="00000000" w14:paraId="00000009">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It is often protected by steady daily choices, clear boundaries, spiritual alertness, and the willingness to keep going even when pressure does not disappear quickly.</w:t>
      </w:r>
    </w:p>
    <w:p w:rsidR="00000000" w:rsidDel="00000000" w:rsidP="00000000" w:rsidRDefault="00000000" w:rsidRPr="00000000" w14:paraId="0000000A">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tl w:val="0"/>
        </w:rPr>
        <w:t xml:space="preserve">S</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trength is not always loud. Sometimes it is shown through endurance, patience, faithfulness, and the decision to remain grounded when life becomes difficult.</w:t>
      </w:r>
    </w:p>
    <w:p w:rsidR="00000000" w:rsidDel="00000000" w:rsidP="00000000" w:rsidRDefault="00000000" w:rsidRPr="00000000" w14:paraId="0000000B">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This final lesson explores what it means to stand firm in recovery and why steadiness and consistency is one of the most powerful forms of long-term strength.</w:t>
      </w:r>
    </w:p>
    <w:p w:rsidR="00000000" w:rsidDel="00000000" w:rsidP="00000000" w:rsidRDefault="00000000" w:rsidRPr="00000000" w14:paraId="0000000C">
      <w:pPr>
        <w:keepNext w:val="0"/>
        <w:keepLines w:val="0"/>
        <w:pageBreakBefore w:val="0"/>
        <w:widowControl w:val="1"/>
        <w:pBdr>
          <w:top w:space="0" w:sz="0" w:val="nil"/>
          <w:left w:space="0" w:sz="0" w:val="nil"/>
          <w:bottom w:color="808080" w:space="0" w:sz="4" w:val="single"/>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12"/>
          <w:szCs w:val="12"/>
          <w:u w:val="none"/>
          <w:shd w:fill="auto" w:val="clear"/>
          <w:vertAlign w:val="baseline"/>
        </w:rPr>
      </w:pPr>
      <w:r w:rsidDel="00000000" w:rsidR="00000000" w:rsidRPr="00000000">
        <w:rPr>
          <w:rtl w:val="0"/>
        </w:rPr>
      </w:r>
    </w:p>
    <w:p w:rsidR="00000000" w:rsidDel="00000000" w:rsidP="00000000" w:rsidRDefault="00000000" w:rsidRPr="00000000" w14:paraId="0000000D">
      <w:pPr>
        <w:pStyle w:val="Heading2"/>
        <w:spacing w:after="180" w:before="180" w:lineRule="auto"/>
        <w:rPr/>
      </w:pPr>
      <w:r w:rsidDel="00000000" w:rsidR="00000000" w:rsidRPr="00000000">
        <w:rPr>
          <w:rtl w:val="0"/>
        </w:rPr>
        <w:t xml:space="preserve">STEP 2: TEACHING</w:t>
      </w:r>
    </w:p>
    <w:p w:rsidR="00000000" w:rsidDel="00000000" w:rsidP="00000000" w:rsidRDefault="00000000" w:rsidRPr="00000000" w14:paraId="0000000E">
      <w:pPr>
        <w:pStyle w:val="Heading3"/>
        <w:spacing w:after="180" w:before="180" w:lineRule="auto"/>
        <w:rPr/>
      </w:pPr>
      <w:r w:rsidDel="00000000" w:rsidR="00000000" w:rsidRPr="00000000">
        <w:rPr>
          <w:rtl w:val="0"/>
        </w:rPr>
        <w:t xml:space="preserve">Title: Standing Firm Means Staying Grounded Under Pressure</w:t>
      </w:r>
    </w:p>
    <w:p w:rsidR="00000000" w:rsidDel="00000000" w:rsidP="00000000" w:rsidRDefault="00000000" w:rsidRPr="00000000" w14:paraId="0000000F">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Standing firm does not mean never feeling weak.</w:t>
      </w:r>
    </w:p>
    <w:p w:rsidR="00000000" w:rsidDel="00000000" w:rsidP="00000000" w:rsidRDefault="00000000" w:rsidRPr="00000000" w14:paraId="00000010">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It does not mean never feeling tempted, discouraged, or tired.</w:t>
      </w:r>
    </w:p>
    <w:p w:rsidR="00000000" w:rsidDel="00000000" w:rsidP="00000000" w:rsidRDefault="00000000" w:rsidRPr="00000000" w14:paraId="00000011">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It means refusing to surrender your values, boundaries, and faith when those pressures appear.</w:t>
      </w:r>
    </w:p>
    <w:p w:rsidR="00000000" w:rsidDel="00000000" w:rsidP="00000000" w:rsidRDefault="00000000" w:rsidRPr="00000000" w14:paraId="00000012">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Many faith traditions teach that lasting recovery is strengthened through:</w:t>
      </w:r>
    </w:p>
    <w:p w:rsidR="00000000" w:rsidDel="00000000" w:rsidP="00000000" w:rsidRDefault="00000000" w:rsidRPr="00000000" w14:paraId="0000001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tabs>
          <w:tab w:val="left" w:leader="none" w:pos="0"/>
        </w:tabs>
        <w:spacing w:after="180" w:before="180" w:line="240" w:lineRule="auto"/>
        <w:ind w:left="709" w:right="0" w:hanging="283"/>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Truth.</w:t>
      </w:r>
    </w:p>
    <w:p w:rsidR="00000000" w:rsidDel="00000000" w:rsidP="00000000" w:rsidRDefault="00000000" w:rsidRPr="00000000" w14:paraId="0000001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tabs>
          <w:tab w:val="left" w:leader="none" w:pos="0"/>
        </w:tabs>
        <w:spacing w:after="180" w:before="180" w:line="240" w:lineRule="auto"/>
        <w:ind w:left="709" w:right="0" w:hanging="283"/>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Healthy boundaries.</w:t>
      </w:r>
    </w:p>
    <w:p w:rsidR="00000000" w:rsidDel="00000000" w:rsidP="00000000" w:rsidRDefault="00000000" w:rsidRPr="00000000" w14:paraId="0000001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tabs>
          <w:tab w:val="left" w:leader="none" w:pos="0"/>
        </w:tabs>
        <w:spacing w:after="180" w:before="180" w:line="240" w:lineRule="auto"/>
        <w:ind w:left="709" w:right="0" w:hanging="283"/>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Spiritual preparation.</w:t>
      </w:r>
    </w:p>
    <w:p w:rsidR="00000000" w:rsidDel="00000000" w:rsidP="00000000" w:rsidRDefault="00000000" w:rsidRPr="00000000" w14:paraId="0000001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tabs>
          <w:tab w:val="left" w:leader="none" w:pos="0"/>
        </w:tabs>
        <w:spacing w:after="180" w:before="180" w:line="240" w:lineRule="auto"/>
        <w:ind w:left="709" w:right="0" w:hanging="283"/>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Prayer or reflection.</w:t>
      </w:r>
    </w:p>
    <w:p w:rsidR="00000000" w:rsidDel="00000000" w:rsidP="00000000" w:rsidRDefault="00000000" w:rsidRPr="00000000" w14:paraId="0000001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tabs>
          <w:tab w:val="left" w:leader="none" w:pos="0"/>
        </w:tabs>
        <w:spacing w:after="180" w:before="180" w:line="240" w:lineRule="auto"/>
        <w:ind w:left="709" w:right="0" w:hanging="283"/>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Honest relationships.</w:t>
      </w:r>
    </w:p>
    <w:p w:rsidR="00000000" w:rsidDel="00000000" w:rsidP="00000000" w:rsidRDefault="00000000" w:rsidRPr="00000000" w14:paraId="0000001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tabs>
          <w:tab w:val="left" w:leader="none" w:pos="0"/>
        </w:tabs>
        <w:spacing w:after="180" w:before="180" w:line="240" w:lineRule="auto"/>
        <w:ind w:left="709" w:right="0" w:hanging="283"/>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Daily discipline.</w:t>
      </w:r>
    </w:p>
    <w:p w:rsidR="00000000" w:rsidDel="00000000" w:rsidP="00000000" w:rsidRDefault="00000000" w:rsidRPr="00000000" w14:paraId="0000001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tabs>
          <w:tab w:val="left" w:leader="none" w:pos="0"/>
        </w:tabs>
        <w:spacing w:after="180" w:before="180" w:line="240" w:lineRule="auto"/>
        <w:ind w:left="709" w:right="0" w:hanging="283"/>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Humility.</w:t>
      </w:r>
    </w:p>
    <w:p w:rsidR="00000000" w:rsidDel="00000000" w:rsidP="00000000" w:rsidRDefault="00000000" w:rsidRPr="00000000" w14:paraId="0000001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tabs>
          <w:tab w:val="left" w:leader="none" w:pos="0"/>
        </w:tabs>
        <w:spacing w:after="180" w:before="180" w:line="240" w:lineRule="auto"/>
        <w:ind w:left="709" w:right="0" w:hanging="283"/>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Perseverance.</w:t>
      </w:r>
    </w:p>
    <w:p w:rsidR="00000000" w:rsidDel="00000000" w:rsidP="00000000" w:rsidRDefault="00000000" w:rsidRPr="00000000" w14:paraId="0000001B">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Many people expect recovery to feel strong only during moments of motivation.</w:t>
      </w:r>
    </w:p>
    <w:p w:rsidR="00000000" w:rsidDel="00000000" w:rsidP="00000000" w:rsidRDefault="00000000" w:rsidRPr="00000000" w14:paraId="0000001C">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But lasting freedom is usually protected through stead</w:t>
      </w:r>
      <w:r w:rsidDel="00000000" w:rsidR="00000000" w:rsidRPr="00000000">
        <w:rPr>
          <w:rtl w:val="0"/>
        </w:rPr>
        <w:t xml:space="preserve">y perseverance</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w:t>
      </w:r>
    </w:p>
    <w:p w:rsidR="00000000" w:rsidDel="00000000" w:rsidP="00000000" w:rsidRDefault="00000000" w:rsidRPr="00000000" w14:paraId="0000001D">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Standing firm means:</w:t>
      </w:r>
    </w:p>
    <w:p w:rsidR="00000000" w:rsidDel="00000000" w:rsidP="00000000" w:rsidRDefault="00000000" w:rsidRPr="00000000" w14:paraId="0000001E">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tabs>
          <w:tab w:val="left" w:leader="none" w:pos="0"/>
        </w:tabs>
        <w:spacing w:after="180" w:before="180" w:line="240" w:lineRule="auto"/>
        <w:ind w:left="709" w:right="0" w:hanging="283"/>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Holding to truth when lies appear.</w:t>
      </w:r>
    </w:p>
    <w:p w:rsidR="00000000" w:rsidDel="00000000" w:rsidP="00000000" w:rsidRDefault="00000000" w:rsidRPr="00000000" w14:paraId="0000001F">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tabs>
          <w:tab w:val="left" w:leader="none" w:pos="0"/>
        </w:tabs>
        <w:spacing w:after="180" w:before="180" w:line="240" w:lineRule="auto"/>
        <w:ind w:left="709" w:right="0" w:hanging="283"/>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Keeping boundaries when compromise feels easier.</w:t>
      </w:r>
    </w:p>
    <w:p w:rsidR="00000000" w:rsidDel="00000000" w:rsidP="00000000" w:rsidRDefault="00000000" w:rsidRPr="00000000" w14:paraId="00000020">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tabs>
          <w:tab w:val="left" w:leader="none" w:pos="0"/>
        </w:tabs>
        <w:spacing w:after="180" w:before="180" w:line="240" w:lineRule="auto"/>
        <w:ind w:left="709" w:right="0" w:hanging="283"/>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Asking for help when isolation feels safer.</w:t>
      </w:r>
    </w:p>
    <w:p w:rsidR="00000000" w:rsidDel="00000000" w:rsidP="00000000" w:rsidRDefault="00000000" w:rsidRPr="00000000" w14:paraId="00000021">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tabs>
          <w:tab w:val="left" w:leader="none" w:pos="0"/>
        </w:tabs>
        <w:spacing w:after="180" w:before="180" w:line="240" w:lineRule="auto"/>
        <w:ind w:left="709" w:right="0" w:hanging="283"/>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Continuing healthy habits when motivation is low.</w:t>
      </w:r>
    </w:p>
    <w:p w:rsidR="00000000" w:rsidDel="00000000" w:rsidP="00000000" w:rsidRDefault="00000000" w:rsidRPr="00000000" w14:paraId="00000022">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tabs>
          <w:tab w:val="left" w:leader="none" w:pos="0"/>
        </w:tabs>
        <w:spacing w:after="180" w:before="180" w:line="240" w:lineRule="auto"/>
        <w:ind w:left="709" w:right="0" w:hanging="283"/>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Remaining committed to healing even when progress feels slow.</w:t>
      </w:r>
    </w:p>
    <w:p w:rsidR="00000000" w:rsidDel="00000000" w:rsidP="00000000" w:rsidRDefault="00000000" w:rsidRPr="00000000" w14:paraId="00000023">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Steadiness may not feel dramatic.</w:t>
      </w:r>
    </w:p>
    <w:p w:rsidR="00000000" w:rsidDel="00000000" w:rsidP="00000000" w:rsidRDefault="00000000" w:rsidRPr="00000000" w14:paraId="00000024">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But it is often what protects recovery over time.</w:t>
      </w:r>
    </w:p>
    <w:p w:rsidR="00000000" w:rsidDel="00000000" w:rsidP="00000000" w:rsidRDefault="00000000" w:rsidRPr="00000000" w14:paraId="00000025">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Many great victories in life come not from speed, but from </w:t>
      </w:r>
      <w:r w:rsidDel="00000000" w:rsidR="00000000" w:rsidRPr="00000000">
        <w:rPr>
          <w:rtl w:val="0"/>
        </w:rPr>
        <w:t xml:space="preserve">refusing to totally give up</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w:t>
      </w:r>
    </w:p>
    <w:p w:rsidR="00000000" w:rsidDel="00000000" w:rsidP="00000000" w:rsidRDefault="00000000" w:rsidRPr="00000000" w14:paraId="00000026">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Reflection Question:</w:t>
      </w:r>
      <w:r w:rsidDel="00000000" w:rsidR="00000000" w:rsidRPr="00000000">
        <w:rPr>
          <w:rtl w:val="0"/>
        </w:rPr>
      </w:r>
    </w:p>
    <w:p w:rsidR="00000000" w:rsidDel="00000000" w:rsidP="00000000" w:rsidRDefault="00000000" w:rsidRPr="00000000" w14:paraId="00000027">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Where in your recovery do you most need greater steadiness right now?</w:t>
      </w:r>
    </w:p>
    <w:p w:rsidR="00000000" w:rsidDel="00000000" w:rsidP="00000000" w:rsidRDefault="00000000" w:rsidRPr="00000000" w14:paraId="00000028">
      <w:pPr>
        <w:keepNext w:val="0"/>
        <w:keepLines w:val="0"/>
        <w:pageBreakBefore w:val="0"/>
        <w:widowControl w:val="1"/>
        <w:pBdr>
          <w:top w:space="0" w:sz="0" w:val="nil"/>
          <w:left w:space="0" w:sz="0" w:val="nil"/>
          <w:bottom w:color="808080" w:space="0" w:sz="4" w:val="single"/>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12"/>
          <w:szCs w:val="12"/>
          <w:u w:val="none"/>
          <w:shd w:fill="auto" w:val="clear"/>
          <w:vertAlign w:val="baseline"/>
        </w:rPr>
      </w:pPr>
      <w:r w:rsidDel="00000000" w:rsidR="00000000" w:rsidRPr="00000000">
        <w:rPr>
          <w:rtl w:val="0"/>
        </w:rPr>
      </w:r>
    </w:p>
    <w:p w:rsidR="00000000" w:rsidDel="00000000" w:rsidP="00000000" w:rsidRDefault="00000000" w:rsidRPr="00000000" w14:paraId="00000029">
      <w:pPr>
        <w:pStyle w:val="Heading2"/>
        <w:spacing w:after="180" w:before="180" w:lineRule="auto"/>
        <w:rPr/>
      </w:pPr>
      <w:r w:rsidDel="00000000" w:rsidR="00000000" w:rsidRPr="00000000">
        <w:rPr>
          <w:rtl w:val="0"/>
        </w:rPr>
        <w:t xml:space="preserve">STEP 3: REFLECTION QUOTE</w:t>
      </w:r>
    </w:p>
    <w:p w:rsidR="00000000" w:rsidDel="00000000" w:rsidP="00000000" w:rsidRDefault="00000000" w:rsidRPr="00000000" w14:paraId="0000002A">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Many battles are won not through speed, but through steadiness.</w:t>
      </w:r>
    </w:p>
    <w:p w:rsidR="00000000" w:rsidDel="00000000" w:rsidP="00000000" w:rsidRDefault="00000000" w:rsidRPr="00000000" w14:paraId="0000002B">
      <w:pPr>
        <w:keepNext w:val="0"/>
        <w:keepLines w:val="0"/>
        <w:pageBreakBefore w:val="0"/>
        <w:widowControl w:val="1"/>
        <w:pBdr>
          <w:top w:space="0" w:sz="0" w:val="nil"/>
          <w:left w:space="0" w:sz="0" w:val="nil"/>
          <w:bottom w:color="808080" w:space="0" w:sz="4" w:val="single"/>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12"/>
          <w:szCs w:val="12"/>
          <w:u w:val="none"/>
          <w:shd w:fill="auto" w:val="clear"/>
          <w:vertAlign w:val="baseline"/>
        </w:rPr>
      </w:pPr>
      <w:r w:rsidDel="00000000" w:rsidR="00000000" w:rsidRPr="00000000">
        <w:rPr>
          <w:rtl w:val="0"/>
        </w:rPr>
      </w:r>
    </w:p>
    <w:p w:rsidR="00000000" w:rsidDel="00000000" w:rsidP="00000000" w:rsidRDefault="00000000" w:rsidRPr="00000000" w14:paraId="0000002C">
      <w:pPr>
        <w:pStyle w:val="Heading2"/>
        <w:spacing w:after="180" w:before="180" w:lineRule="auto"/>
        <w:rPr/>
      </w:pPr>
      <w:r w:rsidDel="00000000" w:rsidR="00000000" w:rsidRPr="00000000">
        <w:rPr>
          <w:rtl w:val="0"/>
        </w:rPr>
        <w:t xml:space="preserve">STEP 4: VIDEO</w:t>
      </w:r>
    </w:p>
    <w:p w:rsidR="00000000" w:rsidDel="00000000" w:rsidP="00000000" w:rsidRDefault="00000000" w:rsidRPr="00000000" w14:paraId="0000002D">
      <w:pPr>
        <w:pStyle w:val="Heading3"/>
        <w:spacing w:after="180" w:before="180" w:lineRule="auto"/>
        <w:rPr/>
      </w:pPr>
      <w:r w:rsidDel="00000000" w:rsidR="00000000" w:rsidRPr="00000000">
        <w:rPr>
          <w:rtl w:val="0"/>
        </w:rPr>
        <w:t xml:space="preserve">Title: Standing Firm in Recovery</w:t>
      </w:r>
    </w:p>
    <w:p w:rsidR="00000000" w:rsidDel="00000000" w:rsidP="00000000" w:rsidRDefault="00000000" w:rsidRPr="00000000" w14:paraId="0000002E">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A mentor-led conclusion to the chapter exploring how lasting recovery is protected through truth, boundaries, spiritual readiness, perseverance, and faithful daily choices.</w:t>
      </w:r>
    </w:p>
    <w:p w:rsidR="00000000" w:rsidDel="00000000" w:rsidP="00000000" w:rsidRDefault="00000000" w:rsidRPr="00000000" w14:paraId="0000002F">
      <w:pPr>
        <w:keepNext w:val="0"/>
        <w:keepLines w:val="0"/>
        <w:pageBreakBefore w:val="0"/>
        <w:widowControl w:val="1"/>
        <w:pBdr>
          <w:top w:space="0" w:sz="0" w:val="nil"/>
          <w:left w:space="0" w:sz="0" w:val="nil"/>
          <w:bottom w:color="808080" w:space="0" w:sz="4" w:val="single"/>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12"/>
          <w:szCs w:val="12"/>
          <w:u w:val="none"/>
          <w:shd w:fill="auto" w:val="clear"/>
          <w:vertAlign w:val="baseline"/>
        </w:rPr>
      </w:pPr>
      <w:r w:rsidDel="00000000" w:rsidR="00000000" w:rsidRPr="00000000">
        <w:rPr>
          <w:rtl w:val="0"/>
        </w:rPr>
      </w:r>
    </w:p>
    <w:p w:rsidR="00000000" w:rsidDel="00000000" w:rsidP="00000000" w:rsidRDefault="00000000" w:rsidRPr="00000000" w14:paraId="00000030">
      <w:pPr>
        <w:pStyle w:val="Heading2"/>
        <w:spacing w:after="180" w:before="180" w:lineRule="auto"/>
        <w:rPr/>
      </w:pPr>
      <w:r w:rsidDel="00000000" w:rsidR="00000000" w:rsidRPr="00000000">
        <w:rPr>
          <w:rtl w:val="0"/>
        </w:rPr>
        <w:t xml:space="preserve">STEP 5: PAUSE &amp; REFLECT</w:t>
      </w:r>
    </w:p>
    <w:p w:rsidR="00000000" w:rsidDel="00000000" w:rsidP="00000000" w:rsidRDefault="00000000" w:rsidRPr="00000000" w14:paraId="00000031">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Question:</w:t>
      </w:r>
      <w:r w:rsidDel="00000000" w:rsidR="00000000" w:rsidRPr="00000000">
        <w:rPr>
          <w:rtl w:val="0"/>
        </w:rPr>
      </w:r>
    </w:p>
    <w:p w:rsidR="00000000" w:rsidDel="00000000" w:rsidP="00000000" w:rsidRDefault="00000000" w:rsidRPr="00000000" w14:paraId="00000032">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Think about the area where you feel most vulnerable.</w:t>
      </w:r>
    </w:p>
    <w:p w:rsidR="00000000" w:rsidDel="00000000" w:rsidP="00000000" w:rsidRDefault="00000000" w:rsidRPr="00000000" w14:paraId="00000033">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Ask yourself:</w:t>
      </w:r>
    </w:p>
    <w:p w:rsidR="00000000" w:rsidDel="00000000" w:rsidP="00000000" w:rsidRDefault="00000000" w:rsidRPr="00000000" w14:paraId="00000034">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tabs>
          <w:tab w:val="left" w:leader="none" w:pos="0"/>
        </w:tabs>
        <w:spacing w:after="180" w:before="180" w:line="240" w:lineRule="auto"/>
        <w:ind w:left="709" w:right="0" w:hanging="283"/>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Where am I most likely to drift?</w:t>
      </w:r>
    </w:p>
    <w:p w:rsidR="00000000" w:rsidDel="00000000" w:rsidP="00000000" w:rsidRDefault="00000000" w:rsidRPr="00000000" w14:paraId="00000035">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tabs>
          <w:tab w:val="left" w:leader="none" w:pos="0"/>
        </w:tabs>
        <w:spacing w:after="180" w:before="180" w:line="240" w:lineRule="auto"/>
        <w:ind w:left="709" w:right="0" w:hanging="283"/>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Where do I become discouraged most easily?</w:t>
      </w:r>
    </w:p>
    <w:p w:rsidR="00000000" w:rsidDel="00000000" w:rsidP="00000000" w:rsidRDefault="00000000" w:rsidRPr="00000000" w14:paraId="00000036">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tabs>
          <w:tab w:val="left" w:leader="none" w:pos="0"/>
        </w:tabs>
        <w:spacing w:after="180" w:before="180" w:line="240" w:lineRule="auto"/>
        <w:ind w:left="709" w:right="0" w:hanging="283"/>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Which boundary do I most need to protect?</w:t>
      </w:r>
    </w:p>
    <w:p w:rsidR="00000000" w:rsidDel="00000000" w:rsidP="00000000" w:rsidRDefault="00000000" w:rsidRPr="00000000" w14:paraId="00000037">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tabs>
          <w:tab w:val="left" w:leader="none" w:pos="0"/>
        </w:tabs>
        <w:spacing w:after="180" w:before="180" w:line="240" w:lineRule="auto"/>
        <w:ind w:left="709" w:right="0" w:hanging="283"/>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What helps me remain grounded when pressure rises?</w:t>
      </w:r>
    </w:p>
    <w:p w:rsidR="00000000" w:rsidDel="00000000" w:rsidP="00000000" w:rsidRDefault="00000000" w:rsidRPr="00000000" w14:paraId="00000038">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What stands out most?</w:t>
      </w:r>
    </w:p>
    <w:p w:rsidR="00000000" w:rsidDel="00000000" w:rsidP="00000000" w:rsidRDefault="00000000" w:rsidRPr="00000000" w14:paraId="00000039">
      <w:pPr>
        <w:keepNext w:val="0"/>
        <w:keepLines w:val="0"/>
        <w:pageBreakBefore w:val="0"/>
        <w:widowControl w:val="1"/>
        <w:pBdr>
          <w:top w:space="0" w:sz="0" w:val="nil"/>
          <w:left w:space="0" w:sz="0" w:val="nil"/>
          <w:bottom w:color="808080" w:space="0" w:sz="4" w:val="single"/>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12"/>
          <w:szCs w:val="12"/>
          <w:u w:val="none"/>
          <w:shd w:fill="auto" w:val="clear"/>
          <w:vertAlign w:val="baseline"/>
        </w:rPr>
      </w:pPr>
      <w:r w:rsidDel="00000000" w:rsidR="00000000" w:rsidRPr="00000000">
        <w:rPr>
          <w:rtl w:val="0"/>
        </w:rPr>
      </w:r>
    </w:p>
    <w:p w:rsidR="00000000" w:rsidDel="00000000" w:rsidP="00000000" w:rsidRDefault="00000000" w:rsidRPr="00000000" w14:paraId="0000003A">
      <w:pPr>
        <w:pStyle w:val="Heading2"/>
        <w:spacing w:after="180" w:before="180" w:lineRule="auto"/>
        <w:rPr/>
      </w:pPr>
      <w:r w:rsidDel="00000000" w:rsidR="00000000" w:rsidRPr="00000000">
        <w:rPr>
          <w:rtl w:val="0"/>
        </w:rPr>
        <w:t xml:space="preserve">STEP 6: JOURNAL</w:t>
      </w:r>
    </w:p>
    <w:p w:rsidR="00000000" w:rsidDel="00000000" w:rsidP="00000000" w:rsidRDefault="00000000" w:rsidRPr="00000000" w14:paraId="0000003B">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Write about one practical way you can stand firmer in your recovery this week.</w:t>
      </w:r>
    </w:p>
    <w:p w:rsidR="00000000" w:rsidDel="00000000" w:rsidP="00000000" w:rsidRDefault="00000000" w:rsidRPr="00000000" w14:paraId="0000003C">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Then describe:</w:t>
      </w:r>
    </w:p>
    <w:p w:rsidR="00000000" w:rsidDel="00000000" w:rsidP="00000000" w:rsidRDefault="00000000" w:rsidRPr="00000000" w14:paraId="0000003D">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tabs>
          <w:tab w:val="left" w:leader="none" w:pos="0"/>
        </w:tabs>
        <w:spacing w:after="180" w:before="180" w:line="240" w:lineRule="auto"/>
        <w:ind w:left="709" w:right="0" w:hanging="283"/>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Why this area needs more steadiness.</w:t>
      </w:r>
    </w:p>
    <w:p w:rsidR="00000000" w:rsidDel="00000000" w:rsidP="00000000" w:rsidRDefault="00000000" w:rsidRPr="00000000" w14:paraId="0000003E">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tabs>
          <w:tab w:val="left" w:leader="none" w:pos="0"/>
        </w:tabs>
        <w:spacing w:after="180" w:before="180" w:line="240" w:lineRule="auto"/>
        <w:ind w:left="709" w:right="0" w:hanging="283"/>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What usually weakens you there.</w:t>
      </w:r>
    </w:p>
    <w:p w:rsidR="00000000" w:rsidDel="00000000" w:rsidP="00000000" w:rsidRDefault="00000000" w:rsidRPr="00000000" w14:paraId="0000003F">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tabs>
          <w:tab w:val="left" w:leader="none" w:pos="0"/>
        </w:tabs>
        <w:spacing w:after="180" w:before="180" w:line="240" w:lineRule="auto"/>
        <w:ind w:left="709" w:right="0" w:hanging="283"/>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What truth, habit, or support can help you remain grounded.</w:t>
      </w:r>
    </w:p>
    <w:p w:rsidR="00000000" w:rsidDel="00000000" w:rsidP="00000000" w:rsidRDefault="00000000" w:rsidRPr="00000000" w14:paraId="00000040">
      <w:pPr>
        <w:keepNext w:val="0"/>
        <w:keepLines w:val="0"/>
        <w:pageBreakBefore w:val="0"/>
        <w:widowControl w:val="1"/>
        <w:pBdr>
          <w:top w:space="0" w:sz="0" w:val="nil"/>
          <w:left w:space="0" w:sz="0" w:val="nil"/>
          <w:bottom w:color="808080" w:space="0" w:sz="4" w:val="single"/>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12"/>
          <w:szCs w:val="12"/>
          <w:u w:val="none"/>
          <w:shd w:fill="auto" w:val="clear"/>
          <w:vertAlign w:val="baseline"/>
        </w:rPr>
      </w:pPr>
      <w:r w:rsidDel="00000000" w:rsidR="00000000" w:rsidRPr="00000000">
        <w:rPr>
          <w:rtl w:val="0"/>
        </w:rPr>
      </w:r>
    </w:p>
    <w:p w:rsidR="00000000" w:rsidDel="00000000" w:rsidP="00000000" w:rsidRDefault="00000000" w:rsidRPr="00000000" w14:paraId="00000041">
      <w:pPr>
        <w:pStyle w:val="Heading2"/>
        <w:spacing w:after="180" w:before="180" w:lineRule="auto"/>
        <w:rPr/>
      </w:pPr>
      <w:r w:rsidDel="00000000" w:rsidR="00000000" w:rsidRPr="00000000">
        <w:rPr>
          <w:rtl w:val="0"/>
        </w:rPr>
        <w:t xml:space="preserve">STEP 7: MOOD CHECK-IN</w:t>
      </w:r>
    </w:p>
    <w:p w:rsidR="00000000" w:rsidDel="00000000" w:rsidP="00000000" w:rsidRDefault="00000000" w:rsidRPr="00000000" w14:paraId="00000042">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Question:</w:t>
      </w:r>
      <w:r w:rsidDel="00000000" w:rsidR="00000000" w:rsidRPr="00000000">
        <w:rPr>
          <w:rtl w:val="0"/>
        </w:rPr>
      </w:r>
    </w:p>
    <w:p w:rsidR="00000000" w:rsidDel="00000000" w:rsidP="00000000" w:rsidRDefault="00000000" w:rsidRPr="00000000" w14:paraId="00000043">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How steady do you feel in your recovery today?</w:t>
      </w:r>
    </w:p>
    <w:p w:rsidR="00000000" w:rsidDel="00000000" w:rsidP="00000000" w:rsidRDefault="00000000" w:rsidRPr="00000000" w14:paraId="00000044">
      <w:pPr>
        <w:keepNext w:val="0"/>
        <w:keepLines w:val="0"/>
        <w:pageBreakBefore w:val="0"/>
        <w:widowControl w:val="1"/>
        <w:pBdr>
          <w:top w:space="0" w:sz="0" w:val="nil"/>
          <w:left w:space="0" w:sz="0" w:val="nil"/>
          <w:bottom w:color="808080" w:space="0" w:sz="4" w:val="single"/>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12"/>
          <w:szCs w:val="12"/>
          <w:u w:val="none"/>
          <w:shd w:fill="auto" w:val="clear"/>
          <w:vertAlign w:val="baseline"/>
        </w:rPr>
      </w:pPr>
      <w:r w:rsidDel="00000000" w:rsidR="00000000" w:rsidRPr="00000000">
        <w:rPr>
          <w:rtl w:val="0"/>
        </w:rPr>
      </w:r>
    </w:p>
    <w:p w:rsidR="00000000" w:rsidDel="00000000" w:rsidP="00000000" w:rsidRDefault="00000000" w:rsidRPr="00000000" w14:paraId="00000045">
      <w:pPr>
        <w:pStyle w:val="Heading2"/>
        <w:spacing w:after="180" w:before="180" w:lineRule="auto"/>
        <w:rPr/>
      </w:pPr>
      <w:r w:rsidDel="00000000" w:rsidR="00000000" w:rsidRPr="00000000">
        <w:rPr>
          <w:rtl w:val="0"/>
        </w:rPr>
        <w:t xml:space="preserve">STEP 8: ACTION</w:t>
      </w:r>
    </w:p>
    <w:p w:rsidR="00000000" w:rsidDel="00000000" w:rsidP="00000000" w:rsidRDefault="00000000" w:rsidRPr="00000000" w14:paraId="00000046">
      <w:pPr>
        <w:pStyle w:val="Heading3"/>
        <w:spacing w:after="180" w:before="180" w:lineRule="auto"/>
        <w:rPr/>
      </w:pPr>
      <w:r w:rsidDel="00000000" w:rsidR="00000000" w:rsidRPr="00000000">
        <w:rPr>
          <w:rtl w:val="0"/>
        </w:rPr>
        <w:t xml:space="preserve">Title: Hold Your Ground Today</w:t>
      </w:r>
    </w:p>
    <w:p w:rsidR="00000000" w:rsidDel="00000000" w:rsidP="00000000" w:rsidRDefault="00000000" w:rsidRPr="00000000" w14:paraId="00000047">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Spend a few quiet moments in prayer or personal reflection according to your faith.</w:t>
      </w:r>
    </w:p>
    <w:p w:rsidR="00000000" w:rsidDel="00000000" w:rsidP="00000000" w:rsidRDefault="00000000" w:rsidRPr="00000000" w14:paraId="00000048">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Choose one boundary, truth, or healthy practice that you will hold firmly today without negotiating with it.</w:t>
      </w:r>
    </w:p>
    <w:p w:rsidR="00000000" w:rsidDel="00000000" w:rsidP="00000000" w:rsidRDefault="00000000" w:rsidRPr="00000000" w14:paraId="00000049">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Let that act of steadiness become one more step toward lasting freedom.</w:t>
      </w:r>
    </w:p>
    <w:p w:rsidR="00000000" w:rsidDel="00000000" w:rsidP="00000000" w:rsidRDefault="00000000" w:rsidRPr="00000000" w14:paraId="0000004A">
      <w:pPr>
        <w:keepNext w:val="0"/>
        <w:keepLines w:val="0"/>
        <w:pageBreakBefore w:val="0"/>
        <w:widowControl w:val="1"/>
        <w:pBdr>
          <w:top w:space="0" w:sz="0" w:val="nil"/>
          <w:left w:space="0" w:sz="0" w:val="nil"/>
          <w:bottom w:color="808080" w:space="0" w:sz="4" w:val="single"/>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12"/>
          <w:szCs w:val="12"/>
          <w:u w:val="none"/>
          <w:shd w:fill="auto" w:val="clear"/>
          <w:vertAlign w:val="baseline"/>
        </w:rPr>
      </w:pPr>
      <w:r w:rsidDel="00000000" w:rsidR="00000000" w:rsidRPr="00000000">
        <w:rPr>
          <w:rtl w:val="0"/>
        </w:rPr>
      </w:r>
    </w:p>
    <w:p w:rsidR="00000000" w:rsidDel="00000000" w:rsidP="00000000" w:rsidRDefault="00000000" w:rsidRPr="00000000" w14:paraId="0000004B">
      <w:pPr>
        <w:pStyle w:val="Heading2"/>
        <w:spacing w:after="180" w:before="180" w:lineRule="auto"/>
        <w:rPr/>
      </w:pPr>
      <w:r w:rsidDel="00000000" w:rsidR="00000000" w:rsidRPr="00000000">
        <w:rPr>
          <w:rtl w:val="0"/>
        </w:rPr>
        <w:t xml:space="preserve">STEP 9: REFLECTION QUOTE</w:t>
      </w:r>
    </w:p>
    <w:p w:rsidR="00000000" w:rsidDel="00000000" w:rsidP="00000000" w:rsidRDefault="00000000" w:rsidRPr="00000000" w14:paraId="0000004C">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Stead</w:t>
      </w:r>
      <w:r w:rsidDel="00000000" w:rsidR="00000000" w:rsidRPr="00000000">
        <w:rPr>
          <w:rtl w:val="0"/>
        </w:rPr>
        <w:t xml:space="preserve">y perseverance</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is one of the quiet strengths that protects long-term freedom.</w:t>
      </w:r>
    </w:p>
    <w:p w:rsidR="00000000" w:rsidDel="00000000" w:rsidP="00000000" w:rsidRDefault="00000000" w:rsidRPr="00000000" w14:paraId="0000004D">
      <w:pPr>
        <w:keepNext w:val="0"/>
        <w:keepLines w:val="0"/>
        <w:pageBreakBefore w:val="0"/>
        <w:widowControl w:val="1"/>
        <w:pBdr>
          <w:top w:space="0" w:sz="0" w:val="nil"/>
          <w:left w:space="0" w:sz="0" w:val="nil"/>
          <w:bottom w:color="808080" w:space="0" w:sz="4" w:val="single"/>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12"/>
          <w:szCs w:val="12"/>
          <w:u w:val="none"/>
          <w:shd w:fill="auto" w:val="clear"/>
          <w:vertAlign w:val="baseline"/>
        </w:rPr>
      </w:pPr>
      <w:r w:rsidDel="00000000" w:rsidR="00000000" w:rsidRPr="00000000">
        <w:rPr>
          <w:rtl w:val="0"/>
        </w:rPr>
      </w:r>
    </w:p>
    <w:p w:rsidR="00000000" w:rsidDel="00000000" w:rsidP="00000000" w:rsidRDefault="00000000" w:rsidRPr="00000000" w14:paraId="0000004E">
      <w:pPr>
        <w:pStyle w:val="Heading2"/>
        <w:spacing w:after="180" w:before="180" w:lineRule="auto"/>
        <w:rPr/>
      </w:pPr>
      <w:r w:rsidDel="00000000" w:rsidR="00000000" w:rsidRPr="00000000">
        <w:rPr>
          <w:rtl w:val="0"/>
        </w:rPr>
        <w:t xml:space="preserve">STEP 10: REFLECTION CHECK</w:t>
      </w:r>
    </w:p>
    <w:p w:rsidR="00000000" w:rsidDel="00000000" w:rsidP="00000000" w:rsidRDefault="00000000" w:rsidRPr="00000000" w14:paraId="0000004F">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Question:</w:t>
      </w:r>
      <w:r w:rsidDel="00000000" w:rsidR="00000000" w:rsidRPr="00000000">
        <w:rPr>
          <w:rtl w:val="0"/>
        </w:rPr>
      </w:r>
    </w:p>
    <w:p w:rsidR="00000000" w:rsidDel="00000000" w:rsidP="00000000" w:rsidRDefault="00000000" w:rsidRPr="00000000" w14:paraId="00000050">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According to this lesson, standing firm means:</w:t>
      </w:r>
    </w:p>
    <w:p w:rsidR="00000000" w:rsidDel="00000000" w:rsidP="00000000" w:rsidRDefault="00000000" w:rsidRPr="00000000" w14:paraId="00000051">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tabs>
          <w:tab w:val="left" w:leader="none" w:pos="0"/>
        </w:tabs>
        <w:spacing w:after="180" w:before="180" w:line="240" w:lineRule="auto"/>
        <w:ind w:left="709" w:right="0" w:hanging="283"/>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Never feeling weak.</w:t>
      </w:r>
    </w:p>
    <w:p w:rsidR="00000000" w:rsidDel="00000000" w:rsidP="00000000" w:rsidRDefault="00000000" w:rsidRPr="00000000" w14:paraId="00000052">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tabs>
          <w:tab w:val="left" w:leader="none" w:pos="0"/>
        </w:tabs>
        <w:spacing w:after="180" w:before="180" w:line="240" w:lineRule="auto"/>
        <w:ind w:left="709" w:right="0" w:hanging="283"/>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Remaining grounded in truth, faith, and healthy boundaries under pressure. </w:t>
      </w: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(Correct)</w:t>
      </w:r>
      <w:r w:rsidDel="00000000" w:rsidR="00000000" w:rsidRPr="00000000">
        <w:rPr>
          <w:rtl w:val="0"/>
        </w:rPr>
      </w:r>
    </w:p>
    <w:p w:rsidR="00000000" w:rsidDel="00000000" w:rsidP="00000000" w:rsidRDefault="00000000" w:rsidRPr="00000000" w14:paraId="00000053">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tabs>
          <w:tab w:val="left" w:leader="none" w:pos="0"/>
        </w:tabs>
        <w:spacing w:after="180" w:before="180" w:line="240" w:lineRule="auto"/>
        <w:ind w:left="709" w:right="0" w:hanging="283"/>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Avoiding every challenge.</w:t>
      </w:r>
    </w:p>
    <w:p w:rsidR="00000000" w:rsidDel="00000000" w:rsidP="00000000" w:rsidRDefault="00000000" w:rsidRPr="00000000" w14:paraId="00000054">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tabs>
          <w:tab w:val="left" w:leader="none" w:pos="0"/>
        </w:tabs>
        <w:spacing w:after="180" w:before="180" w:line="240" w:lineRule="auto"/>
        <w:ind w:left="709" w:right="0" w:hanging="283"/>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Waiting for dramatic breakthroughs only.</w:t>
      </w:r>
    </w:p>
    <w:p w:rsidR="00000000" w:rsidDel="00000000" w:rsidP="00000000" w:rsidRDefault="00000000" w:rsidRPr="00000000" w14:paraId="00000055">
      <w:pPr>
        <w:keepNext w:val="0"/>
        <w:keepLines w:val="0"/>
        <w:pageBreakBefore w:val="0"/>
        <w:widowControl w:val="1"/>
        <w:pBdr>
          <w:top w:space="0" w:sz="0" w:val="nil"/>
          <w:left w:space="0" w:sz="0" w:val="nil"/>
          <w:bottom w:color="808080" w:space="0" w:sz="4" w:val="single"/>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12"/>
          <w:szCs w:val="12"/>
          <w:u w:val="none"/>
          <w:shd w:fill="auto" w:val="clear"/>
          <w:vertAlign w:val="baseline"/>
        </w:rPr>
      </w:pPr>
      <w:r w:rsidDel="00000000" w:rsidR="00000000" w:rsidRPr="00000000">
        <w:rPr>
          <w:rtl w:val="0"/>
        </w:rPr>
      </w:r>
    </w:p>
    <w:p w:rsidR="00000000" w:rsidDel="00000000" w:rsidP="00000000" w:rsidRDefault="00000000" w:rsidRPr="00000000" w14:paraId="00000056">
      <w:pPr>
        <w:pStyle w:val="Heading2"/>
        <w:spacing w:after="180" w:before="180" w:lineRule="auto"/>
        <w:rPr/>
      </w:pPr>
      <w:r w:rsidDel="00000000" w:rsidR="00000000" w:rsidRPr="00000000">
        <w:rPr>
          <w:rtl w:val="0"/>
        </w:rPr>
        <w:t xml:space="preserve">STEP 11: REFLECTION CHECK</w:t>
      </w:r>
    </w:p>
    <w:p w:rsidR="00000000" w:rsidDel="00000000" w:rsidP="00000000" w:rsidRDefault="00000000" w:rsidRPr="00000000" w14:paraId="00000057">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Question:</w:t>
      </w:r>
      <w:r w:rsidDel="00000000" w:rsidR="00000000" w:rsidRPr="00000000">
        <w:rPr>
          <w:rtl w:val="0"/>
        </w:rPr>
      </w:r>
    </w:p>
    <w:p w:rsidR="00000000" w:rsidDel="00000000" w:rsidP="00000000" w:rsidRDefault="00000000" w:rsidRPr="00000000" w14:paraId="00000058">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True or False: Lasting recovery is often protected through steady daily faithfulness rather than dramatic moments alone.</w:t>
      </w:r>
    </w:p>
    <w:p w:rsidR="00000000" w:rsidDel="00000000" w:rsidP="00000000" w:rsidRDefault="00000000" w:rsidRPr="00000000" w14:paraId="00000059">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tabs>
          <w:tab w:val="left" w:leader="none" w:pos="0"/>
        </w:tabs>
        <w:spacing w:after="180" w:before="180" w:line="240" w:lineRule="auto"/>
        <w:ind w:left="709" w:right="0" w:hanging="283"/>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True </w:t>
      </w: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(Correct)</w:t>
      </w:r>
      <w:r w:rsidDel="00000000" w:rsidR="00000000" w:rsidRPr="00000000">
        <w:rPr>
          <w:rtl w:val="0"/>
        </w:rPr>
      </w:r>
    </w:p>
    <w:p w:rsidR="00000000" w:rsidDel="00000000" w:rsidP="00000000" w:rsidRDefault="00000000" w:rsidRPr="00000000" w14:paraId="0000005A">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tabs>
          <w:tab w:val="left" w:leader="none" w:pos="0"/>
        </w:tabs>
        <w:spacing w:after="180" w:before="180" w:line="240" w:lineRule="auto"/>
        <w:ind w:left="709" w:right="0" w:hanging="283"/>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False</w:t>
      </w:r>
    </w:p>
    <w:p w:rsidR="00000000" w:rsidDel="00000000" w:rsidP="00000000" w:rsidRDefault="00000000" w:rsidRPr="00000000" w14:paraId="0000005B">
      <w:pPr>
        <w:keepNext w:val="0"/>
        <w:keepLines w:val="0"/>
        <w:pageBreakBefore w:val="0"/>
        <w:widowControl w:val="1"/>
        <w:pBdr>
          <w:top w:space="0" w:sz="0" w:val="nil"/>
          <w:left w:space="0" w:sz="0" w:val="nil"/>
          <w:bottom w:color="808080" w:space="0" w:sz="4" w:val="single"/>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12"/>
          <w:szCs w:val="12"/>
          <w:u w:val="none"/>
          <w:shd w:fill="auto" w:val="clear"/>
          <w:vertAlign w:val="baseline"/>
        </w:rPr>
      </w:pPr>
      <w:r w:rsidDel="00000000" w:rsidR="00000000" w:rsidRPr="00000000">
        <w:rPr>
          <w:rtl w:val="0"/>
        </w:rPr>
      </w:r>
    </w:p>
    <w:p w:rsidR="00000000" w:rsidDel="00000000" w:rsidP="00000000" w:rsidRDefault="00000000" w:rsidRPr="00000000" w14:paraId="0000005C">
      <w:pPr>
        <w:pStyle w:val="Heading2"/>
        <w:spacing w:after="180" w:before="180" w:lineRule="auto"/>
        <w:rPr/>
      </w:pPr>
      <w:r w:rsidDel="00000000" w:rsidR="00000000" w:rsidRPr="00000000">
        <w:rPr>
          <w:rtl w:val="0"/>
        </w:rPr>
        <w:t xml:space="preserve">STEP 12: REFLECTION CHECK</w:t>
      </w:r>
    </w:p>
    <w:p w:rsidR="00000000" w:rsidDel="00000000" w:rsidP="00000000" w:rsidRDefault="00000000" w:rsidRPr="00000000" w14:paraId="0000005D">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Question:</w:t>
      </w:r>
      <w:r w:rsidDel="00000000" w:rsidR="00000000" w:rsidRPr="00000000">
        <w:rPr>
          <w:rtl w:val="0"/>
        </w:rPr>
      </w:r>
    </w:p>
    <w:p w:rsidR="00000000" w:rsidDel="00000000" w:rsidP="00000000" w:rsidRDefault="00000000" w:rsidRPr="00000000" w14:paraId="0000005E">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What most strengthens long-term recovery according to this lesson?</w:t>
      </w:r>
    </w:p>
    <w:p w:rsidR="00000000" w:rsidDel="00000000" w:rsidP="00000000" w:rsidRDefault="00000000" w:rsidRPr="00000000" w14:paraId="0000005F">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tabs>
          <w:tab w:val="left" w:leader="none" w:pos="0"/>
        </w:tabs>
        <w:spacing w:after="180" w:before="180" w:line="240" w:lineRule="auto"/>
        <w:ind w:left="709" w:right="0" w:hanging="283"/>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Drifting when pressure rises.</w:t>
      </w:r>
    </w:p>
    <w:p w:rsidR="00000000" w:rsidDel="00000000" w:rsidP="00000000" w:rsidRDefault="00000000" w:rsidRPr="00000000" w14:paraId="00000060">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tabs>
          <w:tab w:val="left" w:leader="none" w:pos="0"/>
        </w:tabs>
        <w:spacing w:after="180" w:before="180" w:line="240" w:lineRule="auto"/>
        <w:ind w:left="709" w:right="0" w:hanging="283"/>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Persevering with steadiness, preparation, truth, and healthy boundaries. </w:t>
      </w: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(Correct)</w:t>
      </w:r>
      <w:r w:rsidDel="00000000" w:rsidR="00000000" w:rsidRPr="00000000">
        <w:rPr>
          <w:rtl w:val="0"/>
        </w:rPr>
      </w:r>
    </w:p>
    <w:p w:rsidR="00000000" w:rsidDel="00000000" w:rsidP="00000000" w:rsidRDefault="00000000" w:rsidRPr="00000000" w14:paraId="00000061">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tabs>
          <w:tab w:val="left" w:leader="none" w:pos="0"/>
        </w:tabs>
        <w:spacing w:after="180" w:before="180" w:line="240" w:lineRule="auto"/>
        <w:ind w:left="709" w:right="0" w:hanging="283"/>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Ignoring weak areas.</w:t>
      </w:r>
    </w:p>
    <w:p w:rsidR="00000000" w:rsidDel="00000000" w:rsidP="00000000" w:rsidRDefault="00000000" w:rsidRPr="00000000" w14:paraId="00000062">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tabs>
          <w:tab w:val="left" w:leader="none" w:pos="0"/>
        </w:tabs>
        <w:spacing w:after="180" w:before="180" w:line="240" w:lineRule="auto"/>
        <w:ind w:left="709" w:right="0" w:hanging="283"/>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Depending only on motivation.</w:t>
      </w:r>
    </w:p>
    <w:p w:rsidR="00000000" w:rsidDel="00000000" w:rsidP="00000000" w:rsidRDefault="00000000" w:rsidRPr="00000000" w14:paraId="00000063">
      <w:pPr>
        <w:keepNext w:val="0"/>
        <w:keepLines w:val="0"/>
        <w:pageBreakBefore w:val="0"/>
        <w:widowControl w:val="1"/>
        <w:pBdr>
          <w:top w:space="0" w:sz="0" w:val="nil"/>
          <w:left w:space="0" w:sz="0" w:val="nil"/>
          <w:bottom w:color="808080" w:space="0" w:sz="4" w:val="single"/>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12"/>
          <w:szCs w:val="12"/>
          <w:u w:val="none"/>
          <w:shd w:fill="auto" w:val="clear"/>
          <w:vertAlign w:val="baseline"/>
        </w:rPr>
      </w:pPr>
      <w:r w:rsidDel="00000000" w:rsidR="00000000" w:rsidRPr="00000000">
        <w:rPr>
          <w:rtl w:val="0"/>
        </w:rPr>
      </w:r>
    </w:p>
    <w:p w:rsidR="00000000" w:rsidDel="00000000" w:rsidP="00000000" w:rsidRDefault="00000000" w:rsidRPr="00000000" w14:paraId="00000064">
      <w:pPr>
        <w:pStyle w:val="Heading2"/>
        <w:spacing w:after="180" w:before="180" w:lineRule="auto"/>
        <w:rPr/>
      </w:pPr>
      <w:r w:rsidDel="00000000" w:rsidR="00000000" w:rsidRPr="00000000">
        <w:rPr>
          <w:rtl w:val="0"/>
        </w:rPr>
        <w:t xml:space="preserve">STEP 13: COMPLETE</w:t>
      </w:r>
    </w:p>
    <w:p w:rsidR="00000000" w:rsidDel="00000000" w:rsidP="00000000" w:rsidRDefault="00000000" w:rsidRPr="00000000" w14:paraId="00000065">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Congratulations on completing Lesson 7.</w:t>
      </w:r>
    </w:p>
    <w:p w:rsidR="00000000" w:rsidDel="00000000" w:rsidP="00000000" w:rsidRDefault="00000000" w:rsidRPr="00000000" w14:paraId="00000066">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You have now completed </w:t>
      </w: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Chapter </w:t>
      </w:r>
      <w:r w:rsidDel="00000000" w:rsidR="00000000" w:rsidRPr="00000000">
        <w:rPr>
          <w:b w:val="1"/>
          <w:bCs w:val="1"/>
          <w:rtl w:val="0"/>
        </w:rPr>
        <w:t xml:space="preserve">8</w:t>
      </w: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 The Spiritual War</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Throughout this chapter, you learned that recovery involves more than breaking habits—it also requires spiritual awareness, discernment, preparation, resistance, and perseverance. You explored the deeper strategies that weaken recovery, the importance of responding early to temptation, the role of strongholds and spiritual readiness, and the strength that comes through dependence on Christ and faithful endurance.</w:t>
      </w:r>
    </w:p>
    <w:p w:rsidR="00000000" w:rsidDel="00000000" w:rsidP="00000000" w:rsidRDefault="00000000" w:rsidRPr="00000000" w14:paraId="00000067">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Most importantly, you discovered that lasting freedom is often protected not by dramatic moments alone, but by steady daily faithfulness. As you continue standing firm in truth, strengthening your spiritual preparation, maintaining healthy boundaries, and relying on the guidance of your faith, you build a recovery that can remain strong even under pressure.</w:t>
      </w:r>
    </w:p>
    <w:p w:rsidR="00000000" w:rsidDel="00000000" w:rsidP="00000000" w:rsidRDefault="00000000" w:rsidRPr="00000000" w14:paraId="00000068">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In </w:t>
      </w: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Chapter </w:t>
      </w:r>
      <w:r w:rsidDel="00000000" w:rsidR="00000000" w:rsidRPr="00000000">
        <w:rPr>
          <w:b w:val="1"/>
          <w:bCs w:val="1"/>
          <w:rtl w:val="0"/>
        </w:rPr>
        <w:t xml:space="preserve">9</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you will begin exploring </w:t>
      </w: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the battle of the mind</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learning how thoughts, beliefs, attention, and mental habits influence recovery—and how renewing the mind helps strengthen lasting healing, peace, and spiritual stability.</w:t>
      </w:r>
    </w:p>
    <w:p w:rsidR="00000000" w:rsidDel="00000000" w:rsidP="00000000" w:rsidRDefault="00000000" w:rsidRPr="00000000" w14:paraId="00000069">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tl w:val="0"/>
        </w:rPr>
      </w:r>
    </w:p>
    <w:sectPr>
      <w:pgSz w:h="15840" w:w="12240" w:orient="portrait"/>
      <w:pgMar w:bottom="1440" w:top="1440" w:left="1440" w:right="1440" w:header="0" w:footer="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ptos"/>
  <w:font w:name="Play">
    <w:embedRegular w:fontKey="{00000000-0000-0000-0000-000000000000}" r:id="rId1" w:subsetted="0"/>
    <w:embedBold w:fontKey="{00000000-0000-0000-0000-000000000000}" r:id="rId2" w:subsetted="0"/>
  </w:font>
  <w:font w:name="Noto Sans Symbols">
    <w:embedRegular w:fontKey="{00000000-0000-0000-0000-000000000000}" r:id="rId3" w:subsetted="0"/>
    <w:embedBold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09" w:hanging="282.9999999999999"/>
      </w:pPr>
      <w:rPr>
        <w:rFonts w:ascii="Noto Sans Symbols" w:cs="Noto Sans Symbols" w:eastAsia="Noto Sans Symbols" w:hAnsi="Noto Sans Symbols"/>
      </w:rPr>
    </w:lvl>
    <w:lvl w:ilvl="1">
      <w:start w:val="1"/>
      <w:numFmt w:val="bullet"/>
      <w:lvlText w:val="●"/>
      <w:lvlJc w:val="left"/>
      <w:pPr>
        <w:ind w:left="1418" w:hanging="282.9999999999998"/>
      </w:pPr>
      <w:rPr>
        <w:rFonts w:ascii="Noto Sans Symbols" w:cs="Noto Sans Symbols" w:eastAsia="Noto Sans Symbols" w:hAnsi="Noto Sans Symbols"/>
      </w:rPr>
    </w:lvl>
    <w:lvl w:ilvl="2">
      <w:start w:val="1"/>
      <w:numFmt w:val="bullet"/>
      <w:lvlText w:val="●"/>
      <w:lvlJc w:val="left"/>
      <w:pPr>
        <w:ind w:left="2127" w:hanging="283.0000000000002"/>
      </w:pPr>
      <w:rPr>
        <w:rFonts w:ascii="Noto Sans Symbols" w:cs="Noto Sans Symbols" w:eastAsia="Noto Sans Symbols" w:hAnsi="Noto Sans Symbols"/>
      </w:rPr>
    </w:lvl>
    <w:lvl w:ilvl="3">
      <w:start w:val="1"/>
      <w:numFmt w:val="bullet"/>
      <w:lvlText w:val="●"/>
      <w:lvlJc w:val="left"/>
      <w:pPr>
        <w:ind w:left="2836" w:hanging="283"/>
      </w:pPr>
      <w:rPr>
        <w:rFonts w:ascii="Noto Sans Symbols" w:cs="Noto Sans Symbols" w:eastAsia="Noto Sans Symbols" w:hAnsi="Noto Sans Symbols"/>
      </w:rPr>
    </w:lvl>
    <w:lvl w:ilvl="4">
      <w:start w:val="1"/>
      <w:numFmt w:val="bullet"/>
      <w:lvlText w:val="●"/>
      <w:lvlJc w:val="left"/>
      <w:pPr>
        <w:ind w:left="3545" w:hanging="283"/>
      </w:pPr>
      <w:rPr>
        <w:rFonts w:ascii="Noto Sans Symbols" w:cs="Noto Sans Symbols" w:eastAsia="Noto Sans Symbols" w:hAnsi="Noto Sans Symbols"/>
      </w:rPr>
    </w:lvl>
    <w:lvl w:ilvl="5">
      <w:start w:val="1"/>
      <w:numFmt w:val="bullet"/>
      <w:lvlText w:val="●"/>
      <w:lvlJc w:val="left"/>
      <w:pPr>
        <w:ind w:left="4254" w:hanging="283.00000000000045"/>
      </w:pPr>
      <w:rPr>
        <w:rFonts w:ascii="Noto Sans Symbols" w:cs="Noto Sans Symbols" w:eastAsia="Noto Sans Symbols" w:hAnsi="Noto Sans Symbols"/>
      </w:rPr>
    </w:lvl>
    <w:lvl w:ilvl="6">
      <w:start w:val="1"/>
      <w:numFmt w:val="bullet"/>
      <w:lvlText w:val="●"/>
      <w:lvlJc w:val="left"/>
      <w:pPr>
        <w:ind w:left="4963" w:hanging="283"/>
      </w:pPr>
      <w:rPr>
        <w:rFonts w:ascii="Noto Sans Symbols" w:cs="Noto Sans Symbols" w:eastAsia="Noto Sans Symbols" w:hAnsi="Noto Sans Symbols"/>
      </w:rPr>
    </w:lvl>
    <w:lvl w:ilvl="7">
      <w:start w:val="1"/>
      <w:numFmt w:val="bullet"/>
      <w:lvlText w:val="●"/>
      <w:lvlJc w:val="left"/>
      <w:pPr>
        <w:ind w:left="5672" w:hanging="282.9999999999991"/>
      </w:pPr>
      <w:rPr>
        <w:rFonts w:ascii="Noto Sans Symbols" w:cs="Noto Sans Symbols" w:eastAsia="Noto Sans Symbols" w:hAnsi="Noto Sans Symbols"/>
      </w:rPr>
    </w:lvl>
    <w:lvl w:ilvl="8">
      <w:start w:val="1"/>
      <w:numFmt w:val="bullet"/>
      <w:lvlText w:val="●"/>
      <w:lvlJc w:val="left"/>
      <w:pPr>
        <w:ind w:left="6381" w:hanging="282.9999999999991"/>
      </w:pPr>
      <w:rPr>
        <w:rFonts w:ascii="Noto Sans Symbols" w:cs="Noto Sans Symbols" w:eastAsia="Noto Sans Symbols" w:hAnsi="Noto Sans Symbols"/>
      </w:rPr>
    </w:lvl>
  </w:abstractNum>
  <w:abstractNum w:abstractNumId="2">
    <w:lvl w:ilvl="0">
      <w:start w:val="1"/>
      <w:numFmt w:val="bullet"/>
      <w:lvlText w:val="●"/>
      <w:lvlJc w:val="left"/>
      <w:pPr>
        <w:ind w:left="709" w:hanging="282.9999999999999"/>
      </w:pPr>
      <w:rPr>
        <w:rFonts w:ascii="Noto Sans Symbols" w:cs="Noto Sans Symbols" w:eastAsia="Noto Sans Symbols" w:hAnsi="Noto Sans Symbols"/>
      </w:rPr>
    </w:lvl>
    <w:lvl w:ilvl="1">
      <w:start w:val="1"/>
      <w:numFmt w:val="bullet"/>
      <w:lvlText w:val="●"/>
      <w:lvlJc w:val="left"/>
      <w:pPr>
        <w:ind w:left="1418" w:hanging="282.9999999999998"/>
      </w:pPr>
      <w:rPr>
        <w:rFonts w:ascii="Noto Sans Symbols" w:cs="Noto Sans Symbols" w:eastAsia="Noto Sans Symbols" w:hAnsi="Noto Sans Symbols"/>
      </w:rPr>
    </w:lvl>
    <w:lvl w:ilvl="2">
      <w:start w:val="1"/>
      <w:numFmt w:val="bullet"/>
      <w:lvlText w:val="●"/>
      <w:lvlJc w:val="left"/>
      <w:pPr>
        <w:ind w:left="2127" w:hanging="283.0000000000002"/>
      </w:pPr>
      <w:rPr>
        <w:rFonts w:ascii="Noto Sans Symbols" w:cs="Noto Sans Symbols" w:eastAsia="Noto Sans Symbols" w:hAnsi="Noto Sans Symbols"/>
      </w:rPr>
    </w:lvl>
    <w:lvl w:ilvl="3">
      <w:start w:val="1"/>
      <w:numFmt w:val="bullet"/>
      <w:lvlText w:val="●"/>
      <w:lvlJc w:val="left"/>
      <w:pPr>
        <w:ind w:left="2836" w:hanging="283"/>
      </w:pPr>
      <w:rPr>
        <w:rFonts w:ascii="Noto Sans Symbols" w:cs="Noto Sans Symbols" w:eastAsia="Noto Sans Symbols" w:hAnsi="Noto Sans Symbols"/>
      </w:rPr>
    </w:lvl>
    <w:lvl w:ilvl="4">
      <w:start w:val="1"/>
      <w:numFmt w:val="bullet"/>
      <w:lvlText w:val="●"/>
      <w:lvlJc w:val="left"/>
      <w:pPr>
        <w:ind w:left="3545" w:hanging="283"/>
      </w:pPr>
      <w:rPr>
        <w:rFonts w:ascii="Noto Sans Symbols" w:cs="Noto Sans Symbols" w:eastAsia="Noto Sans Symbols" w:hAnsi="Noto Sans Symbols"/>
      </w:rPr>
    </w:lvl>
    <w:lvl w:ilvl="5">
      <w:start w:val="1"/>
      <w:numFmt w:val="bullet"/>
      <w:lvlText w:val="●"/>
      <w:lvlJc w:val="left"/>
      <w:pPr>
        <w:ind w:left="4254" w:hanging="283.00000000000045"/>
      </w:pPr>
      <w:rPr>
        <w:rFonts w:ascii="Noto Sans Symbols" w:cs="Noto Sans Symbols" w:eastAsia="Noto Sans Symbols" w:hAnsi="Noto Sans Symbols"/>
      </w:rPr>
    </w:lvl>
    <w:lvl w:ilvl="6">
      <w:start w:val="1"/>
      <w:numFmt w:val="bullet"/>
      <w:lvlText w:val="●"/>
      <w:lvlJc w:val="left"/>
      <w:pPr>
        <w:ind w:left="4963" w:hanging="283"/>
      </w:pPr>
      <w:rPr>
        <w:rFonts w:ascii="Noto Sans Symbols" w:cs="Noto Sans Symbols" w:eastAsia="Noto Sans Symbols" w:hAnsi="Noto Sans Symbols"/>
      </w:rPr>
    </w:lvl>
    <w:lvl w:ilvl="7">
      <w:start w:val="1"/>
      <w:numFmt w:val="bullet"/>
      <w:lvlText w:val="●"/>
      <w:lvlJc w:val="left"/>
      <w:pPr>
        <w:ind w:left="5672" w:hanging="282.9999999999991"/>
      </w:pPr>
      <w:rPr>
        <w:rFonts w:ascii="Noto Sans Symbols" w:cs="Noto Sans Symbols" w:eastAsia="Noto Sans Symbols" w:hAnsi="Noto Sans Symbols"/>
      </w:rPr>
    </w:lvl>
    <w:lvl w:ilvl="8">
      <w:start w:val="1"/>
      <w:numFmt w:val="bullet"/>
      <w:lvlText w:val="●"/>
      <w:lvlJc w:val="left"/>
      <w:pPr>
        <w:ind w:left="6381" w:hanging="282.9999999999991"/>
      </w:pPr>
      <w:rPr>
        <w:rFonts w:ascii="Noto Sans Symbols" w:cs="Noto Sans Symbols" w:eastAsia="Noto Sans Symbols" w:hAnsi="Noto Sans Symbols"/>
      </w:rPr>
    </w:lvl>
  </w:abstractNum>
  <w:abstractNum w:abstractNumId="3">
    <w:lvl w:ilvl="0">
      <w:start w:val="1"/>
      <w:numFmt w:val="bullet"/>
      <w:lvlText w:val="●"/>
      <w:lvlJc w:val="left"/>
      <w:pPr>
        <w:ind w:left="709" w:hanging="282.9999999999999"/>
      </w:pPr>
      <w:rPr>
        <w:rFonts w:ascii="Noto Sans Symbols" w:cs="Noto Sans Symbols" w:eastAsia="Noto Sans Symbols" w:hAnsi="Noto Sans Symbols"/>
      </w:rPr>
    </w:lvl>
    <w:lvl w:ilvl="1">
      <w:start w:val="1"/>
      <w:numFmt w:val="bullet"/>
      <w:lvlText w:val="●"/>
      <w:lvlJc w:val="left"/>
      <w:pPr>
        <w:ind w:left="1418" w:hanging="282.9999999999998"/>
      </w:pPr>
      <w:rPr>
        <w:rFonts w:ascii="Noto Sans Symbols" w:cs="Noto Sans Symbols" w:eastAsia="Noto Sans Symbols" w:hAnsi="Noto Sans Symbols"/>
      </w:rPr>
    </w:lvl>
    <w:lvl w:ilvl="2">
      <w:start w:val="1"/>
      <w:numFmt w:val="bullet"/>
      <w:lvlText w:val="●"/>
      <w:lvlJc w:val="left"/>
      <w:pPr>
        <w:ind w:left="2127" w:hanging="283.0000000000002"/>
      </w:pPr>
      <w:rPr>
        <w:rFonts w:ascii="Noto Sans Symbols" w:cs="Noto Sans Symbols" w:eastAsia="Noto Sans Symbols" w:hAnsi="Noto Sans Symbols"/>
      </w:rPr>
    </w:lvl>
    <w:lvl w:ilvl="3">
      <w:start w:val="1"/>
      <w:numFmt w:val="bullet"/>
      <w:lvlText w:val="●"/>
      <w:lvlJc w:val="left"/>
      <w:pPr>
        <w:ind w:left="2836" w:hanging="283"/>
      </w:pPr>
      <w:rPr>
        <w:rFonts w:ascii="Noto Sans Symbols" w:cs="Noto Sans Symbols" w:eastAsia="Noto Sans Symbols" w:hAnsi="Noto Sans Symbols"/>
      </w:rPr>
    </w:lvl>
    <w:lvl w:ilvl="4">
      <w:start w:val="1"/>
      <w:numFmt w:val="bullet"/>
      <w:lvlText w:val="●"/>
      <w:lvlJc w:val="left"/>
      <w:pPr>
        <w:ind w:left="3545" w:hanging="283"/>
      </w:pPr>
      <w:rPr>
        <w:rFonts w:ascii="Noto Sans Symbols" w:cs="Noto Sans Symbols" w:eastAsia="Noto Sans Symbols" w:hAnsi="Noto Sans Symbols"/>
      </w:rPr>
    </w:lvl>
    <w:lvl w:ilvl="5">
      <w:start w:val="1"/>
      <w:numFmt w:val="bullet"/>
      <w:lvlText w:val="●"/>
      <w:lvlJc w:val="left"/>
      <w:pPr>
        <w:ind w:left="4254" w:hanging="283.00000000000045"/>
      </w:pPr>
      <w:rPr>
        <w:rFonts w:ascii="Noto Sans Symbols" w:cs="Noto Sans Symbols" w:eastAsia="Noto Sans Symbols" w:hAnsi="Noto Sans Symbols"/>
      </w:rPr>
    </w:lvl>
    <w:lvl w:ilvl="6">
      <w:start w:val="1"/>
      <w:numFmt w:val="bullet"/>
      <w:lvlText w:val="●"/>
      <w:lvlJc w:val="left"/>
      <w:pPr>
        <w:ind w:left="4963" w:hanging="283"/>
      </w:pPr>
      <w:rPr>
        <w:rFonts w:ascii="Noto Sans Symbols" w:cs="Noto Sans Symbols" w:eastAsia="Noto Sans Symbols" w:hAnsi="Noto Sans Symbols"/>
      </w:rPr>
    </w:lvl>
    <w:lvl w:ilvl="7">
      <w:start w:val="1"/>
      <w:numFmt w:val="bullet"/>
      <w:lvlText w:val="●"/>
      <w:lvlJc w:val="left"/>
      <w:pPr>
        <w:ind w:left="5672" w:hanging="282.9999999999991"/>
      </w:pPr>
      <w:rPr>
        <w:rFonts w:ascii="Noto Sans Symbols" w:cs="Noto Sans Symbols" w:eastAsia="Noto Sans Symbols" w:hAnsi="Noto Sans Symbols"/>
      </w:rPr>
    </w:lvl>
    <w:lvl w:ilvl="8">
      <w:start w:val="1"/>
      <w:numFmt w:val="bullet"/>
      <w:lvlText w:val="●"/>
      <w:lvlJc w:val="left"/>
      <w:pPr>
        <w:ind w:left="6381" w:hanging="282.9999999999991"/>
      </w:pPr>
      <w:rPr>
        <w:rFonts w:ascii="Noto Sans Symbols" w:cs="Noto Sans Symbols" w:eastAsia="Noto Sans Symbols" w:hAnsi="Noto Sans Symbols"/>
      </w:rPr>
    </w:lvl>
  </w:abstractNum>
  <w:abstractNum w:abstractNumId="4">
    <w:lvl w:ilvl="0">
      <w:start w:val="1"/>
      <w:numFmt w:val="bullet"/>
      <w:lvlText w:val="●"/>
      <w:lvlJc w:val="left"/>
      <w:pPr>
        <w:ind w:left="709" w:hanging="282.9999999999999"/>
      </w:pPr>
      <w:rPr>
        <w:rFonts w:ascii="Noto Sans Symbols" w:cs="Noto Sans Symbols" w:eastAsia="Noto Sans Symbols" w:hAnsi="Noto Sans Symbols"/>
      </w:rPr>
    </w:lvl>
    <w:lvl w:ilvl="1">
      <w:start w:val="1"/>
      <w:numFmt w:val="bullet"/>
      <w:lvlText w:val="●"/>
      <w:lvlJc w:val="left"/>
      <w:pPr>
        <w:ind w:left="1418" w:hanging="282.9999999999998"/>
      </w:pPr>
      <w:rPr>
        <w:rFonts w:ascii="Noto Sans Symbols" w:cs="Noto Sans Symbols" w:eastAsia="Noto Sans Symbols" w:hAnsi="Noto Sans Symbols"/>
      </w:rPr>
    </w:lvl>
    <w:lvl w:ilvl="2">
      <w:start w:val="1"/>
      <w:numFmt w:val="bullet"/>
      <w:lvlText w:val="●"/>
      <w:lvlJc w:val="left"/>
      <w:pPr>
        <w:ind w:left="2127" w:hanging="283.0000000000002"/>
      </w:pPr>
      <w:rPr>
        <w:rFonts w:ascii="Noto Sans Symbols" w:cs="Noto Sans Symbols" w:eastAsia="Noto Sans Symbols" w:hAnsi="Noto Sans Symbols"/>
      </w:rPr>
    </w:lvl>
    <w:lvl w:ilvl="3">
      <w:start w:val="1"/>
      <w:numFmt w:val="bullet"/>
      <w:lvlText w:val="●"/>
      <w:lvlJc w:val="left"/>
      <w:pPr>
        <w:ind w:left="2836" w:hanging="283"/>
      </w:pPr>
      <w:rPr>
        <w:rFonts w:ascii="Noto Sans Symbols" w:cs="Noto Sans Symbols" w:eastAsia="Noto Sans Symbols" w:hAnsi="Noto Sans Symbols"/>
      </w:rPr>
    </w:lvl>
    <w:lvl w:ilvl="4">
      <w:start w:val="1"/>
      <w:numFmt w:val="bullet"/>
      <w:lvlText w:val="●"/>
      <w:lvlJc w:val="left"/>
      <w:pPr>
        <w:ind w:left="3545" w:hanging="283"/>
      </w:pPr>
      <w:rPr>
        <w:rFonts w:ascii="Noto Sans Symbols" w:cs="Noto Sans Symbols" w:eastAsia="Noto Sans Symbols" w:hAnsi="Noto Sans Symbols"/>
      </w:rPr>
    </w:lvl>
    <w:lvl w:ilvl="5">
      <w:start w:val="1"/>
      <w:numFmt w:val="bullet"/>
      <w:lvlText w:val="●"/>
      <w:lvlJc w:val="left"/>
      <w:pPr>
        <w:ind w:left="4254" w:hanging="283.00000000000045"/>
      </w:pPr>
      <w:rPr>
        <w:rFonts w:ascii="Noto Sans Symbols" w:cs="Noto Sans Symbols" w:eastAsia="Noto Sans Symbols" w:hAnsi="Noto Sans Symbols"/>
      </w:rPr>
    </w:lvl>
    <w:lvl w:ilvl="6">
      <w:start w:val="1"/>
      <w:numFmt w:val="bullet"/>
      <w:lvlText w:val="●"/>
      <w:lvlJc w:val="left"/>
      <w:pPr>
        <w:ind w:left="4963" w:hanging="283"/>
      </w:pPr>
      <w:rPr>
        <w:rFonts w:ascii="Noto Sans Symbols" w:cs="Noto Sans Symbols" w:eastAsia="Noto Sans Symbols" w:hAnsi="Noto Sans Symbols"/>
      </w:rPr>
    </w:lvl>
    <w:lvl w:ilvl="7">
      <w:start w:val="1"/>
      <w:numFmt w:val="bullet"/>
      <w:lvlText w:val="●"/>
      <w:lvlJc w:val="left"/>
      <w:pPr>
        <w:ind w:left="5672" w:hanging="282.9999999999991"/>
      </w:pPr>
      <w:rPr>
        <w:rFonts w:ascii="Noto Sans Symbols" w:cs="Noto Sans Symbols" w:eastAsia="Noto Sans Symbols" w:hAnsi="Noto Sans Symbols"/>
      </w:rPr>
    </w:lvl>
    <w:lvl w:ilvl="8">
      <w:start w:val="1"/>
      <w:numFmt w:val="bullet"/>
      <w:lvlText w:val="●"/>
      <w:lvlJc w:val="left"/>
      <w:pPr>
        <w:ind w:left="6381" w:hanging="282.9999999999991"/>
      </w:pPr>
      <w:rPr>
        <w:rFonts w:ascii="Noto Sans Symbols" w:cs="Noto Sans Symbols" w:eastAsia="Noto Sans Symbols" w:hAnsi="Noto Sans Symbols"/>
      </w:rPr>
    </w:lvl>
  </w:abstractNum>
  <w:abstractNum w:abstractNumId="5">
    <w:lvl w:ilvl="0">
      <w:start w:val="1"/>
      <w:numFmt w:val="bullet"/>
      <w:lvlText w:val="●"/>
      <w:lvlJc w:val="left"/>
      <w:pPr>
        <w:ind w:left="709" w:hanging="282.9999999999999"/>
      </w:pPr>
      <w:rPr>
        <w:rFonts w:ascii="Noto Sans Symbols" w:cs="Noto Sans Symbols" w:eastAsia="Noto Sans Symbols" w:hAnsi="Noto Sans Symbols"/>
      </w:rPr>
    </w:lvl>
    <w:lvl w:ilvl="1">
      <w:start w:val="1"/>
      <w:numFmt w:val="bullet"/>
      <w:lvlText w:val="●"/>
      <w:lvlJc w:val="left"/>
      <w:pPr>
        <w:ind w:left="1418" w:hanging="282.9999999999998"/>
      </w:pPr>
      <w:rPr>
        <w:rFonts w:ascii="Noto Sans Symbols" w:cs="Noto Sans Symbols" w:eastAsia="Noto Sans Symbols" w:hAnsi="Noto Sans Symbols"/>
      </w:rPr>
    </w:lvl>
    <w:lvl w:ilvl="2">
      <w:start w:val="1"/>
      <w:numFmt w:val="bullet"/>
      <w:lvlText w:val="●"/>
      <w:lvlJc w:val="left"/>
      <w:pPr>
        <w:ind w:left="2127" w:hanging="283.0000000000002"/>
      </w:pPr>
      <w:rPr>
        <w:rFonts w:ascii="Noto Sans Symbols" w:cs="Noto Sans Symbols" w:eastAsia="Noto Sans Symbols" w:hAnsi="Noto Sans Symbols"/>
      </w:rPr>
    </w:lvl>
    <w:lvl w:ilvl="3">
      <w:start w:val="1"/>
      <w:numFmt w:val="bullet"/>
      <w:lvlText w:val="●"/>
      <w:lvlJc w:val="left"/>
      <w:pPr>
        <w:ind w:left="2836" w:hanging="283"/>
      </w:pPr>
      <w:rPr>
        <w:rFonts w:ascii="Noto Sans Symbols" w:cs="Noto Sans Symbols" w:eastAsia="Noto Sans Symbols" w:hAnsi="Noto Sans Symbols"/>
      </w:rPr>
    </w:lvl>
    <w:lvl w:ilvl="4">
      <w:start w:val="1"/>
      <w:numFmt w:val="bullet"/>
      <w:lvlText w:val="●"/>
      <w:lvlJc w:val="left"/>
      <w:pPr>
        <w:ind w:left="3545" w:hanging="283"/>
      </w:pPr>
      <w:rPr>
        <w:rFonts w:ascii="Noto Sans Symbols" w:cs="Noto Sans Symbols" w:eastAsia="Noto Sans Symbols" w:hAnsi="Noto Sans Symbols"/>
      </w:rPr>
    </w:lvl>
    <w:lvl w:ilvl="5">
      <w:start w:val="1"/>
      <w:numFmt w:val="bullet"/>
      <w:lvlText w:val="●"/>
      <w:lvlJc w:val="left"/>
      <w:pPr>
        <w:ind w:left="4254" w:hanging="283.00000000000045"/>
      </w:pPr>
      <w:rPr>
        <w:rFonts w:ascii="Noto Sans Symbols" w:cs="Noto Sans Symbols" w:eastAsia="Noto Sans Symbols" w:hAnsi="Noto Sans Symbols"/>
      </w:rPr>
    </w:lvl>
    <w:lvl w:ilvl="6">
      <w:start w:val="1"/>
      <w:numFmt w:val="bullet"/>
      <w:lvlText w:val="●"/>
      <w:lvlJc w:val="left"/>
      <w:pPr>
        <w:ind w:left="4963" w:hanging="283"/>
      </w:pPr>
      <w:rPr>
        <w:rFonts w:ascii="Noto Sans Symbols" w:cs="Noto Sans Symbols" w:eastAsia="Noto Sans Symbols" w:hAnsi="Noto Sans Symbols"/>
      </w:rPr>
    </w:lvl>
    <w:lvl w:ilvl="7">
      <w:start w:val="1"/>
      <w:numFmt w:val="bullet"/>
      <w:lvlText w:val="●"/>
      <w:lvlJc w:val="left"/>
      <w:pPr>
        <w:ind w:left="5672" w:hanging="282.9999999999991"/>
      </w:pPr>
      <w:rPr>
        <w:rFonts w:ascii="Noto Sans Symbols" w:cs="Noto Sans Symbols" w:eastAsia="Noto Sans Symbols" w:hAnsi="Noto Sans Symbols"/>
      </w:rPr>
    </w:lvl>
    <w:lvl w:ilvl="8">
      <w:start w:val="1"/>
      <w:numFmt w:val="bullet"/>
      <w:lvlText w:val="●"/>
      <w:lvlJc w:val="left"/>
      <w:pPr>
        <w:ind w:left="6381" w:hanging="282.9999999999991"/>
      </w:pPr>
      <w:rPr>
        <w:rFonts w:ascii="Noto Sans Symbols" w:cs="Noto Sans Symbols" w:eastAsia="Noto Sans Symbols" w:hAnsi="Noto Sans Symbols"/>
      </w:rPr>
    </w:lvl>
  </w:abstractNum>
  <w:abstractNum w:abstractNumId="6">
    <w:lvl w:ilvl="0">
      <w:start w:val="1"/>
      <w:numFmt w:val="bullet"/>
      <w:lvlText w:val="●"/>
      <w:lvlJc w:val="left"/>
      <w:pPr>
        <w:ind w:left="709" w:hanging="282.9999999999999"/>
      </w:pPr>
      <w:rPr>
        <w:rFonts w:ascii="Noto Sans Symbols" w:cs="Noto Sans Symbols" w:eastAsia="Noto Sans Symbols" w:hAnsi="Noto Sans Symbols"/>
      </w:rPr>
    </w:lvl>
    <w:lvl w:ilvl="1">
      <w:start w:val="1"/>
      <w:numFmt w:val="bullet"/>
      <w:lvlText w:val="●"/>
      <w:lvlJc w:val="left"/>
      <w:pPr>
        <w:ind w:left="1418" w:hanging="282.9999999999998"/>
      </w:pPr>
      <w:rPr>
        <w:rFonts w:ascii="Noto Sans Symbols" w:cs="Noto Sans Symbols" w:eastAsia="Noto Sans Symbols" w:hAnsi="Noto Sans Symbols"/>
      </w:rPr>
    </w:lvl>
    <w:lvl w:ilvl="2">
      <w:start w:val="1"/>
      <w:numFmt w:val="bullet"/>
      <w:lvlText w:val="●"/>
      <w:lvlJc w:val="left"/>
      <w:pPr>
        <w:ind w:left="2127" w:hanging="283.0000000000002"/>
      </w:pPr>
      <w:rPr>
        <w:rFonts w:ascii="Noto Sans Symbols" w:cs="Noto Sans Symbols" w:eastAsia="Noto Sans Symbols" w:hAnsi="Noto Sans Symbols"/>
      </w:rPr>
    </w:lvl>
    <w:lvl w:ilvl="3">
      <w:start w:val="1"/>
      <w:numFmt w:val="bullet"/>
      <w:lvlText w:val="●"/>
      <w:lvlJc w:val="left"/>
      <w:pPr>
        <w:ind w:left="2836" w:hanging="283"/>
      </w:pPr>
      <w:rPr>
        <w:rFonts w:ascii="Noto Sans Symbols" w:cs="Noto Sans Symbols" w:eastAsia="Noto Sans Symbols" w:hAnsi="Noto Sans Symbols"/>
      </w:rPr>
    </w:lvl>
    <w:lvl w:ilvl="4">
      <w:start w:val="1"/>
      <w:numFmt w:val="bullet"/>
      <w:lvlText w:val="●"/>
      <w:lvlJc w:val="left"/>
      <w:pPr>
        <w:ind w:left="3545" w:hanging="283"/>
      </w:pPr>
      <w:rPr>
        <w:rFonts w:ascii="Noto Sans Symbols" w:cs="Noto Sans Symbols" w:eastAsia="Noto Sans Symbols" w:hAnsi="Noto Sans Symbols"/>
      </w:rPr>
    </w:lvl>
    <w:lvl w:ilvl="5">
      <w:start w:val="1"/>
      <w:numFmt w:val="bullet"/>
      <w:lvlText w:val="●"/>
      <w:lvlJc w:val="left"/>
      <w:pPr>
        <w:ind w:left="4254" w:hanging="283.00000000000045"/>
      </w:pPr>
      <w:rPr>
        <w:rFonts w:ascii="Noto Sans Symbols" w:cs="Noto Sans Symbols" w:eastAsia="Noto Sans Symbols" w:hAnsi="Noto Sans Symbols"/>
      </w:rPr>
    </w:lvl>
    <w:lvl w:ilvl="6">
      <w:start w:val="1"/>
      <w:numFmt w:val="bullet"/>
      <w:lvlText w:val="●"/>
      <w:lvlJc w:val="left"/>
      <w:pPr>
        <w:ind w:left="4963" w:hanging="283"/>
      </w:pPr>
      <w:rPr>
        <w:rFonts w:ascii="Noto Sans Symbols" w:cs="Noto Sans Symbols" w:eastAsia="Noto Sans Symbols" w:hAnsi="Noto Sans Symbols"/>
      </w:rPr>
    </w:lvl>
    <w:lvl w:ilvl="7">
      <w:start w:val="1"/>
      <w:numFmt w:val="bullet"/>
      <w:lvlText w:val="●"/>
      <w:lvlJc w:val="left"/>
      <w:pPr>
        <w:ind w:left="5672" w:hanging="282.9999999999991"/>
      </w:pPr>
      <w:rPr>
        <w:rFonts w:ascii="Noto Sans Symbols" w:cs="Noto Sans Symbols" w:eastAsia="Noto Sans Symbols" w:hAnsi="Noto Sans Symbols"/>
      </w:rPr>
    </w:lvl>
    <w:lvl w:ilvl="8">
      <w:start w:val="1"/>
      <w:numFmt w:val="bullet"/>
      <w:lvlText w:val="●"/>
      <w:lvlJc w:val="left"/>
      <w:pPr>
        <w:ind w:left="6381" w:hanging="282.9999999999991"/>
      </w:pPr>
      <w:rPr>
        <w:rFonts w:ascii="Noto Sans Symbols" w:cs="Noto Sans Symbols" w:eastAsia="Noto Sans Symbols" w:hAnsi="Noto Sans Symbols"/>
      </w:rPr>
    </w:lvl>
  </w:abstractNum>
  <w:abstractNum w:abstractNumId="7">
    <w:lvl w:ilvl="0">
      <w:start w:val="1"/>
      <w:numFmt w:val="bullet"/>
      <w:lvlText w:val="●"/>
      <w:lvlJc w:val="left"/>
      <w:pPr>
        <w:ind w:left="709" w:hanging="282.9999999999999"/>
      </w:pPr>
      <w:rPr>
        <w:rFonts w:ascii="Noto Sans Symbols" w:cs="Noto Sans Symbols" w:eastAsia="Noto Sans Symbols" w:hAnsi="Noto Sans Symbols"/>
      </w:rPr>
    </w:lvl>
    <w:lvl w:ilvl="1">
      <w:start w:val="1"/>
      <w:numFmt w:val="bullet"/>
      <w:lvlText w:val="●"/>
      <w:lvlJc w:val="left"/>
      <w:pPr>
        <w:ind w:left="1418" w:hanging="282.9999999999998"/>
      </w:pPr>
      <w:rPr>
        <w:rFonts w:ascii="Noto Sans Symbols" w:cs="Noto Sans Symbols" w:eastAsia="Noto Sans Symbols" w:hAnsi="Noto Sans Symbols"/>
      </w:rPr>
    </w:lvl>
    <w:lvl w:ilvl="2">
      <w:start w:val="1"/>
      <w:numFmt w:val="bullet"/>
      <w:lvlText w:val="●"/>
      <w:lvlJc w:val="left"/>
      <w:pPr>
        <w:ind w:left="2127" w:hanging="283.0000000000002"/>
      </w:pPr>
      <w:rPr>
        <w:rFonts w:ascii="Noto Sans Symbols" w:cs="Noto Sans Symbols" w:eastAsia="Noto Sans Symbols" w:hAnsi="Noto Sans Symbols"/>
      </w:rPr>
    </w:lvl>
    <w:lvl w:ilvl="3">
      <w:start w:val="1"/>
      <w:numFmt w:val="bullet"/>
      <w:lvlText w:val="●"/>
      <w:lvlJc w:val="left"/>
      <w:pPr>
        <w:ind w:left="2836" w:hanging="283"/>
      </w:pPr>
      <w:rPr>
        <w:rFonts w:ascii="Noto Sans Symbols" w:cs="Noto Sans Symbols" w:eastAsia="Noto Sans Symbols" w:hAnsi="Noto Sans Symbols"/>
      </w:rPr>
    </w:lvl>
    <w:lvl w:ilvl="4">
      <w:start w:val="1"/>
      <w:numFmt w:val="bullet"/>
      <w:lvlText w:val="●"/>
      <w:lvlJc w:val="left"/>
      <w:pPr>
        <w:ind w:left="3545" w:hanging="283"/>
      </w:pPr>
      <w:rPr>
        <w:rFonts w:ascii="Noto Sans Symbols" w:cs="Noto Sans Symbols" w:eastAsia="Noto Sans Symbols" w:hAnsi="Noto Sans Symbols"/>
      </w:rPr>
    </w:lvl>
    <w:lvl w:ilvl="5">
      <w:start w:val="1"/>
      <w:numFmt w:val="bullet"/>
      <w:lvlText w:val="●"/>
      <w:lvlJc w:val="left"/>
      <w:pPr>
        <w:ind w:left="4254" w:hanging="283.00000000000045"/>
      </w:pPr>
      <w:rPr>
        <w:rFonts w:ascii="Noto Sans Symbols" w:cs="Noto Sans Symbols" w:eastAsia="Noto Sans Symbols" w:hAnsi="Noto Sans Symbols"/>
      </w:rPr>
    </w:lvl>
    <w:lvl w:ilvl="6">
      <w:start w:val="1"/>
      <w:numFmt w:val="bullet"/>
      <w:lvlText w:val="●"/>
      <w:lvlJc w:val="left"/>
      <w:pPr>
        <w:ind w:left="4963" w:hanging="283"/>
      </w:pPr>
      <w:rPr>
        <w:rFonts w:ascii="Noto Sans Symbols" w:cs="Noto Sans Symbols" w:eastAsia="Noto Sans Symbols" w:hAnsi="Noto Sans Symbols"/>
      </w:rPr>
    </w:lvl>
    <w:lvl w:ilvl="7">
      <w:start w:val="1"/>
      <w:numFmt w:val="bullet"/>
      <w:lvlText w:val="●"/>
      <w:lvlJc w:val="left"/>
      <w:pPr>
        <w:ind w:left="5672" w:hanging="282.9999999999991"/>
      </w:pPr>
      <w:rPr>
        <w:rFonts w:ascii="Noto Sans Symbols" w:cs="Noto Sans Symbols" w:eastAsia="Noto Sans Symbols" w:hAnsi="Noto Sans Symbols"/>
      </w:rPr>
    </w:lvl>
    <w:lvl w:ilvl="8">
      <w:start w:val="1"/>
      <w:numFmt w:val="bullet"/>
      <w:lvlText w:val="●"/>
      <w:lvlJc w:val="left"/>
      <w:pPr>
        <w:ind w:left="6381" w:hanging="282.9999999999991"/>
      </w:pPr>
      <w:rPr>
        <w:rFonts w:ascii="Noto Sans Symbols" w:cs="Noto Sans Symbols" w:eastAsia="Noto Sans Symbols" w:hAnsi="Noto Sans Symbols"/>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ptos" w:cs="Aptos" w:eastAsia="Aptos" w:hAnsi="Aptos"/>
        <w:sz w:val="24"/>
        <w:szCs w:val="24"/>
        <w:lang w:val="en"/>
      </w:rPr>
    </w:rPrDefault>
    <w:pPrDefault>
      <w:pPr>
        <w:spacing w:after="200"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80" w:before="360" w:lineRule="auto"/>
    </w:pPr>
    <w:rPr>
      <w:rFonts w:ascii="Play" w:cs="Play" w:eastAsia="Play" w:hAnsi="Play"/>
      <w:color w:val="0f4761"/>
      <w:sz w:val="40"/>
      <w:szCs w:val="40"/>
    </w:rPr>
  </w:style>
  <w:style w:type="paragraph" w:styleId="Heading2">
    <w:name w:val="heading 2"/>
    <w:basedOn w:val="Normal"/>
    <w:next w:val="Normal"/>
    <w:pPr>
      <w:keepNext w:val="1"/>
      <w:keepLines w:val="1"/>
      <w:spacing w:after="80" w:before="160" w:lineRule="auto"/>
    </w:pPr>
    <w:rPr>
      <w:rFonts w:ascii="Play" w:cs="Play" w:eastAsia="Play" w:hAnsi="Play"/>
      <w:color w:val="0f4761"/>
      <w:sz w:val="32"/>
      <w:szCs w:val="32"/>
    </w:rPr>
  </w:style>
  <w:style w:type="paragraph" w:styleId="Heading3">
    <w:name w:val="heading 3"/>
    <w:basedOn w:val="Normal"/>
    <w:next w:val="Normal"/>
    <w:pPr>
      <w:keepNext w:val="1"/>
      <w:keepLines w:val="1"/>
      <w:spacing w:after="80" w:before="160" w:lineRule="auto"/>
    </w:pPr>
    <w:rPr>
      <w:color w:val="0f4761"/>
      <w:sz w:val="28"/>
      <w:szCs w:val="28"/>
    </w:rPr>
  </w:style>
  <w:style w:type="paragraph" w:styleId="Heading4">
    <w:name w:val="heading 4"/>
    <w:basedOn w:val="Normal"/>
    <w:next w:val="Normal"/>
    <w:pPr>
      <w:keepNext w:val="1"/>
      <w:keepLines w:val="1"/>
      <w:spacing w:after="40" w:before="80" w:lineRule="auto"/>
    </w:pPr>
    <w:rPr>
      <w:i w:val="1"/>
      <w:iCs w:val="1"/>
      <w:color w:val="0f4761"/>
    </w:rPr>
  </w:style>
  <w:style w:type="paragraph" w:styleId="Heading5">
    <w:name w:val="heading 5"/>
    <w:basedOn w:val="Normal"/>
    <w:next w:val="Normal"/>
    <w:pPr>
      <w:keepNext w:val="1"/>
      <w:keepLines w:val="1"/>
      <w:spacing w:after="40" w:before="80" w:lineRule="auto"/>
    </w:pPr>
    <w:rPr>
      <w:color w:val="0f4761"/>
    </w:rPr>
  </w:style>
  <w:style w:type="paragraph" w:styleId="Heading6">
    <w:name w:val="heading 6"/>
    <w:basedOn w:val="Normal"/>
    <w:next w:val="Normal"/>
    <w:pPr>
      <w:keepNext w:val="1"/>
      <w:keepLines w:val="1"/>
      <w:spacing w:after="0" w:before="40" w:lineRule="auto"/>
    </w:pPr>
    <w:rPr>
      <w:i w:val="1"/>
      <w:iCs w:val="1"/>
      <w:color w:val="595959"/>
    </w:rPr>
  </w:style>
  <w:style w:type="paragraph" w:styleId="Title">
    <w:name w:val="Title"/>
    <w:basedOn w:val="Normal"/>
    <w:next w:val="Normal"/>
    <w:pPr>
      <w:spacing w:after="80" w:before="0" w:line="240" w:lineRule="auto"/>
      <w:jc w:val="center"/>
    </w:pPr>
    <w:rPr>
      <w:rFonts w:ascii="Play" w:cs="Play" w:eastAsia="Play" w:hAnsi="Play"/>
      <w:sz w:val="56"/>
      <w:szCs w:val="56"/>
    </w:rPr>
  </w:style>
  <w:style w:type="paragraph" w:styleId="Subtitle">
    <w:name w:val="Subtitle"/>
    <w:basedOn w:val="Normal"/>
    <w:next w:val="Normal"/>
    <w:pPr>
      <w:spacing w:after="80" w:before="0" w:line="240" w:lineRule="auto"/>
      <w:jc w:val="center"/>
    </w:pPr>
    <w:rPr>
      <w:rFonts w:ascii="Play" w:cs="Play" w:eastAsia="Play" w:hAnsi="Play"/>
      <w:sz w:val="28"/>
      <w:szCs w:val="2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s>
</file>

<file path=word/_rels/fontTable.xml.rels><?xml version="1.0" encoding="UTF-8" standalone="yes"?><Relationships xmlns="http://schemas.openxmlformats.org/package/2006/relationships"><Relationship Id="rId1" Type="http://schemas.openxmlformats.org/officeDocument/2006/relationships/font" Target="fonts/Play-regular.ttf"/><Relationship Id="rId2" Type="http://schemas.openxmlformats.org/officeDocument/2006/relationships/font" Target="fonts/Play-bold.ttf"/><Relationship Id="rId3" Type="http://schemas.openxmlformats.org/officeDocument/2006/relationships/font" Target="fonts/NotoSansSymbols-regular.ttf"/><Relationship Id="rId4" Type="http://schemas.openxmlformats.org/officeDocument/2006/relationships/font" Target="fonts/NotoSansSymbols-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U7kMFYifG2BbXieUf8Ox+DuyIQw==">CgMxLjA4AHIhMTR5aU1rMTNlMkU1amQ2Vm1MWEkycTVsNlpLZFdGbG1I</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