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spacing w:after="180" w:before="180" w:lineRule="auto"/>
        <w:rPr/>
      </w:pPr>
      <w:r w:rsidDel="00000000" w:rsidR="00000000" w:rsidRPr="00000000">
        <w:rPr>
          <w:rtl w:val="0"/>
        </w:rPr>
        <w:t xml:space="preserve">COURSE: Uprooting Drug Abuse (Religious Led)</w:t>
      </w:r>
    </w:p>
    <w:p w:rsidR="00000000" w:rsidDel="00000000" w:rsidP="00000000" w:rsidRDefault="00000000" w:rsidRPr="00000000" w14:paraId="0000000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CHAPTER 9: The Mind Battlefield</w:t>
      </w:r>
    </w:p>
    <w:p w:rsidR="00000000" w:rsidDel="00000000" w:rsidP="00000000" w:rsidRDefault="00000000" w:rsidRPr="00000000" w14:paraId="00000003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LESSON 5: Replacing Lies with Truth</w:t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estimated_minutes: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15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sort_order: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5</w:t>
        <w:br w:type="textWrapping"/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is_published: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true</w:t>
      </w:r>
    </w:p>
    <w:p w:rsidR="00000000" w:rsidDel="00000000" w:rsidP="00000000" w:rsidRDefault="00000000" w:rsidRPr="00000000" w14:paraId="0000000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1: WELCOME</w:t>
      </w:r>
    </w:p>
    <w:p w:rsidR="00000000" w:rsidDel="00000000" w:rsidP="00000000" w:rsidRDefault="00000000" w:rsidRPr="00000000" w14:paraId="00000007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Vague Thinking Gets Destroyed by Specific Truth</w:t>
      </w:r>
    </w:p>
    <w:p w:rsidR="00000000" w:rsidDel="00000000" w:rsidP="00000000" w:rsidRDefault="00000000" w:rsidRPr="00000000" w14:paraId="0000000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Right now, you’re still trying to fight precise lies with vague motivation.</w:t>
      </w:r>
    </w:p>
    <w:p w:rsidR="00000000" w:rsidDel="00000000" w:rsidP="00000000" w:rsidRDefault="00000000" w:rsidRPr="00000000" w14:paraId="0000000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 doesn’t work.</w:t>
      </w:r>
    </w:p>
    <w:p w:rsidR="00000000" w:rsidDel="00000000" w:rsidP="00000000" w:rsidRDefault="00000000" w:rsidRPr="00000000" w14:paraId="0000000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“Stay strong.”</w:t>
        <w:br w:type="textWrapping"/>
        <w:t xml:space="preserve">“Do better.”</w:t>
        <w:br w:type="textWrapping"/>
        <w:t xml:space="preserve">“I’ll try harder.”</w:t>
      </w:r>
    </w:p>
    <w:p w:rsidR="00000000" w:rsidDel="00000000" w:rsidP="00000000" w:rsidRDefault="00000000" w:rsidRPr="00000000" w14:paraId="0000000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weak.</w:t>
      </w:r>
    </w:p>
    <w:p w:rsidR="00000000" w:rsidDel="00000000" w:rsidP="00000000" w:rsidRDefault="00000000" w:rsidRPr="00000000" w14:paraId="0000000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Lies are specific.</w:t>
        <w:br w:type="textWrapping"/>
        <w:t xml:space="preserve">So your response needs to be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just as specific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.</w:t>
      </w:r>
    </w:p>
    <w:p w:rsidR="00000000" w:rsidDel="00000000" w:rsidP="00000000" w:rsidRDefault="00000000" w:rsidRPr="00000000" w14:paraId="0000000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2: TEACHING</w:t>
      </w:r>
    </w:p>
    <w:p w:rsidR="00000000" w:rsidDel="00000000" w:rsidP="00000000" w:rsidRDefault="00000000" w:rsidRPr="00000000" w14:paraId="0000000F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If You Don’t Answer the Lie Directly, It Wins</w:t>
      </w:r>
    </w:p>
    <w:p w:rsidR="00000000" w:rsidDel="00000000" w:rsidP="00000000" w:rsidRDefault="00000000" w:rsidRPr="00000000" w14:paraId="0000001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Every destructive drug abus</w:t>
      </w:r>
      <w:r w:rsidDel="00000000" w:rsidR="00000000" w:rsidRPr="00000000">
        <w:rPr>
          <w:rtl w:val="0"/>
        </w:rPr>
        <w:t xml:space="preserve">ive 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pattern is backed by a lie.</w:t>
      </w:r>
    </w:p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a general feeling — a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specific statement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you’ve believed.</w:t>
      </w:r>
    </w:p>
    <w:p w:rsidR="00000000" w:rsidDel="00000000" w:rsidP="00000000" w:rsidRDefault="00000000" w:rsidRPr="00000000" w14:paraId="0000001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Examples:</w:t>
      </w:r>
    </w:p>
    <w:p w:rsidR="00000000" w:rsidDel="00000000" w:rsidP="00000000" w:rsidRDefault="00000000" w:rsidRPr="00000000" w14:paraId="00000013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need this to feel okay.”</w:t>
      </w:r>
    </w:p>
    <w:p w:rsidR="00000000" w:rsidDel="00000000" w:rsidP="00000000" w:rsidRDefault="00000000" w:rsidRPr="00000000" w14:paraId="00000014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 can’t handle this.”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“I’ve already failed, so it doesn’t matter.”</w:t>
      </w:r>
    </w:p>
    <w:p w:rsidR="00000000" w:rsidDel="00000000" w:rsidP="00000000" w:rsidRDefault="00000000" w:rsidRPr="00000000" w14:paraId="00000016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“This is just who I am.”</w:t>
      </w:r>
    </w:p>
    <w:p w:rsidR="00000000" w:rsidDel="00000000" w:rsidP="00000000" w:rsidRDefault="00000000" w:rsidRPr="00000000" w14:paraId="00000017">
      <w:pPr>
        <w:keepNext w:val="0"/>
        <w:keepLines w:val="0"/>
        <w:pageBreakBefore w:val="0"/>
        <w:widowControl w:val="1"/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“No one would understand.”</w:t>
      </w:r>
    </w:p>
    <w:p w:rsidR="00000000" w:rsidDel="00000000" w:rsidP="00000000" w:rsidRDefault="00000000" w:rsidRPr="00000000" w14:paraId="0000001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here’s the mistake:</w:t>
      </w:r>
    </w:p>
    <w:p w:rsidR="00000000" w:rsidDel="00000000" w:rsidP="00000000" w:rsidRDefault="00000000" w:rsidRPr="00000000" w14:paraId="0000001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don’t confront the lie directly.</w:t>
      </w:r>
    </w:p>
    <w:p w:rsidR="00000000" w:rsidDel="00000000" w:rsidP="00000000" w:rsidRDefault="00000000" w:rsidRPr="00000000" w14:paraId="0000001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just “hope to do better.”</w:t>
      </w:r>
    </w:p>
    <w:p w:rsidR="00000000" w:rsidDel="00000000" w:rsidP="00000000" w:rsidRDefault="00000000" w:rsidRPr="00000000" w14:paraId="0000001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why it keeps winning.</w:t>
      </w:r>
    </w:p>
    <w:p w:rsidR="00000000" w:rsidDel="00000000" w:rsidP="00000000" w:rsidRDefault="00000000" w:rsidRPr="00000000" w14:paraId="0000001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Replacing lies with truth means:</w:t>
      </w:r>
    </w:p>
    <w:p w:rsidR="00000000" w:rsidDel="00000000" w:rsidP="00000000" w:rsidRDefault="00000000" w:rsidRPr="00000000" w14:paraId="0000001D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Identify the exact lie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Match it with exact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keepNext w:val="0"/>
        <w:keepLines w:val="0"/>
        <w:pageBreakBefore w:val="0"/>
        <w:widowControl w:val="1"/>
        <w:numPr>
          <w:ilvl w:val="0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Repeat it until it sticks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Example:</w:t>
      </w:r>
    </w:p>
    <w:p w:rsidR="00000000" w:rsidDel="00000000" w:rsidP="00000000" w:rsidRDefault="00000000" w:rsidRPr="00000000" w14:paraId="0000002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Lie: “I need this to cope.”</w:t>
        <w:br w:type="textWrapping"/>
        <w:t xml:space="preserve">Truth: “I’ve handled discomfort before. This is temporary.”</w:t>
      </w:r>
    </w:p>
    <w:p w:rsidR="00000000" w:rsidDel="00000000" w:rsidP="00000000" w:rsidRDefault="00000000" w:rsidRPr="00000000" w14:paraId="0000002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Lie: “I’ve already failed.”</w:t>
        <w:br w:type="textWrapping"/>
        <w:t xml:space="preserve">Truth: “One mistake doesn’t define the outcome.”</w:t>
      </w:r>
    </w:p>
    <w:p w:rsidR="00000000" w:rsidDel="00000000" w:rsidP="00000000" w:rsidRDefault="00000000" w:rsidRPr="00000000" w14:paraId="0000002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Lie: “This is who I am.”</w:t>
        <w:br w:type="textWrapping"/>
        <w:t xml:space="preserve">Truth: “Patterns can change. I’m not fixed.”</w:t>
      </w:r>
    </w:p>
    <w:p w:rsidR="00000000" w:rsidDel="00000000" w:rsidP="00000000" w:rsidRDefault="00000000" w:rsidRPr="00000000" w14:paraId="0000002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This is precision work.</w:t>
      </w:r>
    </w:p>
    <w:p w:rsidR="00000000" w:rsidDel="00000000" w:rsidP="00000000" w:rsidRDefault="00000000" w:rsidRPr="00000000" w14:paraId="0000002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stay vague → you stay stuck.</w:t>
      </w:r>
    </w:p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 get precise → you gain control.</w:t>
      </w:r>
    </w:p>
    <w:p w:rsidR="00000000" w:rsidDel="00000000" w:rsidP="00000000" w:rsidRDefault="00000000" w:rsidRPr="00000000" w14:paraId="0000002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Reflection 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ONE lie that keeps repeating in your head?</w:t>
      </w:r>
    </w:p>
    <w:p w:rsidR="00000000" w:rsidDel="00000000" w:rsidP="00000000" w:rsidRDefault="00000000" w:rsidRPr="00000000" w14:paraId="0000002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3: REFLECTION QUOTE</w:t>
      </w:r>
    </w:p>
    <w:p w:rsidR="00000000" w:rsidDel="00000000" w:rsidP="00000000" w:rsidRDefault="00000000" w:rsidRPr="00000000" w14:paraId="0000002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Specific lies require specific truth.</w:t>
      </w:r>
    </w:p>
    <w:p w:rsidR="00000000" w:rsidDel="00000000" w:rsidP="00000000" w:rsidRDefault="00000000" w:rsidRPr="00000000" w14:paraId="0000002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4: VIDEO</w:t>
      </w:r>
    </w:p>
    <w:p w:rsidR="00000000" w:rsidDel="00000000" w:rsidP="00000000" w:rsidRDefault="00000000" w:rsidRPr="00000000" w14:paraId="0000002E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Replacing Lies with Truth</w:t>
      </w:r>
    </w:p>
    <w:p w:rsidR="00000000" w:rsidDel="00000000" w:rsidP="00000000" w:rsidRDefault="00000000" w:rsidRPr="00000000" w14:paraId="0000002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 breakdown of how to identify exact lies and destroy them using direct, targeted truth instead of vague motivation.</w:t>
      </w:r>
    </w:p>
    <w:p w:rsidR="00000000" w:rsidDel="00000000" w:rsidP="00000000" w:rsidRDefault="00000000" w:rsidRPr="00000000" w14:paraId="0000003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5: PAUSE &amp; REFLECT</w:t>
      </w:r>
    </w:p>
    <w:p w:rsidR="00000000" w:rsidDel="00000000" w:rsidP="00000000" w:rsidRDefault="00000000" w:rsidRPr="00000000" w14:paraId="0000003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Think about your last bad decision.</w:t>
      </w:r>
    </w:p>
    <w:p w:rsidR="00000000" w:rsidDel="00000000" w:rsidP="00000000" w:rsidRDefault="00000000" w:rsidRPr="00000000" w14:paraId="0000003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lie did you believe right before it?</w:t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Not emotion. Not behavior.</w:t>
      </w:r>
    </w:p>
    <w:p w:rsidR="00000000" w:rsidDel="00000000" w:rsidP="00000000" w:rsidRDefault="00000000" w:rsidRPr="00000000" w14:paraId="00000036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exact sentence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in your head.</w:t>
      </w:r>
    </w:p>
    <w:p w:rsidR="00000000" w:rsidDel="00000000" w:rsidP="00000000" w:rsidRDefault="00000000" w:rsidRPr="00000000" w14:paraId="0000003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6: JOURNAL</w:t>
      </w:r>
    </w:p>
    <w:p w:rsidR="00000000" w:rsidDel="00000000" w:rsidP="00000000" w:rsidRDefault="00000000" w:rsidRPr="00000000" w14:paraId="0000003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it down clearly:</w:t>
      </w:r>
    </w:p>
    <w:p w:rsidR="00000000" w:rsidDel="00000000" w:rsidP="00000000" w:rsidRDefault="00000000" w:rsidRPr="00000000" w14:paraId="0000003A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lie</w:t>
      </w:r>
    </w:p>
    <w:p w:rsidR="00000000" w:rsidDel="00000000" w:rsidP="00000000" w:rsidRDefault="00000000" w:rsidRPr="00000000" w14:paraId="0000003B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When it shows up</w:t>
      </w:r>
    </w:p>
    <w:p w:rsidR="00000000" w:rsidDel="00000000" w:rsidP="00000000" w:rsidRDefault="00000000" w:rsidRPr="00000000" w14:paraId="0000003C">
      <w:pPr>
        <w:keepNext w:val="0"/>
        <w:keepLines w:val="0"/>
        <w:pageBreakBefore w:val="0"/>
        <w:widowControl w:val="1"/>
        <w:numPr>
          <w:ilvl w:val="0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The truth that destroys it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If your “truth” is weak or general, fix it.</w:t>
      </w:r>
    </w:p>
    <w:p w:rsidR="00000000" w:rsidDel="00000000" w:rsidP="00000000" w:rsidRDefault="00000000" w:rsidRPr="00000000" w14:paraId="0000003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Make it sharp.</w:t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7: MOOD CHECK-IN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How clear is your thinking right now?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Are you operating on truth… or running on unchallenged lies created by drug abuse?</w:t>
      </w:r>
    </w:p>
    <w:p w:rsidR="00000000" w:rsidDel="00000000" w:rsidP="00000000" w:rsidRDefault="00000000" w:rsidRPr="00000000" w14:paraId="0000004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8: ACTION</w:t>
      </w:r>
    </w:p>
    <w:p w:rsidR="00000000" w:rsidDel="00000000" w:rsidP="00000000" w:rsidRDefault="00000000" w:rsidRPr="00000000" w14:paraId="00000046">
      <w:pPr>
        <w:pStyle w:val="Heading3"/>
        <w:spacing w:after="180" w:before="180" w:lineRule="auto"/>
        <w:rPr/>
      </w:pPr>
      <w:r w:rsidDel="00000000" w:rsidR="00000000" w:rsidRPr="00000000">
        <w:rPr>
          <w:rtl w:val="0"/>
        </w:rPr>
        <w:t xml:space="preserve">Title: Prepare Your Counterattack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Pick ONE recurring lie.</w:t>
      </w:r>
    </w:p>
    <w:p w:rsidR="00000000" w:rsidDel="00000000" w:rsidP="00000000" w:rsidRDefault="00000000" w:rsidRPr="00000000" w14:paraId="00000048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Write the exact truth that destroys it.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Memorize it.</w:t>
      </w:r>
    </w:p>
    <w:p w:rsidR="00000000" w:rsidDel="00000000" w:rsidP="00000000" w:rsidRDefault="00000000" w:rsidRPr="00000000" w14:paraId="0000004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Today, when that lie shows up: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think about it</w:t>
      </w:r>
    </w:p>
    <w:p w:rsidR="00000000" w:rsidDel="00000000" w:rsidP="00000000" w:rsidRDefault="00000000" w:rsidRPr="00000000" w14:paraId="0000004C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Don’t debate it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1"/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Shut it down immediately with truth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F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9: REFLECTION QUOTE</w:t>
      </w:r>
    </w:p>
    <w:p w:rsidR="00000000" w:rsidDel="00000000" w:rsidP="00000000" w:rsidRDefault="00000000" w:rsidRPr="00000000" w14:paraId="0000005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Truth only works when it is used precisely.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10: REFLECTION CHECK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What is the main practice in this lesson?</w:t>
      </w:r>
    </w:p>
    <w:p w:rsidR="00000000" w:rsidDel="00000000" w:rsidP="00000000" w:rsidRDefault="00000000" w:rsidRPr="00000000" w14:paraId="00000055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Answering lies with specific truth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6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Using vague motivation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Ignoring thoughts</w:t>
      </w:r>
    </w:p>
    <w:p w:rsidR="00000000" w:rsidDel="00000000" w:rsidP="00000000" w:rsidRDefault="00000000" w:rsidRPr="00000000" w14:paraId="00000058">
      <w:pPr>
        <w:keepNext w:val="0"/>
        <w:keepLines w:val="0"/>
        <w:pageBreakBefore w:val="0"/>
        <w:widowControl w:val="1"/>
        <w:numPr>
          <w:ilvl w:val="0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Avoiding precision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11: REFLECTION CHECK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 or False: General motivation is enough to defeat specific lies.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True</w:t>
      </w:r>
    </w:p>
    <w:p w:rsidR="00000000" w:rsidDel="00000000" w:rsidP="00000000" w:rsidRDefault="00000000" w:rsidRPr="00000000" w14:paraId="0000005E">
      <w:pPr>
        <w:keepNext w:val="0"/>
        <w:keepLines w:val="0"/>
        <w:pageBreakBefore w:val="0"/>
        <w:widowControl w:val="1"/>
        <w:numPr>
          <w:ilvl w:val="0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False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12: REFLECTION CHECK</w:t>
      </w:r>
    </w:p>
    <w:p w:rsidR="00000000" w:rsidDel="00000000" w:rsidP="00000000" w:rsidRDefault="00000000" w:rsidRPr="00000000" w14:paraId="0000006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Question: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Why does precision matter?</w:t>
      </w:r>
    </w:p>
    <w:p w:rsidR="00000000" w:rsidDel="00000000" w:rsidP="00000000" w:rsidRDefault="00000000" w:rsidRPr="00000000" w14:paraId="00000063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directly exposes and defeats </w:t>
      </w:r>
      <w:r w:rsidDel="00000000" w:rsidR="00000000" w:rsidRPr="00000000">
        <w:rPr>
          <w:rtl w:val="0"/>
        </w:rPr>
        <w:t xml:space="preserve">a specific</w:t>
      </w: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 lie or thought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(Correct)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makes things easier</w:t>
      </w:r>
    </w:p>
    <w:p w:rsidR="00000000" w:rsidDel="00000000" w:rsidP="00000000" w:rsidRDefault="00000000" w:rsidRPr="00000000" w14:paraId="00000065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removes effort</w:t>
      </w:r>
    </w:p>
    <w:p w:rsidR="00000000" w:rsidDel="00000000" w:rsidP="00000000" w:rsidRDefault="00000000" w:rsidRPr="00000000" w14:paraId="00000066">
      <w:pPr>
        <w:keepNext w:val="0"/>
        <w:keepLines w:val="0"/>
        <w:pageBreakBefore w:val="0"/>
        <w:widowControl w:val="1"/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tabs>
          <w:tab w:val="left" w:leader="none" w:pos="0"/>
        </w:tabs>
        <w:spacing w:after="180" w:before="180" w:line="240" w:lineRule="auto"/>
        <w:ind w:left="709" w:right="0" w:hanging="283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It avoids thinking</w:t>
      </w:r>
    </w:p>
    <w:p w:rsidR="00000000" w:rsidDel="00000000" w:rsidP="00000000" w:rsidRDefault="00000000" w:rsidRPr="00000000" w14:paraId="00000067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color="808080" w:space="0" w:sz="4" w:val="single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12"/>
          <w:szCs w:val="12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pStyle w:val="Heading2"/>
        <w:spacing w:after="180" w:before="180" w:lineRule="auto"/>
        <w:rPr/>
      </w:pPr>
      <w:r w:rsidDel="00000000" w:rsidR="00000000" w:rsidRPr="00000000">
        <w:rPr>
          <w:rtl w:val="0"/>
        </w:rPr>
        <w:t xml:space="preserve">STEP 13: COMPLETE</w:t>
      </w:r>
    </w:p>
    <w:p w:rsidR="00000000" w:rsidDel="00000000" w:rsidP="00000000" w:rsidRDefault="00000000" w:rsidRPr="00000000" w14:paraId="00000069">
      <w:pPr>
        <w:spacing w:after="180" w:before="180" w:lineRule="auto"/>
        <w:rPr/>
      </w:pPr>
      <w:r w:rsidDel="00000000" w:rsidR="00000000" w:rsidRPr="00000000">
        <w:rPr>
          <w:rtl w:val="0"/>
        </w:rPr>
        <w:t xml:space="preserve">Congratulations on completing Lesson 5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 you’re getting dangerous (in a good way).</w:t>
      </w:r>
    </w:p>
    <w:p w:rsidR="00000000" w:rsidDel="00000000" w:rsidP="00000000" w:rsidRDefault="00000000" w:rsidRPr="00000000" w14:paraId="0000006B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Before:</w:t>
        <w:br w:type="textWrapping"/>
        <w:t xml:space="preserve">You felt pressure → you reacted</w:t>
      </w:r>
    </w:p>
    <w:p w:rsidR="00000000" w:rsidDel="00000000" w:rsidP="00000000" w:rsidRDefault="00000000" w:rsidRPr="00000000" w14:paraId="0000006C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Now:</w:t>
        <w:br w:type="textWrapping"/>
        <w:t xml:space="preserve">You feel pressure → you identify the lie → you destroy it</w:t>
      </w:r>
    </w:p>
    <w:p w:rsidR="00000000" w:rsidDel="00000000" w:rsidP="00000000" w:rsidRDefault="00000000" w:rsidRPr="00000000" w14:paraId="0000006D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That’s control.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Next lesson → </w:t>
      </w:r>
      <w:r w:rsidDel="00000000" w:rsidR="00000000" w:rsidRPr="00000000">
        <w:rPr>
          <w:rFonts w:ascii="Aptos" w:cs="Aptos" w:eastAsia="Aptos" w:hAnsi="Aptos"/>
          <w:b w:val="1"/>
          <w:bCs w:val="1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Building Strong Thinking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Because stopping lies isn’t enough.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  <w:rtl w:val="0"/>
        </w:rPr>
        <w:t xml:space="preserve">You need to build a mind that produces strength automatically.</w:t>
      </w:r>
    </w:p>
    <w:p w:rsidR="00000000" w:rsidDel="00000000" w:rsidP="00000000" w:rsidRDefault="00000000" w:rsidRPr="00000000" w14:paraId="00000071">
      <w:pPr>
        <w:keepNext w:val="0"/>
        <w:keepLines w:val="0"/>
        <w:pageBreakBefore w:val="0"/>
        <w:widowControl w:val="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80" w:before="180" w:line="240" w:lineRule="auto"/>
        <w:ind w:left="0" w:right="0" w:firstLine="0"/>
        <w:jc w:val="left"/>
        <w:rPr>
          <w:rFonts w:ascii="Aptos" w:cs="Aptos" w:eastAsia="Aptos" w:hAnsi="Aptos"/>
          <w:b w:val="0"/>
          <w:bCs w:val="0"/>
          <w:i w:val="0"/>
          <w:iCs w:val="0"/>
          <w:smallCaps w:val="0"/>
          <w:strike w:val="0"/>
          <w:color w:val="000000"/>
          <w:sz w:val="24"/>
          <w:szCs w:val="24"/>
          <w:u w:val="none"/>
          <w:shd w:fill="auto" w:val="clear"/>
          <w:vertAlign w:val="baseline"/>
        </w:rPr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ptos"/>
  <w:font w:name="Play">
    <w:embedRegular w:fontKey="{00000000-0000-0000-0000-000000000000}" r:id="rId1" w:subsetted="0"/>
    <w:embedBold w:fontKey="{00000000-0000-0000-0000-000000000000}" r:id="rId2" w:subsetted="0"/>
  </w:font>
  <w:font w:name="Noto Sans Symbols">
    <w:embedRegular w:fontKey="{00000000-0000-0000-0000-000000000000}" r:id="rId3" w:subsetted="0"/>
    <w:embedBold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2">
    <w:lvl w:ilvl="0">
      <w:start w:val="1"/>
      <w:numFmt w:val="decimal"/>
      <w:lvlText w:val="%1."/>
      <w:lvlJc w:val="left"/>
      <w:pPr>
        <w:ind w:left="709" w:hanging="282.9999999999999"/>
      </w:pPr>
      <w:rPr/>
    </w:lvl>
    <w:lvl w:ilvl="1">
      <w:start w:val="1"/>
      <w:numFmt w:val="decimal"/>
      <w:lvlText w:val="%2."/>
      <w:lvlJc w:val="left"/>
      <w:pPr>
        <w:ind w:left="1418" w:hanging="282.9999999999998"/>
      </w:pPr>
      <w:rPr/>
    </w:lvl>
    <w:lvl w:ilvl="2">
      <w:start w:val="1"/>
      <w:numFmt w:val="decimal"/>
      <w:lvlText w:val="%3."/>
      <w:lvlJc w:val="left"/>
      <w:pPr>
        <w:ind w:left="2127" w:hanging="283.0000000000002"/>
      </w:pPr>
      <w:rPr/>
    </w:lvl>
    <w:lvl w:ilvl="3">
      <w:start w:val="1"/>
      <w:numFmt w:val="decimal"/>
      <w:lvlText w:val="%4."/>
      <w:lvlJc w:val="left"/>
      <w:pPr>
        <w:ind w:left="2836" w:hanging="283"/>
      </w:pPr>
      <w:rPr/>
    </w:lvl>
    <w:lvl w:ilvl="4">
      <w:start w:val="1"/>
      <w:numFmt w:val="decimal"/>
      <w:lvlText w:val="%5."/>
      <w:lvlJc w:val="left"/>
      <w:pPr>
        <w:ind w:left="3545" w:hanging="283"/>
      </w:pPr>
      <w:rPr/>
    </w:lvl>
    <w:lvl w:ilvl="5">
      <w:start w:val="1"/>
      <w:numFmt w:val="decimal"/>
      <w:lvlText w:val="%6."/>
      <w:lvlJc w:val="left"/>
      <w:pPr>
        <w:ind w:left="4254" w:hanging="283.00000000000045"/>
      </w:pPr>
      <w:rPr/>
    </w:lvl>
    <w:lvl w:ilvl="6">
      <w:start w:val="1"/>
      <w:numFmt w:val="decimal"/>
      <w:lvlText w:val="%7."/>
      <w:lvlJc w:val="left"/>
      <w:pPr>
        <w:ind w:left="4963" w:hanging="283"/>
      </w:pPr>
      <w:rPr/>
    </w:lvl>
    <w:lvl w:ilvl="7">
      <w:start w:val="1"/>
      <w:numFmt w:val="decimal"/>
      <w:lvlText w:val="%8."/>
      <w:lvlJc w:val="left"/>
      <w:pPr>
        <w:ind w:left="5672" w:hanging="282.9999999999991"/>
      </w:pPr>
      <w:rPr/>
    </w:lvl>
    <w:lvl w:ilvl="8">
      <w:start w:val="1"/>
      <w:numFmt w:val="decimal"/>
      <w:lvlText w:val="%9."/>
      <w:lvlJc w:val="left"/>
      <w:pPr>
        <w:ind w:left="6381" w:hanging="282.9999999999991"/>
      </w:pPr>
      <w:rPr/>
    </w:lvl>
  </w:abstractNum>
  <w:abstractNum w:abstractNumId="3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4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5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6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abstractNum w:abstractNumId="7">
    <w:lvl w:ilvl="0">
      <w:start w:val="1"/>
      <w:numFmt w:val="bullet"/>
      <w:lvlText w:val="●"/>
      <w:lvlJc w:val="left"/>
      <w:pPr>
        <w:ind w:left="709" w:hanging="282.9999999999999"/>
      </w:pPr>
      <w:rPr>
        <w:rFonts w:ascii="Noto Sans Symbols" w:cs="Noto Sans Symbols" w:eastAsia="Noto Sans Symbols" w:hAnsi="Noto Sans Symbols"/>
      </w:rPr>
    </w:lvl>
    <w:lvl w:ilvl="1">
      <w:start w:val="1"/>
      <w:numFmt w:val="bullet"/>
      <w:lvlText w:val="●"/>
      <w:lvlJc w:val="left"/>
      <w:pPr>
        <w:ind w:left="1418" w:hanging="282.9999999999998"/>
      </w:pPr>
      <w:rPr>
        <w:rFonts w:ascii="Noto Sans Symbols" w:cs="Noto Sans Symbols" w:eastAsia="Noto Sans Symbols" w:hAnsi="Noto Sans Symbols"/>
      </w:rPr>
    </w:lvl>
    <w:lvl w:ilvl="2">
      <w:start w:val="1"/>
      <w:numFmt w:val="bullet"/>
      <w:lvlText w:val="●"/>
      <w:lvlJc w:val="left"/>
      <w:pPr>
        <w:ind w:left="2127" w:hanging="283.0000000000002"/>
      </w:pPr>
      <w:rPr>
        <w:rFonts w:ascii="Noto Sans Symbols" w:cs="Noto Sans Symbols" w:eastAsia="Noto Sans Symbols" w:hAnsi="Noto Sans Symbols"/>
      </w:rPr>
    </w:lvl>
    <w:lvl w:ilvl="3">
      <w:start w:val="1"/>
      <w:numFmt w:val="bullet"/>
      <w:lvlText w:val="●"/>
      <w:lvlJc w:val="left"/>
      <w:pPr>
        <w:ind w:left="2836" w:hanging="283"/>
      </w:pPr>
      <w:rPr>
        <w:rFonts w:ascii="Noto Sans Symbols" w:cs="Noto Sans Symbols" w:eastAsia="Noto Sans Symbols" w:hAnsi="Noto Sans Symbols"/>
      </w:rPr>
    </w:lvl>
    <w:lvl w:ilvl="4">
      <w:start w:val="1"/>
      <w:numFmt w:val="bullet"/>
      <w:lvlText w:val="●"/>
      <w:lvlJc w:val="left"/>
      <w:pPr>
        <w:ind w:left="3545" w:hanging="283"/>
      </w:pPr>
      <w:rPr>
        <w:rFonts w:ascii="Noto Sans Symbols" w:cs="Noto Sans Symbols" w:eastAsia="Noto Sans Symbols" w:hAnsi="Noto Sans Symbols"/>
      </w:rPr>
    </w:lvl>
    <w:lvl w:ilvl="5">
      <w:start w:val="1"/>
      <w:numFmt w:val="bullet"/>
      <w:lvlText w:val="●"/>
      <w:lvlJc w:val="left"/>
      <w:pPr>
        <w:ind w:left="4254" w:hanging="283.00000000000045"/>
      </w:pPr>
      <w:rPr>
        <w:rFonts w:ascii="Noto Sans Symbols" w:cs="Noto Sans Symbols" w:eastAsia="Noto Sans Symbols" w:hAnsi="Noto Sans Symbols"/>
      </w:rPr>
    </w:lvl>
    <w:lvl w:ilvl="6">
      <w:start w:val="1"/>
      <w:numFmt w:val="bullet"/>
      <w:lvlText w:val="●"/>
      <w:lvlJc w:val="left"/>
      <w:pPr>
        <w:ind w:left="4963" w:hanging="283"/>
      </w:pPr>
      <w:rPr>
        <w:rFonts w:ascii="Noto Sans Symbols" w:cs="Noto Sans Symbols" w:eastAsia="Noto Sans Symbols" w:hAnsi="Noto Sans Symbols"/>
      </w:rPr>
    </w:lvl>
    <w:lvl w:ilvl="7">
      <w:start w:val="1"/>
      <w:numFmt w:val="bullet"/>
      <w:lvlText w:val="●"/>
      <w:lvlJc w:val="left"/>
      <w:pPr>
        <w:ind w:left="5672" w:hanging="282.9999999999991"/>
      </w:pPr>
      <w:rPr>
        <w:rFonts w:ascii="Noto Sans Symbols" w:cs="Noto Sans Symbols" w:eastAsia="Noto Sans Symbols" w:hAnsi="Noto Sans Symbols"/>
      </w:rPr>
    </w:lvl>
    <w:lvl w:ilvl="8">
      <w:start w:val="1"/>
      <w:numFmt w:val="bullet"/>
      <w:lvlText w:val="●"/>
      <w:lvlJc w:val="left"/>
      <w:pPr>
        <w:ind w:left="6381" w:hanging="282.9999999999991"/>
      </w:pPr>
      <w:rPr>
        <w:rFonts w:ascii="Noto Sans Symbols" w:cs="Noto Sans Symbols" w:eastAsia="Noto Sans Symbols" w:hAnsi="Noto Sans Symbols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ptos" w:cs="Aptos" w:eastAsia="Aptos" w:hAnsi="Aptos"/>
        <w:sz w:val="24"/>
        <w:szCs w:val="24"/>
        <w:lang w:val="en"/>
      </w:rPr>
    </w:rPrDefault>
    <w:pPrDefault>
      <w:pPr>
        <w:spacing w:after="200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spacing w:after="80" w:before="360" w:lineRule="auto"/>
    </w:pPr>
    <w:rPr>
      <w:rFonts w:ascii="Play" w:cs="Play" w:eastAsia="Play" w:hAnsi="Play"/>
      <w:color w:val="0f4761"/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spacing w:after="80" w:before="160" w:lineRule="auto"/>
    </w:pPr>
    <w:rPr>
      <w:rFonts w:ascii="Play" w:cs="Play" w:eastAsia="Play" w:hAnsi="Play"/>
      <w:color w:val="0f4761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spacing w:after="80" w:before="160" w:lineRule="auto"/>
    </w:pPr>
    <w:rPr>
      <w:color w:val="0f4761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80" w:lineRule="auto"/>
    </w:pPr>
    <w:rPr>
      <w:i w:val="1"/>
      <w:iCs w:val="1"/>
      <w:color w:val="0f476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80" w:lineRule="auto"/>
    </w:pPr>
    <w:rPr>
      <w:color w:val="0f4761"/>
    </w:rPr>
  </w:style>
  <w:style w:type="paragraph" w:styleId="Heading6">
    <w:name w:val="heading 6"/>
    <w:basedOn w:val="Normal"/>
    <w:next w:val="Normal"/>
    <w:pPr>
      <w:keepNext w:val="1"/>
      <w:keepLines w:val="1"/>
      <w:spacing w:after="0" w:before="40" w:lineRule="auto"/>
    </w:pPr>
    <w:rPr>
      <w:i w:val="1"/>
      <w:iCs w:val="1"/>
      <w:color w:val="595959"/>
    </w:rPr>
  </w:style>
  <w:style w:type="paragraph" w:styleId="Title">
    <w:name w:val="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56"/>
      <w:szCs w:val="56"/>
    </w:rPr>
  </w:style>
  <w:style w:type="paragraph" w:styleId="Subtitle">
    <w:name w:val="Subtitle"/>
    <w:basedOn w:val="Normal"/>
    <w:next w:val="Normal"/>
    <w:pPr>
      <w:spacing w:after="80" w:before="0" w:line="240" w:lineRule="auto"/>
      <w:jc w:val="center"/>
    </w:pPr>
    <w:rPr>
      <w:rFonts w:ascii="Play" w:cs="Play" w:eastAsia="Play" w:hAnsi="Play"/>
      <w:sz w:val="28"/>
      <w:szCs w:val="28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Play-regular.ttf"/><Relationship Id="rId2" Type="http://schemas.openxmlformats.org/officeDocument/2006/relationships/font" Target="fonts/Play-bold.ttf"/><Relationship Id="rId3" Type="http://schemas.openxmlformats.org/officeDocument/2006/relationships/font" Target="fonts/NotoSansSymbols-regular.ttf"/><Relationship Id="rId4" Type="http://schemas.openxmlformats.org/officeDocument/2006/relationships/font" Target="fonts/NotoSansSymbols-bold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iFDUV6d3HtxV4/TigsDuJojSiZqw==">CgMxLjA4AHIhMW8tNlF4OWRpVk1FMDhuN0VkQVViRDRFM3M2UmlVODE5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