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ambria" w:hAnsi="Cambria"/>
          <w:sz w:val="62"/>
        </w:rPr>
      </w:pPr>
      <w:r>
        <w:rPr>
          <w:rFonts w:ascii="Cambria" w:hAnsi="Cambria"/>
          <w:sz w:val="62"/>
        </w:rPr>
        <w:t>Star Key Wallet Extension Security Audit Report</w:t>
      </w:r>
    </w:p>
    <w:p/>
    <w:p>
      <w:pPr>
        <w:rPr>
          <w:sz w:val="32"/>
        </w:rPr>
      </w:pPr>
      <w:r>
        <w:rPr>
          <w:sz w:val="32"/>
        </w:rPr>
        <w:t>CDSecurity</w:t>
      </w:r>
    </w:p>
    <w:p>
      <w:pPr>
        <w:rPr>
          <w:sz w:val="28"/>
        </w:rPr>
      </w:pPr>
      <w:r>
        <w:rPr>
          <w:sz w:val="28"/>
        </w:rPr>
        <w:t>Revision: 25 April 2024</w:t>
      </w:r>
    </w:p>
    <w:p/>
    <w:p/>
    <w:p/>
    <w:p/>
    <w:p/>
    <w:p/>
    <w:p/>
    <w:p/>
    <w:p/>
    <w:p/>
    <w:p/>
    <w:p/>
    <w:p/>
    <w:p/>
    <w:p/>
    <w:p/>
    <w:p/>
    <w:p/>
    <w:p/>
    <w:p/>
    <w:p/>
    <w:p/>
    <w:p/>
    <w:p/>
    <w:p/>
    <w:p/>
    <w:p/>
    <w:p/>
    <w:p/>
    <w:p/>
    <w:p/>
    <w:p/>
    <w:p/>
    <w:p>
      <w:pPr>
        <w:jc w:val="center"/>
        <w:rPr>
          <w:sz w:val="32"/>
          <w:szCs w:val="32"/>
        </w:rPr>
      </w:pPr>
      <w:r>
        <w:rPr>
          <w:sz w:val="32"/>
          <w:szCs w:val="32"/>
        </w:rPr>
        <w:t>Audit Report Composer: Chris</w:t>
      </w:r>
    </w:p>
    <w:p/>
    <w:p/>
    <w:p>
      <w:pPr>
        <w:rPr>
          <w:rFonts w:ascii="Franklin Gothic Book" w:hAnsi="Franklin Gothic Book"/>
          <w:color w:val="C00000"/>
          <w:sz w:val="56"/>
          <w:szCs w:val="56"/>
        </w:rPr>
      </w:pPr>
      <w:r>
        <w:rPr>
          <w:rFonts w:ascii="Franklin Gothic Book" w:hAnsi="Franklin Gothic Book"/>
          <w:color w:val="C00000"/>
          <w:sz w:val="56"/>
          <w:szCs w:val="56"/>
        </w:rPr>
        <w:t>Overview</w:t>
      </w:r>
    </w:p>
    <w:p/>
    <w:p>
      <w:pPr>
        <w:rPr>
          <w:sz w:val="40"/>
        </w:rPr>
      </w:pPr>
      <w:r>
        <w:rPr>
          <w:sz w:val="40"/>
        </w:rPr>
        <w:t>Background</w:t>
      </w:r>
    </w:p>
    <w:p/>
    <w:p>
      <w:pPr>
        <w:rPr>
          <w:rFonts w:ascii="Bookman Old Style" w:hAnsi="Bookman Old Style"/>
        </w:rPr>
      </w:pPr>
      <w:r>
        <w:rPr>
          <w:rFonts w:ascii="Bookman Old Style" w:hAnsi="Bookman Old Style"/>
        </w:rPr>
        <w:t>Star Key Wallet team requested web extension wallet audit to CDSecurity.</w:t>
      </w:r>
    </w:p>
    <w:p>
      <w:pPr>
        <w:rPr>
          <w:rFonts w:ascii="Bookman Old Style" w:hAnsi="Bookman Old Style"/>
        </w:rPr>
      </w:pPr>
    </w:p>
    <w:p>
      <w:pPr>
        <w:rPr>
          <w:sz w:val="40"/>
        </w:rPr>
      </w:pPr>
      <w:r>
        <w:rPr>
          <w:sz w:val="40"/>
        </w:rPr>
        <w:t>Project Dates</w:t>
      </w:r>
    </w:p>
    <w:p>
      <w:pPr>
        <w:rPr>
          <w:rFonts w:ascii="Bookman Old Style" w:hAnsi="Bookman Old Style"/>
        </w:rPr>
      </w:pPr>
      <w:r>
        <w:rPr>
          <w:rFonts w:ascii="Bookman Old Style" w:hAnsi="Bookman Old Style"/>
        </w:rPr>
        <w:t>2024.4.5 ~ 4.25:  Code Review</w:t>
      </w:r>
    </w:p>
    <w:p>
      <w:pPr>
        <w:rPr>
          <w:rFonts w:ascii="Bookman Old Style" w:hAnsi="Bookman Old Style"/>
        </w:rPr>
      </w:pPr>
      <w:r>
        <w:rPr>
          <w:rFonts w:ascii="Bookman Old Style" w:hAnsi="Bookman Old Style"/>
        </w:rPr>
        <w:t>2024.4.26:  Initial Audit Report</w:t>
      </w:r>
    </w:p>
    <w:p>
      <w:pPr>
        <w:rPr>
          <w:rFonts w:ascii="Bookman Old Style" w:hAnsi="Bookman Old Style"/>
        </w:rPr>
      </w:pPr>
    </w:p>
    <w:p>
      <w:pPr>
        <w:rPr>
          <w:sz w:val="40"/>
        </w:rPr>
      </w:pPr>
      <w:r>
        <w:rPr>
          <w:sz w:val="40"/>
        </w:rPr>
        <w:t>Review Team</w:t>
      </w:r>
    </w:p>
    <w:p>
      <w:pPr>
        <w:rPr>
          <w:rFonts w:ascii="Bookman Old Style" w:hAnsi="Bookman Old Style"/>
        </w:rPr>
      </w:pPr>
      <w:r>
        <w:rPr>
          <w:rFonts w:ascii="Bookman Old Style" w:hAnsi="Bookman Old Style"/>
        </w:rPr>
        <w:t>- Chris : Cryptography Researcher and Engineer, Blockchain Engineer</w:t>
      </w:r>
    </w:p>
    <w:p>
      <w:pPr>
        <w:rPr>
          <w:rFonts w:ascii="Bookman Old Style" w:hAnsi="Bookman Old Style"/>
        </w:rPr>
      </w:pPr>
    </w:p>
    <w:p>
      <w:pPr>
        <w:rPr>
          <w:rFonts w:ascii="Franklin Gothic Book" w:hAnsi="Franklin Gothic Book"/>
          <w:color w:val="C00000"/>
          <w:sz w:val="56"/>
          <w:szCs w:val="56"/>
        </w:rPr>
      </w:pPr>
      <w:r>
        <w:rPr>
          <w:rFonts w:ascii="Franklin Gothic Book" w:hAnsi="Franklin Gothic Book"/>
          <w:color w:val="C00000"/>
          <w:sz w:val="56"/>
          <w:szCs w:val="56"/>
        </w:rPr>
        <w:t>Coverage</w:t>
      </w:r>
    </w:p>
    <w:p>
      <w:pPr>
        <w:rPr>
          <w:sz w:val="40"/>
        </w:rPr>
      </w:pPr>
      <w:r>
        <w:rPr>
          <w:sz w:val="40"/>
        </w:rPr>
        <w:t>Target Code</w:t>
      </w:r>
    </w:p>
    <w:p>
      <w:pPr>
        <w:rPr>
          <w:rFonts w:ascii="Bookman Old Style" w:hAnsi="Bookman Old Style"/>
        </w:rPr>
      </w:pPr>
      <w:r>
        <w:rPr>
          <w:rFonts w:ascii="Bookman Old Style" w:hAnsi="Bookman Old Style"/>
        </w:rPr>
        <w:t>The following code repositories are considered in-scope for the review:</w:t>
      </w:r>
    </w:p>
    <w:p>
      <w:r>
        <w:fldChar w:fldCharType="begin"/>
      </w:r>
      <w:r>
        <w:instrText xml:space="preserve"> HYPERLINK "https://github.com/madMax92221/Web-Wallet-extension" </w:instrText>
      </w:r>
      <w:r>
        <w:fldChar w:fldCharType="separate"/>
      </w:r>
      <w:r>
        <w:rPr>
          <w:rStyle w:val="4"/>
        </w:rPr>
        <w:t>https://github.com/madMax92221/Web-Wallet-extension</w:t>
      </w:r>
      <w:r>
        <w:rPr>
          <w:rStyle w:val="4"/>
        </w:rPr>
        <w:fldChar w:fldCharType="end"/>
      </w:r>
    </w:p>
    <w:p>
      <w:pPr>
        <w:rPr>
          <w:sz w:val="40"/>
        </w:rPr>
      </w:pPr>
      <w:r>
        <w:rPr>
          <w:sz w:val="40"/>
        </w:rPr>
        <w:t>Supporting Documentation</w:t>
      </w:r>
    </w:p>
    <w:p>
      <w:pPr>
        <w:rPr>
          <w:rFonts w:ascii="Bookman Old Style" w:hAnsi="Bookman Old Style"/>
        </w:rPr>
      </w:pPr>
      <w:r>
        <w:rPr>
          <w:rFonts w:ascii="Bookman Old Style" w:hAnsi="Bookman Old Style"/>
        </w:rPr>
        <w:t>No document was provided.</w:t>
      </w:r>
    </w:p>
    <w:p>
      <w:pPr>
        <w:rPr>
          <w:sz w:val="40"/>
        </w:rPr>
      </w:pPr>
      <w:r>
        <w:rPr>
          <w:sz w:val="40"/>
        </w:rPr>
        <w:t>Areas of Concern</w:t>
      </w:r>
    </w:p>
    <w:p>
      <w:pPr>
        <w:rPr>
          <w:rFonts w:ascii="Bookman Old Style" w:hAnsi="Bookman Old Style"/>
        </w:rPr>
      </w:pPr>
      <w:r>
        <w:rPr>
          <w:rFonts w:ascii="Bookman Old Style" w:hAnsi="Bookman Old Style"/>
        </w:rPr>
        <w:t>My investigation focused on the following areas:</w:t>
      </w:r>
    </w:p>
    <w:p>
      <w:pPr>
        <w:pStyle w:val="5"/>
        <w:numPr>
          <w:ilvl w:val="0"/>
          <w:numId w:val="1"/>
        </w:numPr>
        <w:rPr>
          <w:rFonts w:ascii="Bookman Old Style" w:hAnsi="Bookman Old Style"/>
          <w:sz w:val="24"/>
          <w:szCs w:val="24"/>
        </w:rPr>
      </w:pPr>
      <w:r>
        <w:rPr>
          <w:rFonts w:ascii="Bookman Old Style" w:hAnsi="Bookman Old Style"/>
          <w:sz w:val="24"/>
          <w:szCs w:val="24"/>
        </w:rPr>
        <w:t>Correctness of the implementation and adherence to best practices</w:t>
      </w:r>
    </w:p>
    <w:p>
      <w:pPr>
        <w:pStyle w:val="5"/>
        <w:numPr>
          <w:ilvl w:val="0"/>
          <w:numId w:val="1"/>
        </w:numPr>
        <w:rPr>
          <w:rFonts w:ascii="Bookman Old Style" w:hAnsi="Bookman Old Style"/>
          <w:sz w:val="24"/>
          <w:szCs w:val="24"/>
        </w:rPr>
      </w:pPr>
      <w:r>
        <w:rPr>
          <w:rFonts w:ascii="Bookman Old Style" w:hAnsi="Bookman Old Style"/>
          <w:sz w:val="24"/>
          <w:szCs w:val="24"/>
        </w:rPr>
        <w:t>Exposure of any critical information during user interactions with the blockchain and external libraries, including authentication mechanisms</w:t>
      </w:r>
    </w:p>
    <w:p>
      <w:pPr>
        <w:pStyle w:val="5"/>
        <w:numPr>
          <w:ilvl w:val="0"/>
          <w:numId w:val="1"/>
        </w:numPr>
        <w:rPr>
          <w:rFonts w:ascii="Bookman Old Style" w:hAnsi="Bookman Old Style"/>
          <w:sz w:val="24"/>
          <w:szCs w:val="24"/>
        </w:rPr>
      </w:pPr>
      <w:r>
        <w:rPr>
          <w:rFonts w:ascii="Bookman Old Style" w:hAnsi="Bookman Old Style"/>
          <w:sz w:val="24"/>
          <w:szCs w:val="24"/>
        </w:rPr>
        <w:t>Adversarial actions and other attacks that impact funds, such as the draining or the manipulation of funds</w:t>
      </w:r>
    </w:p>
    <w:p>
      <w:pPr>
        <w:pStyle w:val="5"/>
        <w:numPr>
          <w:ilvl w:val="0"/>
          <w:numId w:val="1"/>
        </w:numPr>
        <w:rPr>
          <w:rFonts w:ascii="Bookman Old Style" w:hAnsi="Bookman Old Style"/>
          <w:sz w:val="24"/>
          <w:szCs w:val="24"/>
        </w:rPr>
      </w:pPr>
      <w:r>
        <w:rPr>
          <w:rFonts w:ascii="Bookman Old Style" w:hAnsi="Bookman Old Style"/>
          <w:sz w:val="24"/>
          <w:szCs w:val="24"/>
        </w:rPr>
        <w:t>Mismanagement of funds via transactions</w:t>
      </w:r>
    </w:p>
    <w:p>
      <w:pPr>
        <w:pStyle w:val="5"/>
        <w:numPr>
          <w:ilvl w:val="0"/>
          <w:numId w:val="1"/>
        </w:numPr>
        <w:rPr>
          <w:rFonts w:ascii="Bookman Old Style" w:hAnsi="Bookman Old Style"/>
          <w:sz w:val="24"/>
          <w:szCs w:val="24"/>
        </w:rPr>
      </w:pPr>
      <w:r>
        <w:rPr>
          <w:rFonts w:ascii="Bookman Old Style" w:hAnsi="Bookman Old Style"/>
          <w:sz w:val="24"/>
          <w:szCs w:val="24"/>
        </w:rPr>
        <w:t>Vulnerabilities in the code, as well as secure interaction between the related and network components</w:t>
      </w:r>
    </w:p>
    <w:p>
      <w:pPr>
        <w:pStyle w:val="5"/>
        <w:numPr>
          <w:ilvl w:val="0"/>
          <w:numId w:val="1"/>
        </w:numPr>
        <w:rPr>
          <w:rFonts w:ascii="Bookman Old Style" w:hAnsi="Bookman Old Style"/>
          <w:sz w:val="24"/>
          <w:szCs w:val="24"/>
        </w:rPr>
      </w:pPr>
      <w:r>
        <w:rPr>
          <w:rFonts w:ascii="Bookman Old Style" w:hAnsi="Bookman Old Style"/>
          <w:sz w:val="24"/>
          <w:szCs w:val="24"/>
        </w:rPr>
        <w:t>Proper management of encryption and storage of private keys, including the key derivation process</w:t>
      </w:r>
    </w:p>
    <w:p>
      <w:pPr>
        <w:pStyle w:val="5"/>
        <w:numPr>
          <w:ilvl w:val="0"/>
          <w:numId w:val="1"/>
        </w:numPr>
        <w:rPr>
          <w:rFonts w:ascii="Bookman Old Style" w:hAnsi="Bookman Old Style"/>
          <w:sz w:val="24"/>
          <w:szCs w:val="24"/>
        </w:rPr>
      </w:pPr>
      <w:r>
        <w:rPr>
          <w:rFonts w:ascii="Bookman Old Style" w:hAnsi="Bookman Old Style"/>
          <w:sz w:val="24"/>
          <w:szCs w:val="24"/>
        </w:rPr>
        <w:t>Inappropriate permissions and excess authority</w:t>
      </w:r>
    </w:p>
    <w:p>
      <w:pPr>
        <w:pStyle w:val="5"/>
        <w:numPr>
          <w:ilvl w:val="0"/>
          <w:numId w:val="1"/>
        </w:numPr>
        <w:rPr>
          <w:rFonts w:ascii="Bookman Old Style" w:hAnsi="Bookman Old Style"/>
          <w:sz w:val="24"/>
          <w:szCs w:val="24"/>
        </w:rPr>
      </w:pPr>
      <w:r>
        <w:rPr>
          <w:rFonts w:ascii="Bookman Old Style" w:hAnsi="Bookman Old Style"/>
          <w:sz w:val="24"/>
          <w:szCs w:val="24"/>
        </w:rPr>
        <w:t>Data privacy, data leaking, and information integrity</w:t>
      </w:r>
    </w:p>
    <w:p>
      <w:pPr>
        <w:pStyle w:val="5"/>
        <w:numPr>
          <w:ilvl w:val="0"/>
          <w:numId w:val="1"/>
        </w:numPr>
        <w:rPr>
          <w:rFonts w:ascii="Bookman Old Style" w:hAnsi="Bookman Old Style"/>
          <w:sz w:val="24"/>
          <w:szCs w:val="24"/>
        </w:rPr>
      </w:pPr>
      <w:r>
        <w:rPr>
          <w:rFonts w:ascii="Bookman Old Style" w:hAnsi="Bookman Old Style"/>
          <w:sz w:val="24"/>
          <w:szCs w:val="24"/>
        </w:rPr>
        <w:t>Anything else as identified during the initial analysis phase</w:t>
      </w:r>
    </w:p>
    <w:p>
      <w:pPr>
        <w:ind w:left="360"/>
        <w:rPr>
          <w:rFonts w:ascii="Franklin Gothic Book" w:hAnsi="Franklin Gothic Book"/>
          <w:color w:val="C00000"/>
          <w:sz w:val="56"/>
          <w:szCs w:val="56"/>
        </w:rPr>
      </w:pPr>
      <w:r>
        <w:rPr>
          <w:rFonts w:ascii="Franklin Gothic Book" w:hAnsi="Franklin Gothic Book"/>
          <w:color w:val="C00000"/>
          <w:sz w:val="56"/>
          <w:szCs w:val="56"/>
        </w:rPr>
        <w:t>Findings</w:t>
      </w:r>
    </w:p>
    <w:p>
      <w:pPr>
        <w:rPr>
          <w:sz w:val="40"/>
        </w:rPr>
      </w:pPr>
      <w:r>
        <w:rPr>
          <w:sz w:val="40"/>
        </w:rPr>
        <w:t>General Comments</w:t>
      </w:r>
    </w:p>
    <w:p>
      <w:pPr>
        <w:rPr>
          <w:rFonts w:ascii="Bookman Old Style" w:hAnsi="Bookman Old Style"/>
          <w:b/>
        </w:rPr>
      </w:pPr>
      <w:r>
        <w:rPr>
          <w:rFonts w:ascii="Bookman Old Style" w:hAnsi="Bookman Old Style"/>
          <w:b/>
        </w:rPr>
        <w:t>System Design</w:t>
      </w:r>
    </w:p>
    <w:p>
      <w:pPr>
        <w:rPr>
          <w:rFonts w:ascii="Bookman Old Style" w:hAnsi="Bookman Old Style"/>
        </w:rPr>
      </w:pPr>
      <w:r>
        <w:rPr>
          <w:rFonts w:ascii="Bookman Old Style" w:hAnsi="Bookman Old Style"/>
        </w:rPr>
        <w:t>The Star Key Wallet Extension system design is constrained by the security challenges inherent to all browser-based wallets. The presence of Chrome browser APIs allow malicious extensions to access critical secrets, which poses a threat to both the security of the application and the end user’s assets. While browsers aim at creating secure sandboxes for untrusted code, they are also frequently vulnerable to 0-day exploits that allow malicious websites to escape the code sandbox and achieve Remote Code Execution (RCE) on the user’s computer. I acknowledge that these fundamental security challenges are beyond the control of your team and that security should be considered a shared responsibility with the broader community of application developers, in addition to the users. There are currently no known solutions to the inherent vulnerabilities and security challenges resulting from the use of these applications. Nonetheless, development teams are advised to utilize all means possible to provide users with the safest framework for entrusting their assets. In addition, individual teams should educate users on potential, real scenarios in which their secrets might be compromised while using browser-based wallets.</w:t>
      </w:r>
    </w:p>
    <w:p>
      <w:pPr>
        <w:rPr>
          <w:rFonts w:ascii="Bookman Old Style" w:hAnsi="Bookman Old Style"/>
        </w:rPr>
      </w:pPr>
      <w:r>
        <w:rPr>
          <w:rFonts w:ascii="Bookman Old Style" w:hAnsi="Bookman Old Style"/>
        </w:rPr>
        <w:t>Furthermore, the utilization of browser extensions introduces additional attack vectors, thus increasing the risk of successful attacks on cryptocurrency wallets. For example, browser extensions have suffered from multiple extension hijacking attacks where Google or Mozilla Developer Hub accounts were compromised. Existing extensions uploaded to the Chrome store were then replaced with malicious versions that enabled attackers to gain access to users accounts. These common attack vectors that browser extensions are susceptible to should be incorporated into the threat model, helping the design and building of a robust system with security in mind.</w:t>
      </w:r>
    </w:p>
    <w:p>
      <w:pPr>
        <w:rPr>
          <w:rFonts w:ascii="Bookman Old Style" w:hAnsi="Bookman Old Style"/>
          <w:b/>
        </w:rPr>
      </w:pPr>
      <w:r>
        <w:rPr>
          <w:rFonts w:ascii="Bookman Old Style" w:hAnsi="Bookman Old Style"/>
          <w:b/>
        </w:rPr>
        <w:t>Code Quality</w:t>
      </w:r>
    </w:p>
    <w:p>
      <w:pPr>
        <w:rPr>
          <w:rFonts w:ascii="Bookman Old Style" w:hAnsi="Bookman Old Style"/>
        </w:rPr>
      </w:pPr>
      <w:r>
        <w:rPr>
          <w:rFonts w:ascii="Bookman Old Style" w:hAnsi="Bookman Old Style"/>
        </w:rPr>
        <w:t>There are some bugs on codes. And there is no comments and documents related wallet.</w:t>
      </w:r>
    </w:p>
    <w:p>
      <w:pPr>
        <w:rPr>
          <w:rFonts w:ascii="Bookman Old Style" w:hAnsi="Bookman Old Style"/>
          <w:b/>
        </w:rPr>
      </w:pPr>
      <w:r>
        <w:rPr>
          <w:rFonts w:ascii="Bookman Old Style" w:hAnsi="Bookman Old Style"/>
          <w:b/>
        </w:rPr>
        <w:t>Documentation</w:t>
      </w:r>
    </w:p>
    <w:p>
      <w:pPr>
        <w:rPr>
          <w:rFonts w:ascii="Bookman Old Style" w:hAnsi="Bookman Old Style"/>
        </w:rPr>
      </w:pPr>
      <w:r>
        <w:rPr>
          <w:rFonts w:ascii="Bookman Old Style" w:hAnsi="Bookman Old Style"/>
        </w:rPr>
        <w:t>There is no documentation.</w:t>
      </w:r>
    </w:p>
    <w:p>
      <w:pPr>
        <w:rPr>
          <w:rFonts w:ascii="Bookman Old Style" w:hAnsi="Bookman Old Style"/>
          <w:b/>
        </w:rPr>
      </w:pPr>
      <w:r>
        <w:rPr>
          <w:rFonts w:ascii="Bookman Old Style" w:hAnsi="Bookman Old Style"/>
          <w:b/>
        </w:rPr>
        <w:t>Penetration Testing</w:t>
      </w:r>
    </w:p>
    <w:p>
      <w:pPr>
        <w:rPr>
          <w:rFonts w:ascii="Bookman Old Style" w:hAnsi="Bookman Old Style"/>
        </w:rPr>
      </w:pPr>
      <w:r>
        <w:rPr>
          <w:rFonts w:ascii="Bookman Old Style" w:hAnsi="Bookman Old Style"/>
        </w:rPr>
        <w:t>During penetration testing, two key scenarios were investigated within the scope of this audit: a malicious Stacks application or web page and a malicious browser extension. In both scenarios, we investigated the messaging systems to discover the attack surface and proceeded in attempting to extract secret information from the wallet or initiate malicious transactions.</w:t>
      </w:r>
    </w:p>
    <w:p>
      <w:pPr>
        <w:rPr>
          <w:rFonts w:ascii="Bookman Old Style" w:hAnsi="Bookman Old Style"/>
          <w:b/>
          <w:color w:val="002060"/>
          <w:sz w:val="32"/>
        </w:rPr>
      </w:pPr>
      <w:r>
        <w:rPr>
          <w:rFonts w:ascii="Bookman Old Style" w:hAnsi="Bookman Old Style"/>
          <w:b/>
          <w:color w:val="002060"/>
          <w:sz w:val="32"/>
        </w:rPr>
        <w:t>Specific Issues and Suggestions</w:t>
      </w:r>
    </w:p>
    <w:p>
      <w:pPr>
        <w:rPr>
          <w:rFonts w:ascii="Arial Black" w:hAnsi="Arial Black"/>
        </w:rPr>
      </w:pPr>
      <w:r>
        <w:rPr>
          <w:rFonts w:ascii="Arial Black" w:hAnsi="Arial Black"/>
        </w:rPr>
        <w:t>Issue 1(High): Private Key and Secret Key Phrase Exposure</w:t>
      </w:r>
    </w:p>
    <w:p>
      <w:pPr>
        <w:rPr>
          <w:rFonts w:ascii="Bookman Old Style" w:hAnsi="Bookman Old Style"/>
          <w:b/>
          <w:color w:val="C00000"/>
        </w:rPr>
      </w:pPr>
      <w:r>
        <w:rPr>
          <w:rFonts w:ascii="Bookman Old Style" w:hAnsi="Bookman Old Style"/>
          <w:b/>
          <w:color w:val="C00000"/>
        </w:rPr>
        <w:t>Location</w:t>
      </w:r>
    </w:p>
    <w:p>
      <w:pPr>
        <w:rPr>
          <w:rFonts w:ascii="Bookman Old Style" w:hAnsi="Bookman Old Style"/>
        </w:rPr>
      </w:pPr>
      <w:r>
        <w:rPr>
          <w:rFonts w:ascii="Bookman Old Style" w:hAnsi="Bookman Old Style"/>
        </w:rPr>
        <w:t>https://github.com/madMax92221/Web-Wallet-extension/blob/main/portal-extension/src/app/pages/account/show-private-key/ShowPrivateKey.tsx#L1-L213</w:t>
      </w:r>
    </w:p>
    <w:p>
      <w:pPr>
        <w:rPr>
          <w:rFonts w:ascii="Bookman Old Style" w:hAnsi="Bookman Old Style"/>
        </w:rPr>
      </w:pPr>
      <w:r>
        <w:rPr>
          <w:rFonts w:ascii="Bookman Old Style" w:hAnsi="Bookman Old Style"/>
        </w:rPr>
        <w:t>https://github.com/madMax92221/Web-Wallet-extension/blob/main/portal-extension/src/app/pages/settings/secret-recovery-phrase/SecretRecoveryPhrase.tsx</w:t>
      </w:r>
    </w:p>
    <w:p>
      <w:pPr>
        <w:rPr>
          <w:rFonts w:ascii="Bookman Old Style" w:hAnsi="Bookman Old Style"/>
          <w:b/>
          <w:color w:val="C00000"/>
        </w:rPr>
      </w:pPr>
      <w:r>
        <w:rPr>
          <w:rFonts w:ascii="Bookman Old Style" w:hAnsi="Bookman Old Style"/>
          <w:b/>
          <w:color w:val="C00000"/>
        </w:rPr>
        <w:t>Synopsis</w:t>
      </w:r>
    </w:p>
    <w:p>
      <w:pPr>
        <w:rPr>
          <w:rFonts w:ascii="Bookman Old Style" w:hAnsi="Bookman Old Style"/>
        </w:rPr>
      </w:pPr>
      <w:r>
        <w:rPr>
          <w:rFonts w:ascii="Bookman Old Style" w:hAnsi="Bookman Old Style"/>
        </w:rPr>
        <w:t>The Star Key Wallet Extension is vulnerable to a clickjacking attack. A malicious web page can load the extension in a hidden iframe while monitoring the navigator.clipboard object, leading to the exposure of a user’s secret key phrase or private key when they are logged into the wallet or show private key.</w:t>
      </w:r>
    </w:p>
    <w:p>
      <w:pPr>
        <w:rPr>
          <w:rFonts w:ascii="Bookman Old Style" w:hAnsi="Bookman Old Style"/>
          <w:b/>
          <w:color w:val="C00000"/>
        </w:rPr>
      </w:pPr>
      <w:r>
        <w:rPr>
          <w:rFonts w:ascii="Bookman Old Style" w:hAnsi="Bookman Old Style"/>
          <w:b/>
          <w:color w:val="C00000"/>
        </w:rPr>
        <w:t>Impact</w:t>
      </w:r>
    </w:p>
    <w:p>
      <w:pPr>
        <w:rPr>
          <w:rFonts w:ascii="Bookman Old Style" w:hAnsi="Bookman Old Style"/>
        </w:rPr>
      </w:pPr>
      <w:r>
        <w:rPr>
          <w:rFonts w:ascii="Bookman Old Style" w:hAnsi="Bookman Old Style"/>
        </w:rPr>
        <w:t>An attacker can use the secret key phrase or private key to initialize a different extension and take control of all the assets in the wallet.</w:t>
      </w:r>
    </w:p>
    <w:p>
      <w:pPr>
        <w:rPr>
          <w:rFonts w:ascii="Bookman Old Style" w:hAnsi="Bookman Old Style"/>
          <w:b/>
          <w:color w:val="C00000"/>
        </w:rPr>
      </w:pPr>
      <w:r>
        <w:rPr>
          <w:rFonts w:ascii="Bookman Old Style" w:hAnsi="Bookman Old Style"/>
          <w:b/>
          <w:color w:val="C00000"/>
        </w:rPr>
        <w:t>Preconditions</w:t>
      </w:r>
    </w:p>
    <w:p>
      <w:pPr>
        <w:rPr>
          <w:rFonts w:ascii="Bookman Old Style" w:hAnsi="Bookman Old Style"/>
        </w:rPr>
      </w:pPr>
      <w:r>
        <w:rPr>
          <w:rFonts w:ascii="Bookman Old Style" w:hAnsi="Bookman Old Style"/>
        </w:rPr>
        <w:t>The victim must be logged into the wallet or show private key while visiting a malicious page. If the victim clicks on a malicious item in the page, the Copy to Clipboard button will be triggered, and the secret key phrase or private key will be available to the attacker in the navigator.clipboard object.</w:t>
      </w:r>
    </w:p>
    <w:p>
      <w:pPr>
        <w:rPr>
          <w:rFonts w:ascii="Bookman Old Style" w:hAnsi="Bookman Old Style"/>
          <w:b/>
          <w:color w:val="C00000"/>
        </w:rPr>
      </w:pPr>
      <w:r>
        <w:rPr>
          <w:rFonts w:ascii="Bookman Old Style" w:hAnsi="Bookman Old Style"/>
          <w:b/>
          <w:color w:val="C00000"/>
        </w:rPr>
        <w:t>Feasibility</w:t>
      </w:r>
    </w:p>
    <w:p>
      <w:pPr>
        <w:rPr>
          <w:rFonts w:ascii="Bookman Old Style" w:hAnsi="Bookman Old Style"/>
        </w:rPr>
      </w:pPr>
      <w:r>
        <w:rPr>
          <w:rFonts w:ascii="Bookman Old Style" w:hAnsi="Bookman Old Style"/>
        </w:rPr>
        <w:t>The attack is easy to create, although the user would need to visit the malicious site and perform a single action. Given that an attacker is highly incentivized, they would be motivated to reach as many potential victims as possible.</w:t>
      </w:r>
    </w:p>
    <w:p>
      <w:pPr>
        <w:rPr>
          <w:rFonts w:ascii="Bookman Old Style" w:hAnsi="Bookman Old Style"/>
          <w:b/>
          <w:color w:val="C00000"/>
        </w:rPr>
      </w:pPr>
      <w:r>
        <w:rPr>
          <w:rFonts w:ascii="Bookman Old Style" w:hAnsi="Bookman Old Style"/>
          <w:b/>
          <w:color w:val="C00000"/>
        </w:rPr>
        <w:t>Vulnerability Details</w:t>
      </w:r>
    </w:p>
    <w:p>
      <w:pPr>
        <w:rPr>
          <w:rFonts w:ascii="Bookman Old Style" w:hAnsi="Bookman Old Style"/>
        </w:rPr>
      </w:pPr>
      <w:r>
        <w:rPr>
          <w:rFonts w:ascii="Bookman Old Style" w:hAnsi="Bookman Old Style"/>
        </w:rPr>
        <w:t>The Copy to Clipboard button will store the secret key phrase in plaintext in the navigator.clipboard object. A malicious site can run a function that checks the contents of this object periodically, and if it recognizes a valid key phrase or private key, it can then exfiltrate the key phrase or private key to a remote location without the victim being aware.</w:t>
      </w:r>
    </w:p>
    <w:p>
      <w:pPr>
        <w:rPr>
          <w:rFonts w:ascii="Bookman Old Style" w:hAnsi="Bookman Old Style"/>
        </w:rPr>
      </w:pPr>
      <w:r>
        <w:rPr>
          <w:rFonts w:ascii="Bookman Old Style" w:hAnsi="Bookman Old Style"/>
        </w:rPr>
        <w:t>The clickjacking attack facilitates getting the key phrase or private key into the clipboard. As a result, while it can be considered a stage in the overall attack, mitigating clickjacking attacks will not solve the problem of the key phrase being stored in the navigator.clipboard object.</w:t>
      </w:r>
    </w:p>
    <w:p>
      <w:pPr>
        <w:rPr>
          <w:rFonts w:ascii="Bookman Old Style" w:hAnsi="Bookman Old Style"/>
          <w:b/>
          <w:color w:val="C00000"/>
        </w:rPr>
      </w:pPr>
      <w:r>
        <w:rPr>
          <w:rFonts w:ascii="Bookman Old Style" w:hAnsi="Bookman Old Style"/>
          <w:b/>
          <w:color w:val="C00000"/>
        </w:rPr>
        <w:t>Recommendation &amp; Mitigations</w:t>
      </w:r>
    </w:p>
    <w:p>
      <w:pPr>
        <w:rPr>
          <w:rFonts w:ascii="Bookman Old Style" w:hAnsi="Bookman Old Style"/>
        </w:rPr>
      </w:pPr>
      <w:r>
        <w:rPr>
          <w:rFonts w:ascii="Bookman Old Style" w:hAnsi="Bookman Old Style"/>
        </w:rPr>
        <w:t xml:space="preserve">Protection against clickjacking attacks is traditionally implemented by utilizing the X-Frame-Options HTTP Header. Since the extension pages are not loaded from an HTTP server, research by the </w:t>
      </w:r>
      <w:r>
        <w:rPr>
          <w:rFonts w:hint="default" w:ascii="Bookman Old Style" w:hAnsi="Bookman Old Style"/>
          <w:lang w:val="en-US"/>
        </w:rPr>
        <w:t xml:space="preserve">Star Key </w:t>
      </w:r>
      <w:r>
        <w:rPr>
          <w:rFonts w:ascii="Bookman Old Style" w:hAnsi="Bookman Old Style"/>
        </w:rPr>
        <w:t>team can be conducted to assess how this could be implemented in the context of a browser extension. Utilizing Content Security Policies (CSP) that prevent framing resources would be a possible solution.</w:t>
      </w:r>
    </w:p>
    <w:p>
      <w:pPr>
        <w:rPr>
          <w:rFonts w:ascii="Bookman Old Style" w:hAnsi="Bookman Old Style"/>
        </w:rPr>
      </w:pPr>
      <w:r>
        <w:rPr>
          <w:rFonts w:ascii="Bookman Old Style" w:hAnsi="Bookman Old Style"/>
        </w:rPr>
        <w:t>To protect against the clipboard attack, it would be best to prevent the key phrase or private key from ever being accessible to the clipboard available to the browser. One solution is to disable selection of the text and force users to download a file. Another option would be to investigate if the clipboard object can be disabled for that page entirely. This latter option might prove unfeasible, as users will want to be able to copy and paste addresses.</w:t>
      </w:r>
    </w:p>
    <w:p>
      <w:pPr>
        <w:rPr>
          <w:rFonts w:ascii="Arial Black" w:hAnsi="Arial Black"/>
        </w:rPr>
      </w:pPr>
      <w:r>
        <w:rPr>
          <w:rFonts w:ascii="Arial Black" w:hAnsi="Arial Black"/>
        </w:rPr>
        <w:t>Issue 2(High): Secret Keyphrase Stored in Significant Text in Memory</w:t>
      </w:r>
    </w:p>
    <w:p>
      <w:pPr>
        <w:rPr>
          <w:rFonts w:ascii="Bookman Old Style" w:hAnsi="Bookman Old Style"/>
          <w:b/>
          <w:color w:val="C00000"/>
        </w:rPr>
      </w:pPr>
      <w:r>
        <w:rPr>
          <w:rFonts w:ascii="Bookman Old Style" w:hAnsi="Bookman Old Style"/>
          <w:b/>
          <w:color w:val="C00000"/>
        </w:rPr>
        <w:t>Location</w:t>
      </w:r>
    </w:p>
    <w:p>
      <w:pPr>
        <w:rPr>
          <w:rFonts w:ascii="Bookman Old Style" w:hAnsi="Bookman Old Style"/>
        </w:rPr>
      </w:pPr>
      <w:r>
        <w:rPr>
          <w:rFonts w:ascii="Bookman Old Style" w:hAnsi="Bookman Old Style"/>
        </w:rPr>
        <w:t>Browser Memory</w:t>
      </w:r>
    </w:p>
    <w:p>
      <w:pPr>
        <w:rPr>
          <w:rFonts w:ascii="Bookman Old Style" w:hAnsi="Bookman Old Style"/>
          <w:b/>
          <w:color w:val="C00000"/>
        </w:rPr>
      </w:pPr>
      <w:r>
        <w:rPr>
          <w:rFonts w:ascii="Bookman Old Style" w:hAnsi="Bookman Old Style"/>
          <w:b/>
          <w:color w:val="C00000"/>
        </w:rPr>
        <w:t>Synopsis</w:t>
      </w:r>
    </w:p>
    <w:p>
      <w:pPr>
        <w:rPr>
          <w:rFonts w:ascii="Bookman Old Style" w:hAnsi="Bookman Old Style"/>
        </w:rPr>
      </w:pPr>
      <w:r>
        <w:rPr>
          <w:rFonts w:ascii="Bookman Old Style" w:hAnsi="Bookman Old Style"/>
        </w:rPr>
        <w:t>The secret key phrase is stored in the memory of the browser in cleartext. Attackers that are able to dump the memory of the extension’s process will be able to steal the secret key phrase and take control of a wallet.</w:t>
      </w:r>
    </w:p>
    <w:p>
      <w:pPr>
        <w:rPr>
          <w:rFonts w:ascii="Bookman Old Style" w:hAnsi="Bookman Old Style"/>
          <w:b/>
          <w:color w:val="C00000"/>
        </w:rPr>
      </w:pPr>
      <w:r>
        <w:rPr>
          <w:rFonts w:ascii="Bookman Old Style" w:hAnsi="Bookman Old Style"/>
          <w:b/>
          <w:color w:val="C00000"/>
        </w:rPr>
        <w:t>Impact</w:t>
      </w:r>
    </w:p>
    <w:p>
      <w:pPr>
        <w:rPr>
          <w:rFonts w:ascii="Bookman Old Style" w:hAnsi="Bookman Old Style"/>
        </w:rPr>
      </w:pPr>
      <w:r>
        <w:rPr>
          <w:rFonts w:ascii="Bookman Old Style" w:hAnsi="Bookman Old Style"/>
        </w:rPr>
        <w:t>With knowledge of the secret key phrase, an attacker can instantiate a clone of the wallet and gain control of all of its assets.</w:t>
      </w:r>
    </w:p>
    <w:p>
      <w:pPr>
        <w:rPr>
          <w:rFonts w:ascii="Bookman Old Style" w:hAnsi="Bookman Old Style"/>
          <w:b/>
          <w:color w:val="C00000"/>
        </w:rPr>
      </w:pPr>
      <w:r>
        <w:rPr>
          <w:rFonts w:ascii="Bookman Old Style" w:hAnsi="Bookman Old Style"/>
          <w:b/>
          <w:color w:val="C00000"/>
        </w:rPr>
        <w:t>Preconditions</w:t>
      </w:r>
    </w:p>
    <w:p>
      <w:pPr>
        <w:rPr>
          <w:rFonts w:ascii="Bookman Old Style" w:hAnsi="Bookman Old Style"/>
        </w:rPr>
      </w:pPr>
      <w:r>
        <w:rPr>
          <w:rFonts w:ascii="Bookman Old Style" w:hAnsi="Bookman Old Style"/>
        </w:rPr>
        <w:t>An attacker will need to be able to dump the memory from the extension’s process. This would require either physical access to the browser or a post-exploitation condition on the victim’s machine.</w:t>
      </w:r>
    </w:p>
    <w:p>
      <w:pPr>
        <w:rPr>
          <w:rFonts w:ascii="Bookman Old Style" w:hAnsi="Bookman Old Style"/>
          <w:b/>
          <w:color w:val="C00000"/>
        </w:rPr>
      </w:pPr>
      <w:r>
        <w:rPr>
          <w:rFonts w:ascii="Bookman Old Style" w:hAnsi="Bookman Old Style"/>
          <w:b/>
          <w:color w:val="C00000"/>
        </w:rPr>
        <w:t>Feasibility</w:t>
      </w:r>
    </w:p>
    <w:p>
      <w:pPr>
        <w:rPr>
          <w:rFonts w:ascii="Bookman Old Style" w:hAnsi="Bookman Old Style"/>
        </w:rPr>
      </w:pPr>
      <w:r>
        <w:rPr>
          <w:rFonts w:ascii="Bookman Old Style" w:hAnsi="Bookman Old Style"/>
        </w:rPr>
        <w:t>The attack is trivial to perform if the preconditions listed above are satisfied. Given the incentive for attackers, common malwares could incorporate a check to dump memory from browsers and search for strings in the format of a secret key phrase for exfiltration.</w:t>
      </w:r>
    </w:p>
    <w:p>
      <w:pPr>
        <w:rPr>
          <w:rFonts w:ascii="Bookman Old Style" w:hAnsi="Bookman Old Style"/>
          <w:b/>
          <w:color w:val="C00000"/>
        </w:rPr>
      </w:pPr>
      <w:r>
        <w:rPr>
          <w:rFonts w:ascii="Bookman Old Style" w:hAnsi="Bookman Old Style"/>
          <w:b/>
          <w:color w:val="C00000"/>
        </w:rPr>
        <w:t>Vulnerability Details</w:t>
      </w:r>
    </w:p>
    <w:p>
      <w:pPr>
        <w:rPr>
          <w:rFonts w:ascii="Bookman Old Style" w:hAnsi="Bookman Old Style"/>
        </w:rPr>
      </w:pPr>
      <w:r>
        <w:rPr>
          <w:rFonts w:ascii="Bookman Old Style" w:hAnsi="Bookman Old Style"/>
        </w:rPr>
        <w:t>With the extension open in the browser, open Chrome Developer Tools, select Memory, click Take Snapshot, and then Save. With the downloaded file, run the strings command, and for quick results grep for a word in the secret key phrase to view in clear text.</w:t>
      </w:r>
    </w:p>
    <w:p>
      <w:pPr>
        <w:rPr>
          <w:rFonts w:ascii="Bookman Old Style" w:hAnsi="Bookman Old Style"/>
        </w:rPr>
      </w:pPr>
      <w:r>
        <w:drawing>
          <wp:inline distT="0" distB="0" distL="0" distR="0">
            <wp:extent cx="5943600" cy="316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943600" cy="3162300"/>
                    </a:xfrm>
                    <a:prstGeom prst="rect">
                      <a:avLst/>
                    </a:prstGeom>
                  </pic:spPr>
                </pic:pic>
              </a:graphicData>
            </a:graphic>
          </wp:inline>
        </w:drawing>
      </w:r>
    </w:p>
    <w:p>
      <w:pPr>
        <w:jc w:val="center"/>
        <w:rPr>
          <w:rFonts w:ascii="Bookman Old Style" w:hAnsi="Bookman Old Style"/>
        </w:rPr>
      </w:pPr>
      <w:r>
        <w:rPr>
          <w:rFonts w:ascii="Bookman Old Style" w:hAnsi="Bookman Old Style"/>
        </w:rPr>
        <w:t>Wallet Password Exposed in Memory</w:t>
      </w:r>
    </w:p>
    <w:p>
      <w:pPr>
        <w:rPr>
          <w:rFonts w:ascii="Bookman Old Style" w:hAnsi="Bookman Old Style"/>
        </w:rPr>
      </w:pPr>
      <w:r>
        <w:drawing>
          <wp:inline distT="0" distB="0" distL="0" distR="0">
            <wp:extent cx="5943600" cy="3971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943600" cy="3971925"/>
                    </a:xfrm>
                    <a:prstGeom prst="rect">
                      <a:avLst/>
                    </a:prstGeom>
                  </pic:spPr>
                </pic:pic>
              </a:graphicData>
            </a:graphic>
          </wp:inline>
        </w:drawing>
      </w:r>
    </w:p>
    <w:p>
      <w:pPr>
        <w:jc w:val="center"/>
        <w:rPr>
          <w:rFonts w:ascii="Bookman Old Style" w:hAnsi="Bookman Old Style"/>
        </w:rPr>
      </w:pPr>
      <w:r>
        <w:rPr>
          <w:rFonts w:ascii="Bookman Old Style" w:hAnsi="Bookman Old Style"/>
        </w:rPr>
        <w:t>Secret Phrase Exposed in Memory</w:t>
      </w:r>
    </w:p>
    <w:p>
      <w:pPr>
        <w:rPr>
          <w:rFonts w:ascii="Bookman Old Style" w:hAnsi="Bookman Old Style"/>
        </w:rPr>
      </w:pPr>
    </w:p>
    <w:p>
      <w:pPr>
        <w:rPr>
          <w:rFonts w:ascii="Bookman Old Style" w:hAnsi="Bookman Old Style"/>
          <w:b/>
          <w:color w:val="C00000"/>
        </w:rPr>
      </w:pPr>
      <w:r>
        <w:rPr>
          <w:rFonts w:ascii="Bookman Old Style" w:hAnsi="Bookman Old Style"/>
          <w:b/>
          <w:color w:val="C00000"/>
        </w:rPr>
        <w:t>Recommendation &amp; Mitigations</w:t>
      </w:r>
    </w:p>
    <w:p>
      <w:pPr>
        <w:rPr>
          <w:rFonts w:ascii="Bookman Old Style" w:hAnsi="Bookman Old Style"/>
        </w:rPr>
      </w:pPr>
      <w:r>
        <w:rPr>
          <w:rFonts w:ascii="Bookman Old Style" w:hAnsi="Bookman Old Style"/>
        </w:rPr>
        <w:t>While removing the key phrase from memory entirely is not possible, it is recommended that the key phrase be encrypted when not immediately in use, and that neither the encrypted key phrase nor encryption key be stored in a text format that will appear in the output of the strings command. We recommend using a binary object instead. While this would not prevent the key from appearing in a binary search, it would create significant obstacles for an attacker to overcome.</w:t>
      </w:r>
    </w:p>
    <w:p>
      <w:pPr>
        <w:rPr>
          <w:rFonts w:ascii="Arial Black" w:hAnsi="Arial Black"/>
        </w:rPr>
      </w:pPr>
      <w:r>
        <w:rPr>
          <w:rFonts w:ascii="Arial Black" w:hAnsi="Arial Black"/>
        </w:rPr>
        <w:t>Issue 3(Medium): Use a More Secure Password-Based Key Derivation Mechanism</w:t>
      </w:r>
    </w:p>
    <w:p>
      <w:pPr>
        <w:rPr>
          <w:rFonts w:ascii="Bookman Old Style" w:hAnsi="Bookman Old Style"/>
        </w:rPr>
      </w:pPr>
    </w:p>
    <w:p>
      <w:pPr>
        <w:rPr>
          <w:rFonts w:ascii="Bookman Old Style" w:hAnsi="Bookman Old Style"/>
          <w:b/>
          <w:color w:val="C00000"/>
        </w:rPr>
      </w:pPr>
      <w:r>
        <w:rPr>
          <w:rFonts w:ascii="Bookman Old Style" w:hAnsi="Bookman Old Style"/>
          <w:b/>
          <w:color w:val="C00000"/>
        </w:rPr>
        <w:t>Location</w:t>
      </w:r>
    </w:p>
    <w:p>
      <w:pPr>
        <w:rPr>
          <w:rFonts w:ascii="Bookman Old Style" w:hAnsi="Bookman Old Style"/>
        </w:rPr>
      </w:pPr>
      <w:r>
        <w:rPr>
          <w:rFonts w:ascii="Bookman Old Style" w:hAnsi="Bookman Old Style"/>
        </w:rPr>
        <w:t>https://github.com/madMax92221/Web-Wallet-extension/blob/main/shared/utils/suiHelpers.ts#L1-L62</w:t>
      </w:r>
    </w:p>
    <w:p>
      <w:pPr>
        <w:rPr>
          <w:rFonts w:ascii="Bookman Old Style" w:hAnsi="Bookman Old Style"/>
          <w:b/>
          <w:color w:val="C00000"/>
        </w:rPr>
      </w:pPr>
      <w:r>
        <w:rPr>
          <w:rFonts w:ascii="Bookman Old Style" w:hAnsi="Bookman Old Style"/>
          <w:b/>
          <w:color w:val="C00000"/>
        </w:rPr>
        <w:t>Synopsis</w:t>
      </w:r>
    </w:p>
    <w:p>
      <w:pPr>
        <w:rPr>
          <w:rFonts w:ascii="Bookman Old Style" w:hAnsi="Bookman Old Style"/>
        </w:rPr>
      </w:pPr>
      <w:r>
        <w:rPr>
          <w:rFonts w:ascii="Bookman Old Style" w:hAnsi="Bookman Old Style"/>
        </w:rPr>
        <w:t>The Star Key Wallet Extension currently makes use of PBKDF2, which is a purely CPU-bound key derivation function. This class of algorithms has been advised against for several years due to negative security implications.</w:t>
      </w:r>
    </w:p>
    <w:p>
      <w:pPr>
        <w:rPr>
          <w:rFonts w:ascii="Bookman Old Style" w:hAnsi="Bookman Old Style"/>
          <w:b/>
          <w:color w:val="C00000"/>
        </w:rPr>
      </w:pPr>
      <w:r>
        <w:rPr>
          <w:rFonts w:ascii="Bookman Old Style" w:hAnsi="Bookman Old Style"/>
          <w:b/>
          <w:color w:val="C00000"/>
        </w:rPr>
        <w:t>Impact</w:t>
      </w:r>
    </w:p>
    <w:p>
      <w:pPr>
        <w:rPr>
          <w:rFonts w:ascii="Bookman Old Style" w:hAnsi="Bookman Old Style"/>
        </w:rPr>
      </w:pPr>
      <w:r>
        <w:rPr>
          <w:rFonts w:ascii="Bookman Old Style" w:hAnsi="Bookman Old Style"/>
        </w:rPr>
        <w:t>In this instance, the Star Key Wallet Extension may accept messages with a correct signature, created using a key under the control of the attacker.</w:t>
      </w:r>
    </w:p>
    <w:p>
      <w:pPr>
        <w:rPr>
          <w:rFonts w:ascii="Bookman Old Style" w:hAnsi="Bookman Old Style"/>
          <w:b/>
          <w:color w:val="C00000"/>
        </w:rPr>
      </w:pPr>
      <w:r>
        <w:rPr>
          <w:rFonts w:ascii="Bookman Old Style" w:hAnsi="Bookman Old Style"/>
          <w:b/>
          <w:color w:val="C00000"/>
        </w:rPr>
        <w:t>Preconditions</w:t>
      </w:r>
    </w:p>
    <w:p>
      <w:pPr>
        <w:rPr>
          <w:rFonts w:ascii="Bookman Old Style" w:hAnsi="Bookman Old Style"/>
        </w:rPr>
      </w:pPr>
      <w:r>
        <w:rPr>
          <w:rFonts w:ascii="Bookman Old Style" w:hAnsi="Bookman Old Style"/>
        </w:rPr>
        <w:t>The attacker needs to be able to circumvent other security restrictions on cross-tab messaging by the browser.</w:t>
      </w:r>
    </w:p>
    <w:p>
      <w:pPr>
        <w:rPr>
          <w:rFonts w:ascii="Bookman Old Style" w:hAnsi="Bookman Old Style"/>
          <w:b/>
          <w:color w:val="C00000"/>
        </w:rPr>
      </w:pPr>
      <w:r>
        <w:rPr>
          <w:rFonts w:ascii="Bookman Old Style" w:hAnsi="Bookman Old Style"/>
          <w:b/>
          <w:color w:val="C00000"/>
        </w:rPr>
        <w:t>Feasibility</w:t>
      </w:r>
    </w:p>
    <w:p>
      <w:pPr>
        <w:rPr>
          <w:rFonts w:ascii="Bookman Old Style" w:hAnsi="Bookman Old Style"/>
        </w:rPr>
      </w:pPr>
      <w:r>
        <w:rPr>
          <w:rFonts w:ascii="Bookman Old Style" w:hAnsi="Bookman Old Style"/>
        </w:rPr>
        <w:t>Attacks on browsers are not uncommon, but can usually be quickly patched. The feasibility mostly depends on the users update regimen and information from the development team.</w:t>
      </w:r>
    </w:p>
    <w:p>
      <w:pPr>
        <w:rPr>
          <w:rFonts w:ascii="Bookman Old Style" w:hAnsi="Bookman Old Style"/>
          <w:b/>
          <w:color w:val="C00000"/>
        </w:rPr>
      </w:pPr>
      <w:r>
        <w:rPr>
          <w:rFonts w:ascii="Bookman Old Style" w:hAnsi="Bookman Old Style"/>
          <w:b/>
          <w:color w:val="C00000"/>
        </w:rPr>
        <w:t>Vulnerability Details</w:t>
      </w:r>
    </w:p>
    <w:p>
      <w:pPr>
        <w:rPr>
          <w:rFonts w:ascii="Bookman Old Style" w:hAnsi="Bookman Old Style"/>
        </w:rPr>
      </w:pPr>
      <w:r>
        <w:rPr>
          <w:rFonts w:ascii="Bookman Old Style" w:hAnsi="Bookman Old Style"/>
        </w:rPr>
        <w:t>It is feasible to significantly speed up dictionary attacks on CPU bound hashes (e.g., using FPGAs) because the task is easily parallelizable. As a result, using CPU-bound key derivation for passwords has been advised against in favor of memory-hard functions like Argon2. These are more difficult to parallelize, because RAM and fast access to it is expensive to build in hardware.</w:t>
      </w:r>
    </w:p>
    <w:p>
      <w:pPr>
        <w:rPr>
          <w:rFonts w:ascii="Bookman Old Style" w:hAnsi="Bookman Old Style"/>
          <w:b/>
          <w:color w:val="C00000"/>
        </w:rPr>
      </w:pPr>
      <w:r>
        <w:rPr>
          <w:rFonts w:ascii="Bookman Old Style" w:hAnsi="Bookman Old Style"/>
          <w:b/>
          <w:color w:val="C00000"/>
        </w:rPr>
        <w:t>Recommendation &amp; Mitigations</w:t>
      </w:r>
    </w:p>
    <w:p>
      <w:pPr>
        <w:rPr>
          <w:rFonts w:ascii="Bookman Old Style" w:hAnsi="Bookman Old Style"/>
        </w:rPr>
      </w:pPr>
      <w:r>
        <w:rPr>
          <w:rFonts w:ascii="Bookman Old Style" w:hAnsi="Bookman Old Style"/>
        </w:rPr>
        <w:t>Argon2 comes in multiple variants optimized for different attack models, but the balanced Argon2id variant would be well suited in this instance. Section 4 of the Argon2 RFC provides a procedure for choosing good parameters for specific use cases. When deciding on the maximum allowed time the derivation is allowed to take place, keeping in mind that it is slower in the browser, there is still a speedup for an attacker who tries to brute-force it using native code.</w:t>
      </w:r>
    </w:p>
    <w:p>
      <w:pPr>
        <w:rPr>
          <w:rFonts w:ascii="Bookman Old Style" w:hAnsi="Bookman Old Style"/>
        </w:rPr>
      </w:pPr>
      <w:r>
        <w:rPr>
          <w:rFonts w:ascii="Bookman Old Style" w:hAnsi="Bookman Old Style"/>
        </w:rPr>
        <w:t>We recommend making use of key derivation functions based on memory-hard functions such as Argon2, which is a more favorable and secure alternative.</w:t>
      </w:r>
    </w:p>
    <w:p>
      <w:pPr>
        <w:rPr>
          <w:rFonts w:ascii="Arial Black" w:hAnsi="Arial Black"/>
        </w:rPr>
      </w:pPr>
      <w:r>
        <w:rPr>
          <w:rFonts w:ascii="Arial Black" w:hAnsi="Arial Black"/>
        </w:rPr>
        <w:t>Issue 4(Medium): Login Password Invalidation is weakness about dictionary attack.</w:t>
      </w:r>
    </w:p>
    <w:p>
      <w:pPr>
        <w:rPr>
          <w:rFonts w:ascii="Bookman Old Style" w:hAnsi="Bookman Old Style"/>
          <w:b/>
          <w:color w:val="C00000"/>
        </w:rPr>
      </w:pPr>
      <w:r>
        <w:rPr>
          <w:rFonts w:ascii="Bookman Old Style" w:hAnsi="Bookman Old Style"/>
          <w:b/>
          <w:color w:val="C00000"/>
        </w:rPr>
        <w:t>Location</w:t>
      </w:r>
    </w:p>
    <w:p>
      <w:pPr>
        <w:rPr>
          <w:rFonts w:ascii="Bookman Old Style" w:hAnsi="Bookman Old Style"/>
        </w:rPr>
      </w:pPr>
      <w:r>
        <w:rPr>
          <w:rFonts w:ascii="Bookman Old Style" w:hAnsi="Bookman Old Style"/>
        </w:rPr>
        <w:t>https://github.com/madMax92221/Web-Wallet-extension/blob/main/portal-extension/src/app/components/inputs/passowrd-input/PasswordInput.tsx#L1-L63</w:t>
      </w:r>
    </w:p>
    <w:p>
      <w:pPr>
        <w:rPr>
          <w:rFonts w:ascii="Bookman Old Style" w:hAnsi="Bookman Old Style"/>
          <w:b/>
          <w:color w:val="C00000"/>
        </w:rPr>
      </w:pPr>
      <w:r>
        <w:rPr>
          <w:rFonts w:ascii="Bookman Old Style" w:hAnsi="Bookman Old Style"/>
          <w:b/>
          <w:color w:val="C00000"/>
        </w:rPr>
        <w:t>Synopsis</w:t>
      </w:r>
    </w:p>
    <w:p>
      <w:pPr>
        <w:rPr>
          <w:rFonts w:ascii="Bookman Old Style" w:hAnsi="Bookman Old Style"/>
        </w:rPr>
      </w:pPr>
      <w:r>
        <w:rPr>
          <w:rFonts w:ascii="Bookman Old Style" w:hAnsi="Bookman Old Style"/>
        </w:rPr>
        <w:t>Login Password is weakness about dictionary attack.</w:t>
      </w:r>
    </w:p>
    <w:p>
      <w:pPr>
        <w:rPr>
          <w:rFonts w:ascii="Bookman Old Style" w:hAnsi="Bookman Old Style"/>
          <w:b/>
          <w:color w:val="C00000"/>
        </w:rPr>
      </w:pPr>
      <w:r>
        <w:rPr>
          <w:rFonts w:ascii="Bookman Old Style" w:hAnsi="Bookman Old Style"/>
          <w:b/>
          <w:color w:val="C00000"/>
        </w:rPr>
        <w:t>Impact</w:t>
      </w:r>
    </w:p>
    <w:p>
      <w:pPr>
        <w:rPr>
          <w:rFonts w:ascii="Bookman Old Style" w:hAnsi="Bookman Old Style"/>
        </w:rPr>
      </w:pPr>
      <w:r>
        <w:rPr>
          <w:rFonts w:ascii="Bookman Old Style" w:hAnsi="Bookman Old Style"/>
        </w:rPr>
        <w:t>The attacker can guess the password of wallet by dictionary attack.</w:t>
      </w:r>
    </w:p>
    <w:p>
      <w:pPr>
        <w:rPr>
          <w:rFonts w:ascii="Bookman Old Style" w:hAnsi="Bookman Old Style"/>
          <w:b/>
          <w:color w:val="C00000"/>
        </w:rPr>
      </w:pPr>
      <w:r>
        <w:rPr>
          <w:rFonts w:ascii="Bookman Old Style" w:hAnsi="Bookman Old Style"/>
          <w:b/>
          <w:color w:val="C00000"/>
        </w:rPr>
        <w:t>Preconditions</w:t>
      </w:r>
    </w:p>
    <w:p>
      <w:pPr>
        <w:rPr>
          <w:rFonts w:ascii="Bookman Old Style" w:hAnsi="Bookman Old Style"/>
        </w:rPr>
      </w:pPr>
      <w:r>
        <w:rPr>
          <w:rFonts w:ascii="Bookman Old Style" w:hAnsi="Bookman Old Style"/>
        </w:rPr>
        <w:t>The attacker gains full access to a user’s account by brute-forcing an insecure password, which may result in total loss of user funds.</w:t>
      </w:r>
    </w:p>
    <w:p>
      <w:pPr>
        <w:rPr>
          <w:rFonts w:ascii="Bookman Old Style" w:hAnsi="Bookman Old Style"/>
          <w:b/>
          <w:color w:val="C00000"/>
        </w:rPr>
      </w:pPr>
      <w:r>
        <w:rPr>
          <w:rFonts w:ascii="Bookman Old Style" w:hAnsi="Bookman Old Style"/>
          <w:b/>
          <w:color w:val="C00000"/>
        </w:rPr>
        <w:t>Feasibility</w:t>
      </w:r>
    </w:p>
    <w:p>
      <w:pPr>
        <w:rPr>
          <w:rFonts w:ascii="Bookman Old Style" w:hAnsi="Bookman Old Style"/>
        </w:rPr>
      </w:pPr>
      <w:r>
        <w:rPr>
          <w:rFonts w:ascii="Bookman Old Style" w:hAnsi="Bookman Old Style"/>
        </w:rPr>
        <w:t>Easy. Password attacks are increasingly common. Furthermore, it may be that Blank’s anonymous withdrawals feature is an additional incentive to conduct such an attack.</w:t>
      </w:r>
    </w:p>
    <w:p>
      <w:pPr>
        <w:rPr>
          <w:rFonts w:ascii="Bookman Old Style" w:hAnsi="Bookman Old Style"/>
          <w:b/>
          <w:color w:val="C00000"/>
        </w:rPr>
      </w:pPr>
      <w:r>
        <w:rPr>
          <w:rFonts w:ascii="Bookman Old Style" w:hAnsi="Bookman Old Style"/>
          <w:b/>
          <w:color w:val="C00000"/>
        </w:rPr>
        <w:t>Vulnerability Details</w:t>
      </w:r>
    </w:p>
    <w:p>
      <w:pPr>
        <w:rPr>
          <w:rFonts w:ascii="Bookman Old Style" w:hAnsi="Bookman Old Style"/>
        </w:rPr>
      </w:pPr>
      <w:r>
        <w:rPr>
          <w:rFonts w:ascii="Bookman Old Style" w:hAnsi="Bookman Old Style"/>
        </w:rPr>
        <w:t>In case the attacker accessed victim’s pc, the attacker can open wallet by dictionary attack.</w:t>
      </w:r>
    </w:p>
    <w:p>
      <w:pPr>
        <w:rPr>
          <w:rFonts w:ascii="Bookman Old Style" w:hAnsi="Bookman Old Style"/>
        </w:rPr>
      </w:pPr>
      <w:r>
        <w:rPr>
          <w:rFonts w:ascii="Bookman Old Style" w:hAnsi="Bookman Old Style"/>
        </w:rPr>
        <w:t>In case the attacker have a chrome profile which includes wallet info, then attacker can get encryptedPrivateKey from C:\Users\Administrator\AppData\Local\Google\Chrome\User Data\Profile 1\Local Extension Settings\hcjhpkgbmechpabifbggldplacolbkoh\000003.log.</w:t>
      </w:r>
    </w:p>
    <w:p>
      <w:pPr>
        <w:rPr>
          <w:rFonts w:ascii="Bookman Old Style" w:hAnsi="Bookman Old Style"/>
        </w:rPr>
      </w:pPr>
      <w:r>
        <w:drawing>
          <wp:inline distT="0" distB="0" distL="0" distR="0">
            <wp:extent cx="5943600" cy="3095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943600" cy="3095625"/>
                    </a:xfrm>
                    <a:prstGeom prst="rect">
                      <a:avLst/>
                    </a:prstGeom>
                  </pic:spPr>
                </pic:pic>
              </a:graphicData>
            </a:graphic>
          </wp:inline>
        </w:drawing>
      </w:r>
    </w:p>
    <w:p>
      <w:pPr>
        <w:jc w:val="center"/>
        <w:rPr>
          <w:rFonts w:ascii="Bookman Old Style" w:hAnsi="Bookman Old Style"/>
        </w:rPr>
      </w:pPr>
      <w:r>
        <w:rPr>
          <w:rFonts w:ascii="Bookman Old Style" w:hAnsi="Bookman Old Style"/>
        </w:rPr>
        <w:t>Encrypted Private Key Exposed</w:t>
      </w:r>
    </w:p>
    <w:p>
      <w:pPr>
        <w:rPr>
          <w:rFonts w:ascii="Bookman Old Style" w:hAnsi="Bookman Old Style"/>
        </w:rPr>
      </w:pPr>
      <w:r>
        <w:rPr>
          <w:rFonts w:ascii="Bookman Old Style" w:hAnsi="Bookman Old Style"/>
        </w:rPr>
        <w:t>Then the attacker can try dictionary attack to get real private key from encryptedPrivateKey.</w:t>
      </w:r>
    </w:p>
    <w:p>
      <w:pPr>
        <w:rPr>
          <w:rFonts w:ascii="Bookman Old Style" w:hAnsi="Bookman Old Style"/>
        </w:rPr>
      </w:pPr>
      <w:r>
        <w:rPr>
          <w:rFonts w:ascii="Bookman Old Style" w:hAnsi="Bookman Old Style"/>
        </w:rPr>
        <w:t>After get private key, the attacker can control all assets on wallet.</w:t>
      </w:r>
    </w:p>
    <w:p>
      <w:pPr>
        <w:tabs>
          <w:tab w:val="center" w:pos="4680"/>
        </w:tabs>
        <w:rPr>
          <w:rFonts w:ascii="Bookman Old Style" w:hAnsi="Bookman Old Style"/>
          <w:b/>
          <w:color w:val="C00000"/>
        </w:rPr>
      </w:pPr>
      <w:r>
        <w:rPr>
          <w:rFonts w:ascii="Bookman Old Style" w:hAnsi="Bookman Old Style"/>
          <w:b/>
          <w:color w:val="C00000"/>
        </w:rPr>
        <w:t>Recommendation &amp; Mitigation</w:t>
      </w:r>
      <w:r>
        <w:rPr>
          <w:rFonts w:ascii="Bookman Old Style" w:hAnsi="Bookman Old Style"/>
          <w:b/>
          <w:color w:val="C00000"/>
        </w:rPr>
        <w:tab/>
      </w:r>
    </w:p>
    <w:p>
      <w:pPr>
        <w:rPr>
          <w:rFonts w:ascii="Bookman Old Style" w:hAnsi="Bookman Old Style"/>
        </w:rPr>
      </w:pPr>
      <w:r>
        <w:rPr>
          <w:rFonts w:ascii="Bookman Old Style" w:hAnsi="Bookman Old Style"/>
        </w:rPr>
        <w:t>Make a validation process for password making modal.</w:t>
      </w:r>
    </w:p>
    <w:p>
      <w:pPr>
        <w:rPr>
          <w:rFonts w:ascii="Bookman Old Style" w:hAnsi="Bookman Old Style"/>
        </w:rPr>
      </w:pPr>
      <w:r>
        <w:rPr>
          <w:rFonts w:ascii="Bookman Old Style" w:hAnsi="Bookman Old Style"/>
        </w:rPr>
        <w:t>I recommend using the dropbox/zxcvbn library for a password composition policy intended to prevent the use of passwords obtained from previous breaches, common passwords, and passwords containing repetitive or sequential characters, as recommended by the NIST guidelines. I suggest requiring that all passwords meet zxcvbn’s strength rating of 4.</w:t>
      </w:r>
    </w:p>
    <w:p>
      <w:pPr>
        <w:rPr>
          <w:rFonts w:ascii="Arial Black" w:hAnsi="Arial Black"/>
        </w:rPr>
      </w:pPr>
      <w:r>
        <w:rPr>
          <w:rFonts w:ascii="Arial Black" w:hAnsi="Arial Black"/>
        </w:rPr>
        <w:t xml:space="preserve">Issue 5(Medium): The account creation logic is wrong </w:t>
      </w:r>
    </w:p>
    <w:p>
      <w:pPr>
        <w:rPr>
          <w:rFonts w:ascii="Bookman Old Style" w:hAnsi="Bookman Old Style"/>
          <w:b/>
          <w:color w:val="C00000"/>
        </w:rPr>
      </w:pPr>
      <w:r>
        <w:rPr>
          <w:rFonts w:ascii="Bookman Old Style" w:hAnsi="Bookman Old Style"/>
          <w:b/>
          <w:color w:val="C00000"/>
        </w:rPr>
        <w:t>Location</w:t>
      </w:r>
    </w:p>
    <w:p>
      <w:pPr>
        <w:rPr>
          <w:rFonts w:ascii="Bookman Old Style" w:hAnsi="Bookman Old Style"/>
        </w:rPr>
      </w:pPr>
      <w:r>
        <w:fldChar w:fldCharType="begin"/>
      </w:r>
      <w:r>
        <w:instrText xml:space="preserve"> HYPERLINK "https://github.com/madMax92221/Web-Wallet-extension/blob/main/portal-extension/src/app/pages/onboarding/create-account/CreateAccount.tsx#L93-L231" </w:instrText>
      </w:r>
      <w:r>
        <w:fldChar w:fldCharType="separate"/>
      </w:r>
      <w:r>
        <w:rPr>
          <w:rStyle w:val="4"/>
          <w:rFonts w:ascii="Bookman Old Style" w:hAnsi="Bookman Old Style"/>
        </w:rPr>
        <w:t>https://github.com/madMax92221/Web-Wallet-extension/blob/main/portal-extension/src/app/pages/onboarding/create-account/CreateAccount.tsx#L93-L231</w:t>
      </w:r>
      <w:r>
        <w:rPr>
          <w:rStyle w:val="4"/>
          <w:rFonts w:ascii="Bookman Old Style" w:hAnsi="Bookman Old Style"/>
        </w:rPr>
        <w:fldChar w:fldCharType="end"/>
      </w:r>
    </w:p>
    <w:p>
      <w:pPr>
        <w:rPr>
          <w:rFonts w:ascii="Bookman Old Style" w:hAnsi="Bookman Old Style"/>
          <w:b/>
          <w:color w:val="C00000"/>
        </w:rPr>
      </w:pPr>
      <w:r>
        <w:rPr>
          <w:rFonts w:ascii="Bookman Old Style" w:hAnsi="Bookman Old Style"/>
          <w:b/>
          <w:color w:val="C00000"/>
        </w:rPr>
        <w:t>Synopsis</w:t>
      </w:r>
    </w:p>
    <w:p>
      <w:pPr>
        <w:rPr>
          <w:rFonts w:ascii="Bookman Old Style" w:hAnsi="Bookman Old Style"/>
        </w:rPr>
      </w:pPr>
      <w:r>
        <w:rPr>
          <w:rFonts w:ascii="Bookman Old Style" w:hAnsi="Bookman Old Style"/>
        </w:rPr>
        <w:t>When you add the Bitcoin network and press the `create` button, an Ethereum address is created, but this is because the account creation function is incorrect.</w:t>
      </w:r>
    </w:p>
    <w:p>
      <w:pPr>
        <w:rPr>
          <w:rFonts w:ascii="Bookman Old Style" w:hAnsi="Bookman Old Style"/>
          <w:b/>
          <w:color w:val="C00000"/>
        </w:rPr>
      </w:pPr>
      <w:r>
        <w:rPr>
          <w:rFonts w:ascii="Bookman Old Style" w:hAnsi="Bookman Old Style"/>
          <w:b/>
          <w:color w:val="C00000"/>
        </w:rPr>
        <w:t>Impact</w:t>
      </w:r>
    </w:p>
    <w:p>
      <w:pPr>
        <w:rPr>
          <w:rFonts w:ascii="Bookman Old Style" w:hAnsi="Bookman Old Style"/>
        </w:rPr>
      </w:pPr>
      <w:r>
        <w:rPr>
          <w:rFonts w:ascii="Bookman Old Style" w:hAnsi="Bookman Old Style"/>
        </w:rPr>
        <w:t>Users may attempt to transfer funds to the wrong address, which may result in loss of funds.</w:t>
      </w:r>
    </w:p>
    <w:p>
      <w:pPr>
        <w:rPr>
          <w:rFonts w:ascii="Bookman Old Style" w:hAnsi="Bookman Old Style"/>
          <w:b/>
          <w:color w:val="C00000"/>
        </w:rPr>
      </w:pPr>
      <w:r>
        <w:rPr>
          <w:rFonts w:ascii="Bookman Old Style" w:hAnsi="Bookman Old Style"/>
          <w:b/>
          <w:color w:val="C00000"/>
        </w:rPr>
        <w:t>Vulnerability Details</w:t>
      </w:r>
    </w:p>
    <w:p>
      <w:pPr>
        <w:rPr>
          <w:rFonts w:ascii="Bookman Old Style" w:hAnsi="Bookman Old Style"/>
        </w:rPr>
      </w:pPr>
      <w:r>
        <w:rPr>
          <w:rFonts w:ascii="Bookman Old Style" w:hAnsi="Bookman Old Style"/>
        </w:rPr>
        <w:t>Users add Bitcoin network through the `AddCustomNetwork` function.</w:t>
      </w:r>
    </w:p>
    <w:p>
      <w:pPr>
        <w:rPr>
          <w:rFonts w:ascii="Bookman Old Style" w:hAnsi="Bookman Old Style"/>
        </w:rPr>
      </w:pPr>
      <w:r>
        <w:rPr>
          <w:rFonts w:ascii="Bookman Old Style" w:hAnsi="Bookman Old Style"/>
        </w:rPr>
        <w:t>When the user clicks the ‘Create’ button, an Ethereum address is created by default.</w:t>
      </w:r>
    </w:p>
    <w:p>
      <w:pPr>
        <w:rPr>
          <w:rFonts w:ascii="Bookman Old Style" w:hAnsi="Bookman Old Style"/>
        </w:rPr>
      </w:pPr>
      <w:r>
        <w:rPr>
          <w:rFonts w:ascii="Bookman Old Style" w:hAnsi="Bookman Old Style"/>
        </w:rPr>
        <w:t>Users may lose confidence in the system due to the fake address created and may suffer loss of funds if they attempt to transfer funds.</w:t>
      </w:r>
    </w:p>
    <w:p>
      <w:pPr>
        <w:rPr>
          <w:rFonts w:ascii="Bookman Old Style" w:hAnsi="Bookman Old Style"/>
          <w:b/>
          <w:color w:val="C00000"/>
        </w:rPr>
      </w:pPr>
      <w:r>
        <w:rPr>
          <w:rFonts w:ascii="Bookman Old Style" w:hAnsi="Bookman Old Style"/>
          <w:b/>
          <w:color w:val="C00000"/>
        </w:rPr>
        <w:t>Recommendation &amp; Mitigations</w:t>
      </w:r>
    </w:p>
    <w:p>
      <w:pPr>
        <w:rPr>
          <w:rFonts w:ascii="Bookman Old Style" w:hAnsi="Bookman Old Style"/>
        </w:rPr>
      </w:pPr>
      <w:r>
        <w:rPr>
          <w:rFonts w:ascii="Bookman Old Style" w:hAnsi="Bookman Old Style"/>
        </w:rPr>
        <w:t>In `CreateAccount.tsx`, you must add the address creation function for various networks as well as Bitcoin.</w:t>
      </w:r>
      <w:bookmarkStart w:id="0" w:name="_GoBack"/>
      <w:bookmarkEnd w:id="0"/>
    </w:p>
    <w:p>
      <w:pPr>
        <w:rPr>
          <w:rFonts w:ascii="Arial Black" w:hAnsi="Arial Black"/>
        </w:rPr>
      </w:pPr>
      <w:r>
        <w:rPr>
          <w:rFonts w:ascii="Arial Black" w:hAnsi="Arial Black"/>
        </w:rPr>
        <w:t>Issue 6(Low): The logic of adding the newly added Network name as the token name in customNetwork.tsx is incorrect.</w:t>
      </w:r>
    </w:p>
    <w:p>
      <w:pPr>
        <w:rPr>
          <w:rFonts w:ascii="Bookman Old Style" w:hAnsi="Bookman Old Style"/>
          <w:b/>
          <w:color w:val="C00000"/>
        </w:rPr>
      </w:pPr>
      <w:r>
        <w:rPr>
          <w:rFonts w:ascii="Bookman Old Style" w:hAnsi="Bookman Old Style"/>
          <w:b/>
          <w:color w:val="C00000"/>
        </w:rPr>
        <w:t>Location</w:t>
      </w:r>
    </w:p>
    <w:p>
      <w:pPr>
        <w:rPr>
          <w:rFonts w:ascii="Bookman Old Style" w:hAnsi="Bookman Old Style"/>
        </w:rPr>
      </w:pPr>
      <w:r>
        <w:rPr>
          <w:rFonts w:ascii="Bookman Old Style" w:hAnsi="Bookman Old Style"/>
        </w:rPr>
        <w:t>https://github.com/madMax92221/Web-Wallet-extension/blob/main/portal-extension/src/app/pages/wallet/network/add-network/customNetwork.tsx#L151-L158</w:t>
      </w:r>
    </w:p>
    <w:p>
      <w:pPr>
        <w:rPr>
          <w:rFonts w:ascii="Bookman Old Style" w:hAnsi="Bookman Old Style"/>
          <w:b/>
          <w:color w:val="C00000"/>
        </w:rPr>
      </w:pPr>
      <w:r>
        <w:rPr>
          <w:rFonts w:ascii="Bookman Old Style" w:hAnsi="Bookman Old Style"/>
          <w:b/>
          <w:color w:val="C00000"/>
        </w:rPr>
        <w:t>Synopsis</w:t>
      </w:r>
    </w:p>
    <w:p>
      <w:pPr>
        <w:rPr>
          <w:rFonts w:ascii="Bookman Old Style" w:hAnsi="Bookman Old Style"/>
        </w:rPr>
      </w:pPr>
      <w:r>
        <w:rPr>
          <w:rFonts w:ascii="Bookman Old Style" w:hAnsi="Bookman Old Style"/>
        </w:rPr>
        <w:t>The logic of adding the newly added Network name as the token name in customNetwork.tsx is incorrect.</w:t>
      </w:r>
    </w:p>
    <w:p>
      <w:pPr>
        <w:rPr>
          <w:rFonts w:ascii="Bookman Old Style" w:hAnsi="Bookman Old Style"/>
        </w:rPr>
      </w:pPr>
      <w:r>
        <w:rPr>
          <w:rFonts w:ascii="Bookman Old Style" w:hAnsi="Bookman Old Style"/>
        </w:rPr>
        <w:t>When adding a new network in Wallet, if the function that obtains token information does not obtain the information properly, the name of the token is set to the name of the network, which is incorrect.</w:t>
      </w:r>
    </w:p>
    <w:p>
      <w:pPr>
        <w:rPr>
          <w:rFonts w:ascii="Bookman Old Style" w:hAnsi="Bookman Old Style"/>
          <w:b/>
          <w:color w:val="C00000"/>
        </w:rPr>
      </w:pPr>
      <w:r>
        <w:rPr>
          <w:rFonts w:ascii="Bookman Old Style" w:hAnsi="Bookman Old Style"/>
          <w:b/>
          <w:color w:val="C00000"/>
        </w:rPr>
        <w:t>Impact</w:t>
      </w:r>
    </w:p>
    <w:p>
      <w:pPr>
        <w:rPr>
          <w:rFonts w:ascii="Bookman Old Style" w:hAnsi="Bookman Old Style"/>
        </w:rPr>
      </w:pPr>
      <w:r>
        <w:rPr>
          <w:rFonts w:ascii="Bookman Old Style" w:hAnsi="Bookman Old Style"/>
        </w:rPr>
        <w:t>This reduces users' confidence in the system.</w:t>
      </w:r>
    </w:p>
    <w:p>
      <w:pPr>
        <w:rPr>
          <w:rFonts w:ascii="Bookman Old Style" w:hAnsi="Bookman Old Style"/>
          <w:b/>
          <w:color w:val="C00000"/>
        </w:rPr>
      </w:pPr>
      <w:r>
        <w:rPr>
          <w:rFonts w:hint="eastAsia" w:ascii="Bookman Old Style" w:hAnsi="Bookman Old Style"/>
          <w:b/>
          <w:color w:val="C00000"/>
        </w:rPr>
        <w:t>Vulnerability Details</w:t>
      </w:r>
    </w:p>
    <w:p>
      <w:pPr>
        <w:shd w:val="clear" w:color="auto" w:fill="1A1A1A"/>
        <w:spacing w:line="285" w:lineRule="atLeast"/>
        <w:rPr>
          <w:rFonts w:ascii="Consolas" w:hAnsi="Consolas"/>
          <w:color w:val="CCCCCC"/>
          <w:sz w:val="21"/>
          <w:szCs w:val="21"/>
        </w:rPr>
      </w:pPr>
      <w:r>
        <w:rPr>
          <w:rFonts w:ascii="Consolas" w:hAnsi="Consolas"/>
          <w:color w:val="D65249"/>
          <w:sz w:val="21"/>
          <w:szCs w:val="21"/>
        </w:rPr>
        <w:t>147: if</w:t>
      </w:r>
      <w:r>
        <w:rPr>
          <w:rFonts w:ascii="Consolas" w:hAnsi="Consolas"/>
          <w:color w:val="D7D7D7"/>
          <w:sz w:val="21"/>
          <w:szCs w:val="21"/>
        </w:rPr>
        <w:t xml:space="preserve"> </w:t>
      </w:r>
      <w:r>
        <w:rPr>
          <w:rFonts w:ascii="Consolas" w:hAnsi="Consolas"/>
          <w:color w:val="888F88"/>
          <w:sz w:val="21"/>
          <w:szCs w:val="21"/>
        </w:rPr>
        <w:t>(</w:t>
      </w:r>
      <w:r>
        <w:rPr>
          <w:rFonts w:ascii="Consolas" w:hAnsi="Consolas"/>
          <w:color w:val="F6F6F6"/>
          <w:sz w:val="21"/>
          <w:szCs w:val="21"/>
        </w:rPr>
        <w:t>network</w:t>
      </w:r>
      <w:r>
        <w:rPr>
          <w:rFonts w:ascii="Consolas" w:hAnsi="Consolas"/>
          <w:color w:val="8B888F"/>
          <w:sz w:val="21"/>
          <w:szCs w:val="21"/>
        </w:rPr>
        <w:t>.</w:t>
      </w:r>
      <w:r>
        <w:rPr>
          <w:rFonts w:ascii="Consolas" w:hAnsi="Consolas"/>
          <w:color w:val="F6F6F6"/>
          <w:sz w:val="21"/>
          <w:szCs w:val="21"/>
        </w:rPr>
        <w:t>name</w:t>
      </w:r>
      <w:r>
        <w:rPr>
          <w:rFonts w:ascii="Consolas" w:hAnsi="Consolas"/>
          <w:color w:val="D7D7D7"/>
          <w:sz w:val="21"/>
          <w:szCs w:val="21"/>
        </w:rPr>
        <w:t xml:space="preserve"> </w:t>
      </w:r>
      <w:r>
        <w:rPr>
          <w:rFonts w:ascii="Consolas" w:hAnsi="Consolas"/>
          <w:color w:val="D65249"/>
          <w:sz w:val="21"/>
          <w:szCs w:val="21"/>
        </w:rPr>
        <w:t>!==</w:t>
      </w:r>
      <w:r>
        <w:rPr>
          <w:rFonts w:ascii="Consolas" w:hAnsi="Consolas"/>
          <w:color w:val="D7D7D7"/>
          <w:sz w:val="21"/>
          <w:szCs w:val="21"/>
        </w:rPr>
        <w:t xml:space="preserve"> </w:t>
      </w:r>
      <w:r>
        <w:rPr>
          <w:rFonts w:ascii="Consolas" w:hAnsi="Consolas"/>
          <w:color w:val="8B888F"/>
          <w:sz w:val="21"/>
          <w:szCs w:val="21"/>
        </w:rPr>
        <w:t>'</w:t>
      </w:r>
      <w:r>
        <w:rPr>
          <w:rFonts w:ascii="Consolas" w:hAnsi="Consolas"/>
          <w:color w:val="FFD363"/>
          <w:sz w:val="21"/>
          <w:szCs w:val="21"/>
        </w:rPr>
        <w:t>unknown</w:t>
      </w:r>
      <w:r>
        <w:rPr>
          <w:rFonts w:ascii="Consolas" w:hAnsi="Consolas"/>
          <w:color w:val="8B888F"/>
          <w:sz w:val="21"/>
          <w:szCs w:val="21"/>
        </w:rPr>
        <w:t>'</w:t>
      </w:r>
      <w:r>
        <w:rPr>
          <w:rFonts w:ascii="Consolas" w:hAnsi="Consolas"/>
          <w:color w:val="888F88"/>
          <w:sz w:val="21"/>
          <w:szCs w:val="21"/>
        </w:rPr>
        <w:t>)</w:t>
      </w:r>
      <w:r>
        <w:rPr>
          <w:rFonts w:ascii="Consolas" w:hAnsi="Consolas"/>
          <w:color w:val="D7D7D7"/>
          <w:sz w:val="21"/>
          <w:szCs w:val="21"/>
        </w:rPr>
        <w:t xml:space="preserve"> </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148:              </w:t>
      </w:r>
      <w:r>
        <w:rPr>
          <w:rFonts w:ascii="Consolas" w:hAnsi="Consolas"/>
          <w:color w:val="F6F6F6"/>
          <w:sz w:val="21"/>
          <w:szCs w:val="21"/>
        </w:rPr>
        <w:t>methods</w:t>
      </w:r>
      <w:r>
        <w:rPr>
          <w:rFonts w:ascii="Consolas" w:hAnsi="Consolas"/>
          <w:color w:val="8B888F"/>
          <w:sz w:val="21"/>
          <w:szCs w:val="21"/>
        </w:rPr>
        <w:t>.</w:t>
      </w:r>
      <w:r>
        <w:rPr>
          <w:rFonts w:ascii="Consolas" w:hAnsi="Consolas"/>
          <w:color w:val="B8D96F"/>
          <w:sz w:val="21"/>
          <w:szCs w:val="21"/>
        </w:rPr>
        <w:t>setValue</w:t>
      </w:r>
      <w:r>
        <w:rPr>
          <w:rFonts w:ascii="Consolas" w:hAnsi="Consolas"/>
          <w:color w:val="888F88"/>
          <w:sz w:val="21"/>
          <w:szCs w:val="21"/>
        </w:rPr>
        <w:t>(</w:t>
      </w:r>
      <w:r>
        <w:rPr>
          <w:rFonts w:ascii="Consolas" w:hAnsi="Consolas"/>
          <w:color w:val="8B888F"/>
          <w:sz w:val="21"/>
          <w:szCs w:val="21"/>
        </w:rPr>
        <w:t>'</w:t>
      </w:r>
      <w:r>
        <w:rPr>
          <w:rFonts w:ascii="Consolas" w:hAnsi="Consolas"/>
          <w:color w:val="FFD363"/>
          <w:sz w:val="21"/>
          <w:szCs w:val="21"/>
        </w:rPr>
        <w:t>name</w:t>
      </w:r>
      <w:r>
        <w:rPr>
          <w:rFonts w:ascii="Consolas" w:hAnsi="Consolas"/>
          <w:color w:val="8B888F"/>
          <w:sz w:val="21"/>
          <w:szCs w:val="21"/>
        </w:rPr>
        <w:t>',</w:t>
      </w:r>
      <w:r>
        <w:rPr>
          <w:rFonts w:ascii="Consolas" w:hAnsi="Consolas"/>
          <w:color w:val="D7D7D7"/>
          <w:sz w:val="21"/>
          <w:szCs w:val="21"/>
        </w:rPr>
        <w:t xml:space="preserve"> </w:t>
      </w:r>
      <w:r>
        <w:rPr>
          <w:rFonts w:ascii="Consolas" w:hAnsi="Consolas"/>
          <w:color w:val="F6F6F6"/>
          <w:sz w:val="21"/>
          <w:szCs w:val="21"/>
        </w:rPr>
        <w:t>network</w:t>
      </w:r>
      <w:r>
        <w:rPr>
          <w:rFonts w:ascii="Consolas" w:hAnsi="Consolas"/>
          <w:color w:val="8B888F"/>
          <w:sz w:val="21"/>
          <w:szCs w:val="21"/>
        </w:rPr>
        <w:t>.</w:t>
      </w:r>
      <w:r>
        <w:rPr>
          <w:rFonts w:ascii="Consolas" w:hAnsi="Consolas"/>
          <w:color w:val="F6F6F6"/>
          <w:sz w:val="21"/>
          <w:szCs w:val="21"/>
        </w:rPr>
        <w:t>name</w:t>
      </w:r>
      <w:r>
        <w:rPr>
          <w:rFonts w:ascii="Consolas" w:hAnsi="Consolas"/>
          <w:color w:val="888F88"/>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149:</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150:              </w:t>
      </w:r>
      <w:r>
        <w:rPr>
          <w:rFonts w:ascii="Consolas" w:hAnsi="Consolas"/>
          <w:i/>
          <w:iCs/>
          <w:color w:val="5AD4E6"/>
          <w:sz w:val="21"/>
          <w:szCs w:val="21"/>
        </w:rPr>
        <w:t>const</w:t>
      </w:r>
      <w:r>
        <w:rPr>
          <w:rFonts w:ascii="Consolas" w:hAnsi="Consolas"/>
          <w:color w:val="D7D7D7"/>
          <w:sz w:val="21"/>
          <w:szCs w:val="21"/>
        </w:rPr>
        <w:t xml:space="preserve"> </w:t>
      </w:r>
      <w:r>
        <w:rPr>
          <w:rFonts w:ascii="Consolas" w:hAnsi="Consolas"/>
          <w:color w:val="F6F6F6"/>
          <w:sz w:val="21"/>
          <w:szCs w:val="21"/>
        </w:rPr>
        <w:t>tokenInfo</w:t>
      </w:r>
      <w:r>
        <w:rPr>
          <w:rFonts w:ascii="Consolas" w:hAnsi="Consolas"/>
          <w:color w:val="D7D7D7"/>
          <w:sz w:val="21"/>
          <w:szCs w:val="21"/>
        </w:rPr>
        <w:t xml:space="preserve"> </w:t>
      </w:r>
      <w:r>
        <w:rPr>
          <w:rFonts w:ascii="Consolas" w:hAnsi="Consolas"/>
          <w:color w:val="D65249"/>
          <w:sz w:val="21"/>
          <w:szCs w:val="21"/>
        </w:rPr>
        <w:t>=</w:t>
      </w:r>
      <w:r>
        <w:rPr>
          <w:rFonts w:ascii="Consolas" w:hAnsi="Consolas"/>
          <w:color w:val="D7D7D7"/>
          <w:sz w:val="21"/>
          <w:szCs w:val="21"/>
        </w:rPr>
        <w:t xml:space="preserve"> </w:t>
      </w:r>
      <w:r>
        <w:rPr>
          <w:rFonts w:ascii="Consolas" w:hAnsi="Consolas"/>
          <w:color w:val="D65249"/>
          <w:sz w:val="21"/>
          <w:szCs w:val="21"/>
        </w:rPr>
        <w:t>await</w:t>
      </w:r>
      <w:r>
        <w:rPr>
          <w:rFonts w:ascii="Consolas" w:hAnsi="Consolas"/>
          <w:color w:val="D7D7D7"/>
          <w:sz w:val="21"/>
          <w:szCs w:val="21"/>
        </w:rPr>
        <w:t xml:space="preserve"> </w:t>
      </w:r>
      <w:r>
        <w:rPr>
          <w:rFonts w:ascii="Consolas" w:hAnsi="Consolas"/>
          <w:color w:val="B8D96F"/>
          <w:sz w:val="21"/>
          <w:szCs w:val="21"/>
        </w:rPr>
        <w:t>getTokenInfoBySymbol</w:t>
      </w:r>
      <w:r>
        <w:rPr>
          <w:rFonts w:ascii="Consolas" w:hAnsi="Consolas"/>
          <w:color w:val="888F88"/>
          <w:sz w:val="21"/>
          <w:szCs w:val="21"/>
        </w:rPr>
        <w:t>(</w:t>
      </w:r>
      <w:r>
        <w:rPr>
          <w:rFonts w:ascii="Consolas" w:hAnsi="Consolas"/>
          <w:color w:val="F6F6F6"/>
          <w:sz w:val="21"/>
          <w:szCs w:val="21"/>
        </w:rPr>
        <w:t>network</w:t>
      </w:r>
      <w:r>
        <w:rPr>
          <w:rFonts w:ascii="Consolas" w:hAnsi="Consolas"/>
          <w:color w:val="8B888F"/>
          <w:sz w:val="21"/>
          <w:szCs w:val="21"/>
        </w:rPr>
        <w:t>.</w:t>
      </w:r>
      <w:r>
        <w:rPr>
          <w:rFonts w:ascii="Consolas" w:hAnsi="Consolas"/>
          <w:color w:val="F6F6F6"/>
          <w:sz w:val="21"/>
          <w:szCs w:val="21"/>
        </w:rPr>
        <w:t>name</w:t>
      </w:r>
      <w:r>
        <w:rPr>
          <w:rFonts w:ascii="Consolas" w:hAnsi="Consolas"/>
          <w:color w:val="888F88"/>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151:              </w:t>
      </w:r>
      <w:r>
        <w:rPr>
          <w:rFonts w:ascii="Consolas" w:hAnsi="Consolas"/>
          <w:color w:val="D65249"/>
          <w:sz w:val="21"/>
          <w:szCs w:val="21"/>
        </w:rPr>
        <w:t>if</w:t>
      </w:r>
      <w:r>
        <w:rPr>
          <w:rFonts w:ascii="Consolas" w:hAnsi="Consolas"/>
          <w:color w:val="D7D7D7"/>
          <w:sz w:val="21"/>
          <w:szCs w:val="21"/>
        </w:rPr>
        <w:t xml:space="preserve"> </w:t>
      </w:r>
      <w:r>
        <w:rPr>
          <w:rFonts w:ascii="Consolas" w:hAnsi="Consolas"/>
          <w:color w:val="888F88"/>
          <w:sz w:val="21"/>
          <w:szCs w:val="21"/>
        </w:rPr>
        <w:t>(</w:t>
      </w:r>
      <w:r>
        <w:rPr>
          <w:rFonts w:ascii="Consolas" w:hAnsi="Consolas"/>
          <w:color w:val="F6F6F6"/>
          <w:sz w:val="21"/>
          <w:szCs w:val="21"/>
        </w:rPr>
        <w:t>tokenInfo</w:t>
      </w:r>
      <w:r>
        <w:rPr>
          <w:rFonts w:ascii="Consolas" w:hAnsi="Consolas"/>
          <w:color w:val="888F88"/>
          <w:sz w:val="21"/>
          <w:szCs w:val="21"/>
        </w:rPr>
        <w:t>)</w:t>
      </w:r>
      <w:r>
        <w:rPr>
          <w:rFonts w:ascii="Consolas" w:hAnsi="Consolas"/>
          <w:color w:val="D7D7D7"/>
          <w:sz w:val="21"/>
          <w:szCs w:val="21"/>
        </w:rPr>
        <w:t xml:space="preserve"> </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152:                </w:t>
      </w:r>
      <w:r>
        <w:rPr>
          <w:rFonts w:ascii="Consolas" w:hAnsi="Consolas"/>
          <w:color w:val="F6F6F6"/>
          <w:sz w:val="21"/>
          <w:szCs w:val="21"/>
        </w:rPr>
        <w:t>newToken</w:t>
      </w:r>
      <w:r>
        <w:rPr>
          <w:rFonts w:ascii="Consolas" w:hAnsi="Consolas"/>
          <w:color w:val="D7D7D7"/>
          <w:sz w:val="21"/>
          <w:szCs w:val="21"/>
        </w:rPr>
        <w:t xml:space="preserve"> </w:t>
      </w:r>
      <w:r>
        <w:rPr>
          <w:rFonts w:ascii="Consolas" w:hAnsi="Consolas"/>
          <w:color w:val="D65249"/>
          <w:sz w:val="21"/>
          <w:szCs w:val="21"/>
        </w:rPr>
        <w:t>=</w:t>
      </w:r>
      <w:r>
        <w:rPr>
          <w:rFonts w:ascii="Consolas" w:hAnsi="Consolas"/>
          <w:color w:val="D7D7D7"/>
          <w:sz w:val="21"/>
          <w:szCs w:val="21"/>
        </w:rPr>
        <w:t xml:space="preserve"> </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153:                  </w:t>
      </w:r>
      <w:r>
        <w:rPr>
          <w:rFonts w:ascii="Consolas" w:hAnsi="Consolas"/>
          <w:color w:val="D65249"/>
          <w:sz w:val="21"/>
          <w:szCs w:val="21"/>
        </w:rPr>
        <w:t>...</w:t>
      </w:r>
      <w:r>
        <w:rPr>
          <w:rFonts w:ascii="Consolas" w:hAnsi="Consolas"/>
          <w:color w:val="F6F6F6"/>
          <w:sz w:val="21"/>
          <w:szCs w:val="21"/>
        </w:rPr>
        <w:t>newToken</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154:                  </w:t>
      </w:r>
      <w:r>
        <w:rPr>
          <w:rFonts w:ascii="Consolas" w:hAnsi="Consolas"/>
          <w:color w:val="FFF5F5"/>
          <w:sz w:val="21"/>
          <w:szCs w:val="21"/>
        </w:rPr>
        <w:t>image</w:t>
      </w:r>
      <w:r>
        <w:rPr>
          <w:rFonts w:ascii="Consolas" w:hAnsi="Consolas"/>
          <w:color w:val="8B888F"/>
          <w:sz w:val="21"/>
          <w:szCs w:val="21"/>
        </w:rPr>
        <w:t>:</w:t>
      </w:r>
      <w:r>
        <w:rPr>
          <w:rFonts w:ascii="Consolas" w:hAnsi="Consolas"/>
          <w:color w:val="FFF5F5"/>
          <w:sz w:val="21"/>
          <w:szCs w:val="21"/>
        </w:rPr>
        <w:t xml:space="preserve"> </w:t>
      </w:r>
      <w:r>
        <w:rPr>
          <w:rFonts w:ascii="Consolas" w:hAnsi="Consolas"/>
          <w:color w:val="F6F6F6"/>
          <w:sz w:val="21"/>
          <w:szCs w:val="21"/>
        </w:rPr>
        <w:t>tokenInfo</w:t>
      </w:r>
      <w:r>
        <w:rPr>
          <w:rFonts w:ascii="Consolas" w:hAnsi="Consolas"/>
          <w:color w:val="8B888F"/>
          <w:sz w:val="21"/>
          <w:szCs w:val="21"/>
        </w:rPr>
        <w:t>.</w:t>
      </w:r>
      <w:r>
        <w:rPr>
          <w:rFonts w:ascii="Consolas" w:hAnsi="Consolas"/>
          <w:color w:val="F6F6F6"/>
          <w:sz w:val="21"/>
          <w:szCs w:val="21"/>
        </w:rPr>
        <w:t>image</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155:                  </w:t>
      </w:r>
      <w:r>
        <w:rPr>
          <w:rFonts w:ascii="Consolas" w:hAnsi="Consolas"/>
          <w:color w:val="FFF5F5"/>
          <w:sz w:val="21"/>
          <w:szCs w:val="21"/>
        </w:rPr>
        <w:t>shortName</w:t>
      </w:r>
      <w:r>
        <w:rPr>
          <w:rFonts w:ascii="Consolas" w:hAnsi="Consolas"/>
          <w:color w:val="8B888F"/>
          <w:sz w:val="21"/>
          <w:szCs w:val="21"/>
        </w:rPr>
        <w:t>:</w:t>
      </w:r>
      <w:r>
        <w:rPr>
          <w:rFonts w:ascii="Consolas" w:hAnsi="Consolas"/>
          <w:color w:val="FFF5F5"/>
          <w:sz w:val="21"/>
          <w:szCs w:val="21"/>
        </w:rPr>
        <w:t xml:space="preserve"> </w:t>
      </w:r>
      <w:r>
        <w:rPr>
          <w:rFonts w:ascii="Consolas" w:hAnsi="Consolas"/>
          <w:color w:val="F6F6F6"/>
          <w:sz w:val="21"/>
          <w:szCs w:val="21"/>
        </w:rPr>
        <w:t>tokenInfo</w:t>
      </w:r>
      <w:r>
        <w:rPr>
          <w:rFonts w:ascii="Consolas" w:hAnsi="Consolas"/>
          <w:color w:val="8B888F"/>
          <w:sz w:val="21"/>
          <w:szCs w:val="21"/>
        </w:rPr>
        <w:t>.</w:t>
      </w:r>
      <w:r>
        <w:rPr>
          <w:rFonts w:ascii="Consolas" w:hAnsi="Consolas"/>
          <w:color w:val="F6F6F6"/>
          <w:sz w:val="21"/>
          <w:szCs w:val="21"/>
        </w:rPr>
        <w:t>symbol</w:t>
      </w:r>
      <w:r>
        <w:rPr>
          <w:rFonts w:ascii="Consolas" w:hAnsi="Consolas"/>
          <w:color w:val="8B888F"/>
          <w:sz w:val="21"/>
          <w:szCs w:val="21"/>
        </w:rPr>
        <w:t>.</w:t>
      </w:r>
      <w:r>
        <w:rPr>
          <w:rFonts w:ascii="Consolas" w:hAnsi="Consolas"/>
          <w:color w:val="B8D96F"/>
          <w:sz w:val="21"/>
          <w:szCs w:val="21"/>
        </w:rPr>
        <w:t>toUpperCase</w:t>
      </w:r>
      <w:r>
        <w:rPr>
          <w:rFonts w:ascii="Consolas" w:hAnsi="Consolas"/>
          <w:color w:val="888F88"/>
          <w:sz w:val="21"/>
          <w:szCs w:val="21"/>
        </w:rPr>
        <w:t>()</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156:                  </w:t>
      </w:r>
      <w:r>
        <w:rPr>
          <w:rFonts w:ascii="Consolas" w:hAnsi="Consolas"/>
          <w:color w:val="FFF5F5"/>
          <w:sz w:val="21"/>
          <w:szCs w:val="21"/>
        </w:rPr>
        <w:t>title</w:t>
      </w:r>
      <w:r>
        <w:rPr>
          <w:rFonts w:ascii="Consolas" w:hAnsi="Consolas"/>
          <w:color w:val="8B888F"/>
          <w:sz w:val="21"/>
          <w:szCs w:val="21"/>
        </w:rPr>
        <w:t>:</w:t>
      </w:r>
      <w:r>
        <w:rPr>
          <w:rFonts w:ascii="Consolas" w:hAnsi="Consolas"/>
          <w:color w:val="FFF5F5"/>
          <w:sz w:val="21"/>
          <w:szCs w:val="21"/>
        </w:rPr>
        <w:t xml:space="preserve"> </w:t>
      </w:r>
      <w:r>
        <w:rPr>
          <w:rFonts w:ascii="Consolas" w:hAnsi="Consolas"/>
          <w:color w:val="F6F6F6"/>
          <w:sz w:val="21"/>
          <w:szCs w:val="21"/>
        </w:rPr>
        <w:t>tokenInfo</w:t>
      </w:r>
      <w:r>
        <w:rPr>
          <w:rFonts w:ascii="Consolas" w:hAnsi="Consolas"/>
          <w:color w:val="8B888F"/>
          <w:sz w:val="21"/>
          <w:szCs w:val="21"/>
        </w:rPr>
        <w:t>.</w:t>
      </w:r>
      <w:r>
        <w:rPr>
          <w:rFonts w:ascii="Consolas" w:hAnsi="Consolas"/>
          <w:color w:val="F6F6F6"/>
          <w:sz w:val="21"/>
          <w:szCs w:val="21"/>
        </w:rPr>
        <w:t>symbol</w:t>
      </w:r>
      <w:r>
        <w:rPr>
          <w:rFonts w:ascii="Consolas" w:hAnsi="Consolas"/>
          <w:color w:val="8B888F"/>
          <w:sz w:val="21"/>
          <w:szCs w:val="21"/>
        </w:rPr>
        <w:t>.</w:t>
      </w:r>
      <w:r>
        <w:rPr>
          <w:rFonts w:ascii="Consolas" w:hAnsi="Consolas"/>
          <w:color w:val="B8D96F"/>
          <w:sz w:val="21"/>
          <w:szCs w:val="21"/>
        </w:rPr>
        <w:t>toUpperCase</w:t>
      </w:r>
      <w:r>
        <w:rPr>
          <w:rFonts w:ascii="Consolas" w:hAnsi="Consolas"/>
          <w:color w:val="888F88"/>
          <w:sz w:val="21"/>
          <w:szCs w:val="21"/>
        </w:rPr>
        <w:t>()</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157:                  </w:t>
      </w:r>
      <w:r>
        <w:rPr>
          <w:rFonts w:ascii="Consolas" w:hAnsi="Consolas"/>
          <w:color w:val="FFF5F5"/>
          <w:sz w:val="21"/>
          <w:szCs w:val="21"/>
        </w:rPr>
        <w:t>subTitle</w:t>
      </w:r>
      <w:r>
        <w:rPr>
          <w:rFonts w:ascii="Consolas" w:hAnsi="Consolas"/>
          <w:color w:val="8B888F"/>
          <w:sz w:val="21"/>
          <w:szCs w:val="21"/>
        </w:rPr>
        <w:t>:</w:t>
      </w:r>
      <w:r>
        <w:rPr>
          <w:rFonts w:ascii="Consolas" w:hAnsi="Consolas"/>
          <w:color w:val="FFF5F5"/>
          <w:sz w:val="21"/>
          <w:szCs w:val="21"/>
        </w:rPr>
        <w:t xml:space="preserve"> </w:t>
      </w:r>
      <w:r>
        <w:rPr>
          <w:rFonts w:ascii="Consolas" w:hAnsi="Consolas"/>
          <w:color w:val="F6F6F6"/>
          <w:sz w:val="21"/>
          <w:szCs w:val="21"/>
        </w:rPr>
        <w:t>tokenInfo</w:t>
      </w:r>
      <w:r>
        <w:rPr>
          <w:rFonts w:ascii="Consolas" w:hAnsi="Consolas"/>
          <w:color w:val="8B888F"/>
          <w:sz w:val="21"/>
          <w:szCs w:val="21"/>
        </w:rPr>
        <w:t>.</w:t>
      </w:r>
      <w:r>
        <w:rPr>
          <w:rFonts w:ascii="Consolas" w:hAnsi="Consolas"/>
          <w:color w:val="F6F6F6"/>
          <w:sz w:val="21"/>
          <w:szCs w:val="21"/>
        </w:rPr>
        <w:t>name</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158:                  </w:t>
      </w:r>
      <w:r>
        <w:rPr>
          <w:rFonts w:ascii="Consolas" w:hAnsi="Consolas"/>
          <w:color w:val="FFF5F5"/>
          <w:sz w:val="21"/>
          <w:szCs w:val="21"/>
        </w:rPr>
        <w:t>coingeckoTokenId</w:t>
      </w:r>
      <w:r>
        <w:rPr>
          <w:rFonts w:ascii="Consolas" w:hAnsi="Consolas"/>
          <w:color w:val="8B888F"/>
          <w:sz w:val="21"/>
          <w:szCs w:val="21"/>
        </w:rPr>
        <w:t>:</w:t>
      </w:r>
      <w:r>
        <w:rPr>
          <w:rFonts w:ascii="Consolas" w:hAnsi="Consolas"/>
          <w:color w:val="FFF5F5"/>
          <w:sz w:val="21"/>
          <w:szCs w:val="21"/>
        </w:rPr>
        <w:t xml:space="preserve"> </w:t>
      </w:r>
      <w:r>
        <w:rPr>
          <w:rFonts w:ascii="Consolas" w:hAnsi="Consolas"/>
          <w:color w:val="F6F6F6"/>
          <w:sz w:val="21"/>
          <w:szCs w:val="21"/>
        </w:rPr>
        <w:t>tokenInfo</w:t>
      </w:r>
      <w:r>
        <w:rPr>
          <w:rFonts w:ascii="Consolas" w:hAnsi="Consolas"/>
          <w:color w:val="8B888F"/>
          <w:sz w:val="21"/>
          <w:szCs w:val="21"/>
        </w:rPr>
        <w:t>.</w:t>
      </w:r>
      <w:r>
        <w:rPr>
          <w:rFonts w:ascii="Consolas" w:hAnsi="Consolas"/>
          <w:color w:val="F6F6F6"/>
          <w:sz w:val="21"/>
          <w:szCs w:val="21"/>
        </w:rPr>
        <w:t>id</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159:                </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160:              </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161:            </w:t>
      </w:r>
      <w:r>
        <w:rPr>
          <w:rFonts w:ascii="Consolas" w:hAnsi="Consolas"/>
          <w:color w:val="8B888F"/>
          <w:sz w:val="21"/>
          <w:szCs w:val="21"/>
        </w:rPr>
        <w:t>}</w:t>
      </w:r>
    </w:p>
    <w:p>
      <w:pPr>
        <w:rPr>
          <w:rFonts w:ascii="Bookman Old Style" w:hAnsi="Bookman Old Style"/>
        </w:rPr>
      </w:pPr>
      <w:r>
        <w:rPr>
          <w:rFonts w:ascii="Bookman Old Style" w:hAnsi="Bookman Old Style"/>
        </w:rPr>
        <w:t>Part of the `handleFetchNetworkInfo` function in `customeNetwork.tsx` is as follows. As you can see in the code, when a user adds a new Network, token information is retrieved from the Network name. If there is no information about the token, the name is set to the Network name. This means that the name for the token may be incorrect.</w:t>
      </w:r>
    </w:p>
    <w:p>
      <w:pPr>
        <w:rPr>
          <w:rFonts w:ascii="Bookman Old Style" w:hAnsi="Bookman Old Style"/>
          <w:b/>
          <w:color w:val="C00000"/>
        </w:rPr>
      </w:pPr>
      <w:r>
        <w:rPr>
          <w:rFonts w:ascii="Bookman Old Style" w:hAnsi="Bookman Old Style"/>
          <w:b/>
          <w:color w:val="C00000"/>
        </w:rPr>
        <w:t>Mitigations</w:t>
      </w:r>
    </w:p>
    <w:p>
      <w:pPr>
        <w:rPr>
          <w:rFonts w:ascii="Bookman Old Style" w:hAnsi="Bookman Old Style"/>
        </w:rPr>
      </w:pPr>
      <w:r>
        <w:rPr>
          <w:rFonts w:ascii="Bookman Old Style" w:hAnsi="Bookman Old Style"/>
        </w:rPr>
        <w:t>When adding a new network, you must create an input field so that you can add the name of the token used when paying fees on the network.</w:t>
      </w:r>
    </w:p>
    <w:p>
      <w:pPr>
        <w:rPr>
          <w:rFonts w:ascii="Arial Black" w:hAnsi="Arial Black"/>
        </w:rPr>
      </w:pPr>
      <w:r>
        <w:rPr>
          <w:rFonts w:ascii="Arial Black" w:hAnsi="Arial Black"/>
        </w:rPr>
        <w:t>Issue 7(Medium): There is no validation for Address Input Field in SearchAddress Component.</w:t>
      </w:r>
    </w:p>
    <w:p>
      <w:pPr>
        <w:rPr>
          <w:rFonts w:ascii="Bookman Old Style" w:hAnsi="Bookman Old Style"/>
          <w:b/>
          <w:color w:val="C00000"/>
        </w:rPr>
      </w:pPr>
      <w:r>
        <w:rPr>
          <w:rFonts w:ascii="Bookman Old Style" w:hAnsi="Bookman Old Style"/>
          <w:b/>
          <w:color w:val="C00000"/>
        </w:rPr>
        <w:t>Location</w:t>
      </w:r>
    </w:p>
    <w:p>
      <w:pPr>
        <w:rPr>
          <w:rFonts w:ascii="Bookman Old Style" w:hAnsi="Bookman Old Style"/>
        </w:rPr>
      </w:pPr>
      <w:r>
        <w:rPr>
          <w:rFonts w:ascii="Bookman Old Style" w:hAnsi="Bookman Old Style"/>
        </w:rPr>
        <w:t>https://github.com/madMax92221/Web-Wallet-extension/blob/main/portal-extension/src/app/pages/wallet/token/transaction/send/search-address/index.tsx#L77-L116</w:t>
      </w:r>
    </w:p>
    <w:p>
      <w:pPr>
        <w:rPr>
          <w:rFonts w:ascii="Bookman Old Style" w:hAnsi="Bookman Old Style"/>
        </w:rPr>
      </w:pPr>
      <w:r>
        <w:rPr>
          <w:rFonts w:ascii="Bookman Old Style" w:hAnsi="Bookman Old Style"/>
        </w:rPr>
        <w:t>https://github.com/madMax92221/Web-Wallet-extension/blob/main/portal-extension/src/utils/constants.ts#L17-L29</w:t>
      </w:r>
    </w:p>
    <w:p>
      <w:pPr>
        <w:rPr>
          <w:rFonts w:ascii="Bookman Old Style" w:hAnsi="Bookman Old Style"/>
          <w:b/>
          <w:color w:val="C00000"/>
        </w:rPr>
      </w:pPr>
      <w:r>
        <w:rPr>
          <w:rFonts w:ascii="Bookman Old Style" w:hAnsi="Bookman Old Style"/>
          <w:b/>
          <w:color w:val="C00000"/>
        </w:rPr>
        <w:t>Synopsis</w:t>
      </w:r>
    </w:p>
    <w:p>
      <w:pPr>
        <w:rPr>
          <w:rFonts w:ascii="Bookman Old Style" w:hAnsi="Bookman Old Style"/>
        </w:rPr>
      </w:pPr>
      <w:r>
        <w:rPr>
          <w:rFonts w:ascii="Bookman Old Style" w:hAnsi="Bookman Old Style"/>
        </w:rPr>
        <w:t>When entering the address to which you want to send `token`, the address is not validated.</w:t>
      </w:r>
    </w:p>
    <w:p>
      <w:pPr>
        <w:rPr>
          <w:rFonts w:ascii="Bookman Old Style" w:hAnsi="Bookman Old Style"/>
          <w:b/>
          <w:color w:val="C00000"/>
        </w:rPr>
      </w:pPr>
      <w:r>
        <w:rPr>
          <w:rFonts w:ascii="Bookman Old Style" w:hAnsi="Bookman Old Style"/>
          <w:b/>
          <w:color w:val="C00000"/>
        </w:rPr>
        <w:t>Impact</w:t>
      </w:r>
    </w:p>
    <w:p>
      <w:pPr>
        <w:rPr>
          <w:rFonts w:ascii="Bookman Old Style" w:hAnsi="Bookman Old Style"/>
        </w:rPr>
      </w:pPr>
      <w:r>
        <w:rPr>
          <w:rFonts w:ascii="Bookman Old Style" w:hAnsi="Bookman Old Style"/>
        </w:rPr>
        <w:t>Sending a `token` to an invalid address may result in loss of funds.</w:t>
      </w:r>
    </w:p>
    <w:p>
      <w:pPr>
        <w:rPr>
          <w:rFonts w:ascii="Bookman Old Style" w:hAnsi="Bookman Old Style"/>
        </w:rPr>
      </w:pPr>
      <w:r>
        <w:rPr>
          <w:rFonts w:ascii="Bookman Old Style" w:hAnsi="Bookman Old Style"/>
          <w:b/>
          <w:color w:val="C00000"/>
        </w:rPr>
        <w:t>Vulnerability</w:t>
      </w:r>
      <w:r>
        <w:rPr>
          <w:rFonts w:ascii="Bookman Old Style" w:hAnsi="Bookman Old Style"/>
        </w:rPr>
        <w:t xml:space="preserve"> </w:t>
      </w:r>
      <w:r>
        <w:rPr>
          <w:rFonts w:ascii="Bookman Old Style" w:hAnsi="Bookman Old Style"/>
          <w:b/>
          <w:color w:val="C00000"/>
        </w:rPr>
        <w:t>Details</w:t>
      </w:r>
    </w:p>
    <w:p>
      <w:pPr>
        <w:rPr>
          <w:rFonts w:ascii="Bookman Old Style" w:hAnsi="Bookman Old Style"/>
        </w:rPr>
      </w:pPr>
      <w:r>
        <w:rPr>
          <w:rFonts w:ascii="Bookman Old Style" w:hAnsi="Bookman Old Style"/>
        </w:rPr>
        <w:t>In the `constant.ts#getWalletAddressRegex` function, validation of three types of addresses, `Supra`, `SOL`, and `default`, is performed, so the wallet is designated as a bitcoin network and coins must be transferred to another bitcoin address. In this case, validation cannot proceed.</w:t>
      </w:r>
    </w:p>
    <w:p>
      <w:pPr>
        <w:rPr>
          <w:rFonts w:ascii="Bookman Old Style" w:hAnsi="Bookman Old Style"/>
        </w:rPr>
      </w:pPr>
      <w:r>
        <w:rPr>
          <w:rFonts w:ascii="Bookman Old Style" w:hAnsi="Bookman Old Style"/>
          <w:b/>
          <w:color w:val="C00000"/>
        </w:rPr>
        <w:t>Recommendation</w:t>
      </w:r>
      <w:r>
        <w:rPr>
          <w:rFonts w:ascii="Bookman Old Style" w:hAnsi="Bookman Old Style"/>
        </w:rPr>
        <w:t xml:space="preserve"> </w:t>
      </w:r>
      <w:r>
        <w:rPr>
          <w:rFonts w:ascii="Bookman Old Style" w:hAnsi="Bookman Old Style"/>
          <w:b/>
          <w:color w:val="C00000"/>
        </w:rPr>
        <w:t>&amp; Mitigation</w:t>
      </w:r>
    </w:p>
    <w:p>
      <w:pPr>
        <w:rPr>
          <w:rFonts w:ascii="Bookman Old Style" w:hAnsi="Bookman Old Style"/>
        </w:rPr>
      </w:pPr>
      <w:r>
        <w:rPr>
          <w:rFonts w:ascii="Bookman Old Style" w:hAnsi="Bookman Old Style"/>
        </w:rPr>
        <w:t>Validity checks must be performed on different types of addresses.</w:t>
      </w:r>
    </w:p>
    <w:p>
      <w:pPr>
        <w:rPr>
          <w:rFonts w:ascii="Bookman Old Style" w:hAnsi="Bookman Old Style"/>
        </w:rPr>
      </w:pPr>
    </w:p>
    <w:p>
      <w:pPr>
        <w:rPr>
          <w:rFonts w:ascii="Arial Black" w:hAnsi="Arial Black"/>
        </w:rPr>
      </w:pPr>
      <w:r>
        <w:rPr>
          <w:rFonts w:ascii="Arial Black" w:hAnsi="Arial Black"/>
        </w:rPr>
        <w:t>Issue 8(Medium): When transmitting, the evaluation of gas fee and expected transmission time is incorrect.</w:t>
      </w:r>
    </w:p>
    <w:p>
      <w:pPr>
        <w:spacing w:after="160" w:line="259" w:lineRule="auto"/>
        <w:rPr>
          <w:rFonts w:ascii="Bookman Old Style" w:hAnsi="Bookman Old Style" w:eastAsiaTheme="minorEastAsia" w:cstheme="minorBidi"/>
          <w:b/>
          <w:color w:val="C00000"/>
        </w:rPr>
      </w:pPr>
      <w:r>
        <w:rPr>
          <w:rFonts w:ascii="Bookman Old Style" w:hAnsi="Bookman Old Style" w:eastAsiaTheme="minorEastAsia" w:cstheme="minorBidi"/>
          <w:b/>
          <w:color w:val="C00000"/>
        </w:rPr>
        <w:t>Location</w:t>
      </w:r>
    </w:p>
    <w:p>
      <w:pPr>
        <w:rPr>
          <w:rFonts w:ascii="Bookman Old Style" w:hAnsi="Bookman Old Style"/>
        </w:rPr>
      </w:pPr>
      <w:r>
        <w:rPr>
          <w:rFonts w:ascii="Bookman Old Style" w:hAnsi="Bookman Old Style"/>
        </w:rPr>
        <w:t>https://github.com/madMax92221/Web-Wallet-extension/blob/main/portal-extension/src/app/pages/wallet/token/transaction/send/Send.tsx#L1-L396</w:t>
      </w:r>
    </w:p>
    <w:p>
      <w:pPr>
        <w:rPr>
          <w:rFonts w:ascii="Bookman Old Style" w:hAnsi="Bookman Old Style"/>
        </w:rPr>
      </w:pPr>
      <w:r>
        <w:rPr>
          <w:rFonts w:ascii="Bookman Old Style" w:hAnsi="Bookman Old Style"/>
        </w:rPr>
        <w:t>shared/hooks/useGas.ts#L83-L92</w:t>
      </w:r>
    </w:p>
    <w:p>
      <w:pPr>
        <w:spacing w:after="160" w:line="259" w:lineRule="auto"/>
        <w:rPr>
          <w:rFonts w:ascii="Bookman Old Style" w:hAnsi="Bookman Old Style" w:eastAsiaTheme="minorEastAsia" w:cstheme="minorBidi"/>
          <w:b/>
          <w:color w:val="C00000"/>
        </w:rPr>
      </w:pPr>
      <w:r>
        <w:rPr>
          <w:rFonts w:ascii="Bookman Old Style" w:hAnsi="Bookman Old Style" w:eastAsiaTheme="minorEastAsia" w:cstheme="minorBidi"/>
          <w:b/>
          <w:color w:val="C00000"/>
        </w:rPr>
        <w:t>Synopsis</w:t>
      </w:r>
    </w:p>
    <w:p>
      <w:pPr>
        <w:rPr>
          <w:rFonts w:ascii="Bookman Old Style" w:hAnsi="Bookman Old Style"/>
        </w:rPr>
      </w:pPr>
      <w:r>
        <w:rPr>
          <w:rFonts w:ascii="Bookman Old Style" w:hAnsi="Bookman Old Style"/>
        </w:rPr>
        <w:t>When transmitting, the evaluation of gas fee and expected transmission time is incorrect.</w:t>
      </w:r>
    </w:p>
    <w:p>
      <w:pPr>
        <w:spacing w:after="160" w:line="259" w:lineRule="auto"/>
        <w:rPr>
          <w:rFonts w:ascii="Bookman Old Style" w:hAnsi="Bookman Old Style" w:eastAsiaTheme="minorEastAsia" w:cstheme="minorBidi"/>
          <w:b/>
          <w:color w:val="C00000"/>
        </w:rPr>
      </w:pPr>
      <w:r>
        <w:rPr>
          <w:rFonts w:ascii="Bookman Old Style" w:hAnsi="Bookman Old Style" w:eastAsiaTheme="minorEastAsia" w:cstheme="minorBidi"/>
          <w:b/>
          <w:color w:val="C00000"/>
        </w:rPr>
        <w:t>Impact</w:t>
      </w:r>
    </w:p>
    <w:p>
      <w:pPr>
        <w:rPr>
          <w:rFonts w:ascii="Bookman Old Style" w:hAnsi="Bookman Old Style"/>
        </w:rPr>
      </w:pPr>
      <w:r>
        <w:rPr>
          <w:rFonts w:ascii="Bookman Old Style" w:hAnsi="Bookman Old Style"/>
        </w:rPr>
        <w:t>By showing false information to the user regarding token transfer, it makes the user feel rejected towards the wallet.</w:t>
      </w:r>
    </w:p>
    <w:p>
      <w:pPr>
        <w:spacing w:after="160" w:line="259" w:lineRule="auto"/>
        <w:rPr>
          <w:rFonts w:ascii="Bookman Old Style" w:hAnsi="Bookman Old Style" w:eastAsiaTheme="minorEastAsia" w:cstheme="minorBidi"/>
          <w:b/>
          <w:color w:val="C00000"/>
        </w:rPr>
      </w:pPr>
      <w:r>
        <w:rPr>
          <w:rFonts w:ascii="Bookman Old Style" w:hAnsi="Bookman Old Style" w:eastAsiaTheme="minorEastAsia" w:cstheme="minorBidi"/>
          <w:b/>
          <w:color w:val="C00000"/>
        </w:rPr>
        <w:t>Vulnerability Details</w:t>
      </w:r>
    </w:p>
    <w:p>
      <w:pPr>
        <w:rPr>
          <w:rFonts w:ascii="Bookman Old Style" w:hAnsi="Bookman Old Style"/>
        </w:rPr>
      </w:pPr>
      <w:r>
        <w:rPr>
          <w:rFonts w:ascii="Bookman Old Style" w:hAnsi="Bookman Old Style"/>
        </w:rPr>
        <w:t>The `Send.tsx#fetchTransactionCost` function is as follows:</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79:  </w:t>
      </w:r>
      <w:r>
        <w:rPr>
          <w:rFonts w:ascii="Consolas" w:hAnsi="Consolas"/>
          <w:color w:val="B8D96F"/>
          <w:sz w:val="21"/>
          <w:szCs w:val="21"/>
        </w:rPr>
        <w:t>useEffect</w:t>
      </w:r>
      <w:r>
        <w:rPr>
          <w:rFonts w:ascii="Consolas" w:hAnsi="Consolas"/>
          <w:color w:val="888F88"/>
          <w:sz w:val="21"/>
          <w:szCs w:val="21"/>
        </w:rPr>
        <w:t>(</w:t>
      </w:r>
      <w:r>
        <w:rPr>
          <w:rFonts w:ascii="Consolas" w:hAnsi="Consolas"/>
          <w:color w:val="8B888F"/>
          <w:sz w:val="21"/>
          <w:szCs w:val="21"/>
        </w:rPr>
        <w:t>()</w:t>
      </w:r>
      <w:r>
        <w:rPr>
          <w:rFonts w:ascii="Consolas" w:hAnsi="Consolas"/>
          <w:color w:val="D7D7D7"/>
          <w:sz w:val="21"/>
          <w:szCs w:val="21"/>
        </w:rPr>
        <w:t xml:space="preserve"> </w:t>
      </w:r>
      <w:r>
        <w:rPr>
          <w:rFonts w:ascii="Consolas" w:hAnsi="Consolas"/>
          <w:color w:val="D65249"/>
          <w:sz w:val="21"/>
          <w:szCs w:val="21"/>
        </w:rPr>
        <w:t>=&gt;</w:t>
      </w:r>
      <w:r>
        <w:rPr>
          <w:rFonts w:ascii="Consolas" w:hAnsi="Consolas"/>
          <w:color w:val="D7D7D7"/>
          <w:sz w:val="21"/>
          <w:szCs w:val="21"/>
        </w:rPr>
        <w:t xml:space="preserve"> </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80:    </w:t>
      </w:r>
      <w:r>
        <w:rPr>
          <w:rFonts w:ascii="Consolas" w:hAnsi="Consolas"/>
          <w:i/>
          <w:iCs/>
          <w:color w:val="5AD4E6"/>
          <w:sz w:val="21"/>
          <w:szCs w:val="21"/>
        </w:rPr>
        <w:t>const</w:t>
      </w:r>
      <w:r>
        <w:rPr>
          <w:rFonts w:ascii="Consolas" w:hAnsi="Consolas"/>
          <w:color w:val="D7D7D7"/>
          <w:sz w:val="21"/>
          <w:szCs w:val="21"/>
        </w:rPr>
        <w:t xml:space="preserve"> </w:t>
      </w:r>
      <w:r>
        <w:rPr>
          <w:rFonts w:ascii="Consolas" w:hAnsi="Consolas"/>
          <w:color w:val="B8D96F"/>
          <w:sz w:val="21"/>
          <w:szCs w:val="21"/>
        </w:rPr>
        <w:t>fetchTransactionCost</w:t>
      </w:r>
      <w:r>
        <w:rPr>
          <w:rFonts w:ascii="Consolas" w:hAnsi="Consolas"/>
          <w:color w:val="D7D7D7"/>
          <w:sz w:val="21"/>
          <w:szCs w:val="21"/>
        </w:rPr>
        <w:t xml:space="preserve"> </w:t>
      </w:r>
      <w:r>
        <w:rPr>
          <w:rFonts w:ascii="Consolas" w:hAnsi="Consolas"/>
          <w:color w:val="D65249"/>
          <w:sz w:val="21"/>
          <w:szCs w:val="21"/>
        </w:rPr>
        <w:t>=</w:t>
      </w:r>
      <w:r>
        <w:rPr>
          <w:rFonts w:ascii="Consolas" w:hAnsi="Consolas"/>
          <w:color w:val="D7D7D7"/>
          <w:sz w:val="21"/>
          <w:szCs w:val="21"/>
        </w:rPr>
        <w:t xml:space="preserve"> </w:t>
      </w:r>
      <w:r>
        <w:rPr>
          <w:rFonts w:ascii="Consolas" w:hAnsi="Consolas"/>
          <w:i/>
          <w:iCs/>
          <w:color w:val="D65249"/>
          <w:sz w:val="21"/>
          <w:szCs w:val="21"/>
        </w:rPr>
        <w:t>async</w:t>
      </w:r>
      <w:r>
        <w:rPr>
          <w:rFonts w:ascii="Consolas" w:hAnsi="Consolas"/>
          <w:color w:val="D7D7D7"/>
          <w:sz w:val="21"/>
          <w:szCs w:val="21"/>
        </w:rPr>
        <w:t xml:space="preserve"> </w:t>
      </w:r>
      <w:r>
        <w:rPr>
          <w:rFonts w:ascii="Consolas" w:hAnsi="Consolas"/>
          <w:color w:val="8B888F"/>
          <w:sz w:val="21"/>
          <w:szCs w:val="21"/>
        </w:rPr>
        <w:t>()</w:t>
      </w:r>
      <w:r>
        <w:rPr>
          <w:rFonts w:ascii="Consolas" w:hAnsi="Consolas"/>
          <w:color w:val="D7D7D7"/>
          <w:sz w:val="21"/>
          <w:szCs w:val="21"/>
        </w:rPr>
        <w:t xml:space="preserve"> </w:t>
      </w:r>
      <w:r>
        <w:rPr>
          <w:rFonts w:ascii="Consolas" w:hAnsi="Consolas"/>
          <w:color w:val="D65249"/>
          <w:sz w:val="21"/>
          <w:szCs w:val="21"/>
        </w:rPr>
        <w:t>=&gt;</w:t>
      </w:r>
      <w:r>
        <w:rPr>
          <w:rFonts w:ascii="Consolas" w:hAnsi="Consolas"/>
          <w:color w:val="D7D7D7"/>
          <w:sz w:val="21"/>
          <w:szCs w:val="21"/>
        </w:rPr>
        <w:t xml:space="preserve"> </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81:      </w:t>
      </w:r>
      <w:r>
        <w:rPr>
          <w:rFonts w:ascii="Consolas" w:hAnsi="Consolas"/>
          <w:color w:val="D65249"/>
          <w:sz w:val="21"/>
          <w:szCs w:val="21"/>
        </w:rPr>
        <w:t>try</w:t>
      </w:r>
      <w:r>
        <w:rPr>
          <w:rFonts w:ascii="Consolas" w:hAnsi="Consolas"/>
          <w:color w:val="D7D7D7"/>
          <w:sz w:val="21"/>
          <w:szCs w:val="21"/>
        </w:rPr>
        <w:t xml:space="preserve"> </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82:        </w:t>
      </w:r>
      <w:r>
        <w:rPr>
          <w:rFonts w:ascii="Consolas" w:hAnsi="Consolas"/>
          <w:i/>
          <w:iCs/>
          <w:color w:val="5AD4E6"/>
          <w:sz w:val="21"/>
          <w:szCs w:val="21"/>
        </w:rPr>
        <w:t>const</w:t>
      </w:r>
      <w:r>
        <w:rPr>
          <w:rFonts w:ascii="Consolas" w:hAnsi="Consolas"/>
          <w:color w:val="D7D7D7"/>
          <w:sz w:val="21"/>
          <w:szCs w:val="21"/>
        </w:rPr>
        <w:t xml:space="preserve"> </w:t>
      </w:r>
      <w:r>
        <w:rPr>
          <w:rFonts w:ascii="Consolas" w:hAnsi="Consolas"/>
          <w:color w:val="F6F6F6"/>
          <w:sz w:val="21"/>
          <w:szCs w:val="21"/>
        </w:rPr>
        <w:t>cost</w:t>
      </w:r>
      <w:r>
        <w:rPr>
          <w:rFonts w:ascii="Consolas" w:hAnsi="Consolas"/>
          <w:color w:val="D7D7D7"/>
          <w:sz w:val="21"/>
          <w:szCs w:val="21"/>
        </w:rPr>
        <w:t xml:space="preserve"> </w:t>
      </w:r>
      <w:r>
        <w:rPr>
          <w:rFonts w:ascii="Consolas" w:hAnsi="Consolas"/>
          <w:color w:val="D65249"/>
          <w:sz w:val="21"/>
          <w:szCs w:val="21"/>
        </w:rPr>
        <w:t>=</w:t>
      </w:r>
      <w:r>
        <w:rPr>
          <w:rFonts w:ascii="Consolas" w:hAnsi="Consolas"/>
          <w:color w:val="D7D7D7"/>
          <w:sz w:val="21"/>
          <w:szCs w:val="21"/>
        </w:rPr>
        <w:t xml:space="preserve"> </w:t>
      </w:r>
      <w:r>
        <w:rPr>
          <w:rFonts w:ascii="Consolas" w:hAnsi="Consolas"/>
          <w:color w:val="D65249"/>
          <w:sz w:val="21"/>
          <w:szCs w:val="21"/>
        </w:rPr>
        <w:t>await</w:t>
      </w:r>
      <w:r>
        <w:rPr>
          <w:rFonts w:ascii="Consolas" w:hAnsi="Consolas"/>
          <w:color w:val="D7D7D7"/>
          <w:sz w:val="21"/>
          <w:szCs w:val="21"/>
        </w:rPr>
        <w:t xml:space="preserve"> </w:t>
      </w:r>
      <w:r>
        <w:rPr>
          <w:rFonts w:ascii="Consolas" w:hAnsi="Consolas"/>
          <w:color w:val="F6F6F6"/>
          <w:sz w:val="21"/>
          <w:szCs w:val="21"/>
        </w:rPr>
        <w:t>estimatedTransactionCost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83:        </w:t>
      </w:r>
      <w:r>
        <w:rPr>
          <w:rFonts w:ascii="Consolas" w:hAnsi="Consolas"/>
          <w:color w:val="B8D96F"/>
          <w:sz w:val="21"/>
          <w:szCs w:val="21"/>
        </w:rPr>
        <w:t>setEstimatedEthersFees</w:t>
      </w:r>
      <w:r>
        <w:rPr>
          <w:rFonts w:ascii="Consolas" w:hAnsi="Consolas"/>
          <w:color w:val="888F88"/>
          <w:sz w:val="21"/>
          <w:szCs w:val="21"/>
        </w:rPr>
        <w:t>(</w:t>
      </w:r>
      <w:r>
        <w:rPr>
          <w:rFonts w:ascii="Consolas" w:hAnsi="Consolas"/>
          <w:color w:val="F6F6F6"/>
          <w:sz w:val="21"/>
          <w:szCs w:val="21"/>
        </w:rPr>
        <w:t>cost</w:t>
      </w:r>
      <w:r>
        <w:rPr>
          <w:rFonts w:ascii="Consolas" w:hAnsi="Consolas"/>
          <w:color w:val="D7D7D7"/>
          <w:sz w:val="21"/>
          <w:szCs w:val="21"/>
        </w:rPr>
        <w:t xml:space="preserve"> </w:t>
      </w:r>
      <w:r>
        <w:rPr>
          <w:rFonts w:ascii="Consolas" w:hAnsi="Consolas"/>
          <w:color w:val="D65249"/>
          <w:sz w:val="21"/>
          <w:szCs w:val="21"/>
        </w:rPr>
        <w:t>||</w:t>
      </w:r>
      <w:r>
        <w:rPr>
          <w:rFonts w:ascii="Consolas" w:hAnsi="Consolas"/>
          <w:color w:val="D7D7D7"/>
          <w:sz w:val="21"/>
          <w:szCs w:val="21"/>
        </w:rPr>
        <w:t xml:space="preserve"> </w:t>
      </w:r>
      <w:r>
        <w:rPr>
          <w:rFonts w:ascii="Consolas" w:hAnsi="Consolas"/>
          <w:color w:val="A5A5F0"/>
          <w:sz w:val="21"/>
          <w:szCs w:val="21"/>
        </w:rPr>
        <w:t>0</w:t>
      </w:r>
      <w:r>
        <w:rPr>
          <w:rFonts w:ascii="Consolas" w:hAnsi="Consolas"/>
          <w:color w:val="888F88"/>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84:      </w:t>
      </w:r>
      <w:r>
        <w:rPr>
          <w:rFonts w:ascii="Consolas" w:hAnsi="Consolas"/>
          <w:color w:val="8B888F"/>
          <w:sz w:val="21"/>
          <w:szCs w:val="21"/>
        </w:rPr>
        <w:t>}</w:t>
      </w:r>
      <w:r>
        <w:rPr>
          <w:rFonts w:ascii="Consolas" w:hAnsi="Consolas"/>
          <w:color w:val="D7D7D7"/>
          <w:sz w:val="21"/>
          <w:szCs w:val="21"/>
        </w:rPr>
        <w:t xml:space="preserve"> </w:t>
      </w:r>
      <w:r>
        <w:rPr>
          <w:rFonts w:ascii="Consolas" w:hAnsi="Consolas"/>
          <w:color w:val="D65249"/>
          <w:sz w:val="21"/>
          <w:szCs w:val="21"/>
        </w:rPr>
        <w:t>catch</w:t>
      </w:r>
      <w:r>
        <w:rPr>
          <w:rFonts w:ascii="Consolas" w:hAnsi="Consolas"/>
          <w:color w:val="D7D7D7"/>
          <w:sz w:val="21"/>
          <w:szCs w:val="21"/>
        </w:rPr>
        <w:t xml:space="preserve"> </w:t>
      </w:r>
      <w:r>
        <w:rPr>
          <w:rFonts w:ascii="Consolas" w:hAnsi="Consolas"/>
          <w:color w:val="888F88"/>
          <w:sz w:val="21"/>
          <w:szCs w:val="21"/>
        </w:rPr>
        <w:t>(</w:t>
      </w:r>
      <w:r>
        <w:rPr>
          <w:rFonts w:ascii="Consolas" w:hAnsi="Consolas"/>
          <w:color w:val="F6F6F6"/>
          <w:sz w:val="21"/>
          <w:szCs w:val="21"/>
        </w:rPr>
        <w:t>error</w:t>
      </w:r>
      <w:r>
        <w:rPr>
          <w:rFonts w:ascii="Consolas" w:hAnsi="Consolas"/>
          <w:color w:val="888F88"/>
          <w:sz w:val="21"/>
          <w:szCs w:val="21"/>
        </w:rPr>
        <w:t>)</w:t>
      </w:r>
      <w:r>
        <w:rPr>
          <w:rFonts w:ascii="Consolas" w:hAnsi="Consolas"/>
          <w:color w:val="D7D7D7"/>
          <w:sz w:val="21"/>
          <w:szCs w:val="21"/>
        </w:rPr>
        <w:t xml:space="preserve"> </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85:        </w:t>
      </w:r>
      <w:r>
        <w:rPr>
          <w:rFonts w:ascii="Consolas" w:hAnsi="Consolas"/>
          <w:color w:val="F6F6F6"/>
          <w:sz w:val="21"/>
          <w:szCs w:val="21"/>
        </w:rPr>
        <w:t>console</w:t>
      </w:r>
      <w:r>
        <w:rPr>
          <w:rFonts w:ascii="Consolas" w:hAnsi="Consolas"/>
          <w:color w:val="8B888F"/>
          <w:sz w:val="21"/>
          <w:szCs w:val="21"/>
        </w:rPr>
        <w:t>.</w:t>
      </w:r>
      <w:r>
        <w:rPr>
          <w:rFonts w:ascii="Consolas" w:hAnsi="Consolas"/>
          <w:color w:val="B8D96F"/>
          <w:sz w:val="21"/>
          <w:szCs w:val="21"/>
        </w:rPr>
        <w:t>error</w:t>
      </w:r>
      <w:r>
        <w:rPr>
          <w:rFonts w:ascii="Consolas" w:hAnsi="Consolas"/>
          <w:color w:val="888F88"/>
          <w:sz w:val="21"/>
          <w:szCs w:val="21"/>
        </w:rPr>
        <w:t>(</w:t>
      </w:r>
      <w:r>
        <w:rPr>
          <w:rFonts w:ascii="Consolas" w:hAnsi="Consolas"/>
          <w:color w:val="8B888F"/>
          <w:sz w:val="21"/>
          <w:szCs w:val="21"/>
        </w:rPr>
        <w:t>'</w:t>
      </w:r>
      <w:r>
        <w:rPr>
          <w:rFonts w:ascii="Consolas" w:hAnsi="Consolas"/>
          <w:color w:val="FFD363"/>
          <w:sz w:val="21"/>
          <w:szCs w:val="21"/>
        </w:rPr>
        <w:t>Failed to fetch transaction cost:</w:t>
      </w:r>
      <w:r>
        <w:rPr>
          <w:rFonts w:ascii="Consolas" w:hAnsi="Consolas"/>
          <w:color w:val="8B888F"/>
          <w:sz w:val="21"/>
          <w:szCs w:val="21"/>
        </w:rPr>
        <w:t>',</w:t>
      </w:r>
      <w:r>
        <w:rPr>
          <w:rFonts w:ascii="Consolas" w:hAnsi="Consolas"/>
          <w:color w:val="D7D7D7"/>
          <w:sz w:val="21"/>
          <w:szCs w:val="21"/>
        </w:rPr>
        <w:t xml:space="preserve"> </w:t>
      </w:r>
      <w:r>
        <w:rPr>
          <w:rFonts w:ascii="Consolas" w:hAnsi="Consolas"/>
          <w:color w:val="F6F6F6"/>
          <w:sz w:val="21"/>
          <w:szCs w:val="21"/>
        </w:rPr>
        <w:t>error</w:t>
      </w:r>
      <w:r>
        <w:rPr>
          <w:rFonts w:ascii="Consolas" w:hAnsi="Consolas"/>
          <w:color w:val="888F88"/>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86:        </w:t>
      </w:r>
      <w:r>
        <w:rPr>
          <w:rFonts w:ascii="Consolas" w:hAnsi="Consolas"/>
          <w:color w:val="B8D96F"/>
          <w:sz w:val="21"/>
          <w:szCs w:val="21"/>
        </w:rPr>
        <w:t>setEstimatedEthersFees</w:t>
      </w:r>
      <w:r>
        <w:rPr>
          <w:rFonts w:ascii="Consolas" w:hAnsi="Consolas"/>
          <w:color w:val="888F88"/>
          <w:sz w:val="21"/>
          <w:szCs w:val="21"/>
        </w:rPr>
        <w:t>(</w:t>
      </w:r>
      <w:r>
        <w:rPr>
          <w:rFonts w:ascii="Consolas" w:hAnsi="Consolas"/>
          <w:color w:val="A5A5F0"/>
          <w:sz w:val="21"/>
          <w:szCs w:val="21"/>
        </w:rPr>
        <w:t>0</w:t>
      </w:r>
      <w:r>
        <w:rPr>
          <w:rFonts w:ascii="Consolas" w:hAnsi="Consolas"/>
          <w:color w:val="888F88"/>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87:      </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88:    </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89:</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90:</w:t>
      </w:r>
      <w:r>
        <w:rPr>
          <w:rFonts w:ascii="Consolas" w:hAnsi="Consolas"/>
          <w:color w:val="8B888F"/>
          <w:sz w:val="21"/>
          <w:szCs w:val="21"/>
        </w:rPr>
        <w:t xml:space="preserve">    </w:t>
      </w:r>
      <w:r>
        <w:rPr>
          <w:rFonts w:ascii="Consolas" w:hAnsi="Consolas"/>
          <w:i/>
          <w:iCs/>
          <w:color w:val="646464"/>
          <w:sz w:val="21"/>
          <w:szCs w:val="21"/>
        </w:rPr>
        <w:t>// eslint-disable-next-line @typescript-eslint/no-floating-promises</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91:    </w:t>
      </w:r>
      <w:r>
        <w:rPr>
          <w:rFonts w:ascii="Consolas" w:hAnsi="Consolas"/>
          <w:color w:val="B8D96F"/>
          <w:sz w:val="21"/>
          <w:szCs w:val="21"/>
        </w:rPr>
        <w:t>fetchTransactionCost</w:t>
      </w:r>
      <w:r>
        <w:rPr>
          <w:rFonts w:ascii="Consolas" w:hAnsi="Consolas"/>
          <w:color w:val="888F88"/>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92:  </w:t>
      </w:r>
      <w:r>
        <w:rPr>
          <w:rFonts w:ascii="Consolas" w:hAnsi="Consolas"/>
          <w:color w:val="8B888F"/>
          <w:sz w:val="21"/>
          <w:szCs w:val="21"/>
        </w:rPr>
        <w:t>},</w:t>
      </w:r>
      <w:r>
        <w:rPr>
          <w:rFonts w:ascii="Consolas" w:hAnsi="Consolas"/>
          <w:color w:val="D7D7D7"/>
          <w:sz w:val="21"/>
          <w:szCs w:val="21"/>
        </w:rPr>
        <w:t xml:space="preserve"> </w:t>
      </w:r>
      <w:r>
        <w:rPr>
          <w:rFonts w:ascii="Consolas" w:hAnsi="Consolas"/>
          <w:color w:val="888F88"/>
          <w:sz w:val="21"/>
          <w:szCs w:val="21"/>
        </w:rPr>
        <w:t>[</w:t>
      </w:r>
      <w:r>
        <w:rPr>
          <w:rFonts w:ascii="Consolas" w:hAnsi="Consolas"/>
          <w:color w:val="F6F6F6"/>
          <w:sz w:val="21"/>
          <w:szCs w:val="21"/>
        </w:rPr>
        <w:t>estimatedTransactionCost</w:t>
      </w:r>
      <w:r>
        <w:rPr>
          <w:rFonts w:ascii="Consolas" w:hAnsi="Consolas"/>
          <w:color w:val="888F88"/>
          <w:sz w:val="21"/>
          <w:szCs w:val="21"/>
        </w:rPr>
        <w:t>])</w:t>
      </w:r>
    </w:p>
    <w:p>
      <w:pPr>
        <w:rPr>
          <w:rFonts w:ascii="Bookman Old Style" w:hAnsi="Bookman Old Style"/>
        </w:rPr>
      </w:pPr>
    </w:p>
    <w:p>
      <w:pPr>
        <w:rPr>
          <w:rFonts w:ascii="Bookman Old Style" w:hAnsi="Bookman Old Style"/>
        </w:rPr>
      </w:pPr>
      <w:r>
        <w:rPr>
          <w:rFonts w:ascii="Bookman Old Style" w:hAnsi="Bookman Old Style"/>
        </w:rPr>
        <w:t>The `useGas.ts#estimatedTransactionTime` function is as follows:</w:t>
      </w:r>
    </w:p>
    <w:p>
      <w:pPr>
        <w:shd w:val="clear" w:color="auto" w:fill="1A1A1A"/>
        <w:spacing w:line="285" w:lineRule="atLeast"/>
        <w:rPr>
          <w:rFonts w:ascii="Consolas" w:hAnsi="Consolas"/>
          <w:color w:val="CCCCCC"/>
          <w:sz w:val="21"/>
          <w:szCs w:val="21"/>
        </w:rPr>
      </w:pPr>
      <w:r>
        <w:rPr>
          <w:rFonts w:ascii="Consolas" w:hAnsi="Consolas"/>
          <w:color w:val="5AD4E6"/>
          <w:sz w:val="21"/>
          <w:szCs w:val="21"/>
        </w:rPr>
        <w:t>83:</w:t>
      </w:r>
      <w:r>
        <w:rPr>
          <w:rFonts w:ascii="Consolas" w:hAnsi="Consolas"/>
          <w:i/>
          <w:iCs/>
          <w:color w:val="5AD4E6"/>
          <w:sz w:val="21"/>
          <w:szCs w:val="21"/>
        </w:rPr>
        <w:t xml:space="preserve"> const</w:t>
      </w:r>
      <w:r>
        <w:rPr>
          <w:rFonts w:ascii="Consolas" w:hAnsi="Consolas"/>
          <w:color w:val="D7D7D7"/>
          <w:sz w:val="21"/>
          <w:szCs w:val="21"/>
        </w:rPr>
        <w:t xml:space="preserve"> </w:t>
      </w:r>
      <w:r>
        <w:rPr>
          <w:rFonts w:ascii="Consolas" w:hAnsi="Consolas"/>
          <w:color w:val="F6F6F6"/>
          <w:sz w:val="21"/>
          <w:szCs w:val="21"/>
        </w:rPr>
        <w:t>estimatedTransactionTime</w:t>
      </w:r>
      <w:r>
        <w:rPr>
          <w:rFonts w:ascii="Consolas" w:hAnsi="Consolas"/>
          <w:color w:val="D7D7D7"/>
          <w:sz w:val="21"/>
          <w:szCs w:val="21"/>
        </w:rPr>
        <w:t xml:space="preserve"> </w:t>
      </w:r>
      <w:r>
        <w:rPr>
          <w:rFonts w:ascii="Consolas" w:hAnsi="Consolas"/>
          <w:color w:val="D65249"/>
          <w:sz w:val="21"/>
          <w:szCs w:val="21"/>
        </w:rPr>
        <w:t>=</w:t>
      </w:r>
      <w:r>
        <w:rPr>
          <w:rFonts w:ascii="Consolas" w:hAnsi="Consolas"/>
          <w:color w:val="D7D7D7"/>
          <w:sz w:val="21"/>
          <w:szCs w:val="21"/>
        </w:rPr>
        <w:t xml:space="preserve"> </w:t>
      </w:r>
      <w:r>
        <w:rPr>
          <w:rFonts w:ascii="Consolas" w:hAnsi="Consolas"/>
          <w:color w:val="F6F6F6"/>
          <w:sz w:val="21"/>
          <w:szCs w:val="21"/>
        </w:rPr>
        <w:t>React</w:t>
      </w:r>
      <w:r>
        <w:rPr>
          <w:rFonts w:ascii="Consolas" w:hAnsi="Consolas"/>
          <w:color w:val="8B888F"/>
          <w:sz w:val="21"/>
          <w:szCs w:val="21"/>
        </w:rPr>
        <w:t>.</w:t>
      </w:r>
      <w:r>
        <w:rPr>
          <w:rFonts w:ascii="Consolas" w:hAnsi="Consolas"/>
          <w:color w:val="B8D96F"/>
          <w:sz w:val="21"/>
          <w:szCs w:val="21"/>
        </w:rPr>
        <w:t>useMemo</w:t>
      </w:r>
      <w:r>
        <w:rPr>
          <w:rFonts w:ascii="Consolas" w:hAnsi="Consolas"/>
          <w:color w:val="888F88"/>
          <w:sz w:val="21"/>
          <w:szCs w:val="21"/>
        </w:rPr>
        <w:t>(</w:t>
      </w:r>
      <w:r>
        <w:rPr>
          <w:rFonts w:ascii="Consolas" w:hAnsi="Consolas"/>
          <w:color w:val="8B888F"/>
          <w:sz w:val="21"/>
          <w:szCs w:val="21"/>
        </w:rPr>
        <w:t>()</w:t>
      </w:r>
      <w:r>
        <w:rPr>
          <w:rFonts w:ascii="Consolas" w:hAnsi="Consolas"/>
          <w:color w:val="D7D7D7"/>
          <w:sz w:val="21"/>
          <w:szCs w:val="21"/>
        </w:rPr>
        <w:t xml:space="preserve"> </w:t>
      </w:r>
      <w:r>
        <w:rPr>
          <w:rFonts w:ascii="Consolas" w:hAnsi="Consolas"/>
          <w:color w:val="D65249"/>
          <w:sz w:val="21"/>
          <w:szCs w:val="21"/>
        </w:rPr>
        <w:t>=&gt;</w:t>
      </w:r>
      <w:r>
        <w:rPr>
          <w:rFonts w:ascii="Consolas" w:hAnsi="Consolas"/>
          <w:color w:val="D7D7D7"/>
          <w:sz w:val="21"/>
          <w:szCs w:val="21"/>
        </w:rPr>
        <w:t xml:space="preserve"> </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84:    </w:t>
      </w:r>
      <w:r>
        <w:rPr>
          <w:rFonts w:ascii="Consolas" w:hAnsi="Consolas"/>
          <w:color w:val="D65249"/>
          <w:sz w:val="21"/>
          <w:szCs w:val="21"/>
        </w:rPr>
        <w:t>switch</w:t>
      </w:r>
      <w:r>
        <w:rPr>
          <w:rFonts w:ascii="Consolas" w:hAnsi="Consolas"/>
          <w:color w:val="D7D7D7"/>
          <w:sz w:val="21"/>
          <w:szCs w:val="21"/>
        </w:rPr>
        <w:t xml:space="preserve"> </w:t>
      </w:r>
      <w:r>
        <w:rPr>
          <w:rFonts w:ascii="Consolas" w:hAnsi="Consolas"/>
          <w:color w:val="888F88"/>
          <w:sz w:val="21"/>
          <w:szCs w:val="21"/>
        </w:rPr>
        <w:t>(</w:t>
      </w:r>
      <w:r>
        <w:rPr>
          <w:rFonts w:ascii="Consolas" w:hAnsi="Consolas"/>
          <w:color w:val="F6F6F6"/>
          <w:sz w:val="21"/>
          <w:szCs w:val="21"/>
        </w:rPr>
        <w:t>gasOption</w:t>
      </w:r>
      <w:r>
        <w:rPr>
          <w:rFonts w:ascii="Consolas" w:hAnsi="Consolas"/>
          <w:color w:val="888F88"/>
          <w:sz w:val="21"/>
          <w:szCs w:val="21"/>
        </w:rPr>
        <w:t>)</w:t>
      </w:r>
      <w:r>
        <w:rPr>
          <w:rFonts w:ascii="Consolas" w:hAnsi="Consolas"/>
          <w:color w:val="D7D7D7"/>
          <w:sz w:val="21"/>
          <w:szCs w:val="21"/>
        </w:rPr>
        <w:t xml:space="preserve"> </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85:      </w:t>
      </w:r>
      <w:r>
        <w:rPr>
          <w:rFonts w:ascii="Consolas" w:hAnsi="Consolas"/>
          <w:color w:val="D65249"/>
          <w:sz w:val="21"/>
          <w:szCs w:val="21"/>
        </w:rPr>
        <w:t>case</w:t>
      </w:r>
      <w:r>
        <w:rPr>
          <w:rFonts w:ascii="Consolas" w:hAnsi="Consolas"/>
          <w:color w:val="D7D7D7"/>
          <w:sz w:val="21"/>
          <w:szCs w:val="21"/>
        </w:rPr>
        <w:t xml:space="preserve"> </w:t>
      </w:r>
      <w:r>
        <w:rPr>
          <w:rFonts w:ascii="Consolas" w:hAnsi="Consolas"/>
          <w:color w:val="F6F6F6"/>
          <w:sz w:val="21"/>
          <w:szCs w:val="21"/>
        </w:rPr>
        <w:t>GasOption</w:t>
      </w:r>
      <w:r>
        <w:rPr>
          <w:rFonts w:ascii="Consolas" w:hAnsi="Consolas"/>
          <w:color w:val="8B888F"/>
          <w:sz w:val="21"/>
          <w:szCs w:val="21"/>
        </w:rPr>
        <w:t>.</w:t>
      </w:r>
      <w:r>
        <w:rPr>
          <w:rFonts w:ascii="Consolas" w:hAnsi="Consolas"/>
          <w:color w:val="F6F6F6"/>
          <w:sz w:val="21"/>
          <w:szCs w:val="21"/>
        </w:rPr>
        <w:t>Low</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86:        </w:t>
      </w:r>
      <w:r>
        <w:rPr>
          <w:rFonts w:ascii="Consolas" w:hAnsi="Consolas"/>
          <w:color w:val="D65249"/>
          <w:sz w:val="21"/>
          <w:szCs w:val="21"/>
        </w:rPr>
        <w:t>return</w:t>
      </w:r>
      <w:r>
        <w:rPr>
          <w:rFonts w:ascii="Consolas" w:hAnsi="Consolas"/>
          <w:color w:val="D7D7D7"/>
          <w:sz w:val="21"/>
          <w:szCs w:val="21"/>
        </w:rPr>
        <w:t xml:space="preserve"> </w:t>
      </w:r>
      <w:r>
        <w:rPr>
          <w:rFonts w:ascii="Consolas" w:hAnsi="Consolas"/>
          <w:color w:val="8B888F"/>
          <w:sz w:val="21"/>
          <w:szCs w:val="21"/>
        </w:rPr>
        <w:t>'</w:t>
      </w:r>
      <w:r>
        <w:rPr>
          <w:rFonts w:ascii="Consolas" w:hAnsi="Consolas"/>
          <w:color w:val="FFD363"/>
          <w:sz w:val="21"/>
          <w:szCs w:val="21"/>
        </w:rPr>
        <w:t>30 seconds</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87:      </w:t>
      </w:r>
      <w:r>
        <w:rPr>
          <w:rFonts w:ascii="Consolas" w:hAnsi="Consolas"/>
          <w:color w:val="D65249"/>
          <w:sz w:val="21"/>
          <w:szCs w:val="21"/>
        </w:rPr>
        <w:t>case</w:t>
      </w:r>
      <w:r>
        <w:rPr>
          <w:rFonts w:ascii="Consolas" w:hAnsi="Consolas"/>
          <w:color w:val="D7D7D7"/>
          <w:sz w:val="21"/>
          <w:szCs w:val="21"/>
        </w:rPr>
        <w:t xml:space="preserve"> </w:t>
      </w:r>
      <w:r>
        <w:rPr>
          <w:rFonts w:ascii="Consolas" w:hAnsi="Consolas"/>
          <w:color w:val="F6F6F6"/>
          <w:sz w:val="21"/>
          <w:szCs w:val="21"/>
        </w:rPr>
        <w:t>GasOption</w:t>
      </w:r>
      <w:r>
        <w:rPr>
          <w:rFonts w:ascii="Consolas" w:hAnsi="Consolas"/>
          <w:color w:val="8B888F"/>
          <w:sz w:val="21"/>
          <w:szCs w:val="21"/>
        </w:rPr>
        <w:t>.</w:t>
      </w:r>
      <w:r>
        <w:rPr>
          <w:rFonts w:ascii="Consolas" w:hAnsi="Consolas"/>
          <w:color w:val="F6F6F6"/>
          <w:sz w:val="21"/>
          <w:szCs w:val="21"/>
        </w:rPr>
        <w:t>Market</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88:        </w:t>
      </w:r>
      <w:r>
        <w:rPr>
          <w:rFonts w:ascii="Consolas" w:hAnsi="Consolas"/>
          <w:color w:val="D65249"/>
          <w:sz w:val="21"/>
          <w:szCs w:val="21"/>
        </w:rPr>
        <w:t>return</w:t>
      </w:r>
      <w:r>
        <w:rPr>
          <w:rFonts w:ascii="Consolas" w:hAnsi="Consolas"/>
          <w:color w:val="D7D7D7"/>
          <w:sz w:val="21"/>
          <w:szCs w:val="21"/>
        </w:rPr>
        <w:t xml:space="preserve"> </w:t>
      </w:r>
      <w:r>
        <w:rPr>
          <w:rFonts w:ascii="Consolas" w:hAnsi="Consolas"/>
          <w:color w:val="8B888F"/>
          <w:sz w:val="21"/>
          <w:szCs w:val="21"/>
        </w:rPr>
        <w:t>'</w:t>
      </w:r>
      <w:r>
        <w:rPr>
          <w:rFonts w:ascii="Consolas" w:hAnsi="Consolas"/>
          <w:color w:val="FFD363"/>
          <w:sz w:val="21"/>
          <w:szCs w:val="21"/>
        </w:rPr>
        <w:t>30 seconds</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89:      </w:t>
      </w:r>
      <w:r>
        <w:rPr>
          <w:rFonts w:ascii="Consolas" w:hAnsi="Consolas"/>
          <w:color w:val="D65249"/>
          <w:sz w:val="21"/>
          <w:szCs w:val="21"/>
        </w:rPr>
        <w:t>case</w:t>
      </w:r>
      <w:r>
        <w:rPr>
          <w:rFonts w:ascii="Consolas" w:hAnsi="Consolas"/>
          <w:color w:val="D7D7D7"/>
          <w:sz w:val="21"/>
          <w:szCs w:val="21"/>
        </w:rPr>
        <w:t xml:space="preserve"> </w:t>
      </w:r>
      <w:r>
        <w:rPr>
          <w:rFonts w:ascii="Consolas" w:hAnsi="Consolas"/>
          <w:color w:val="F6F6F6"/>
          <w:sz w:val="21"/>
          <w:szCs w:val="21"/>
        </w:rPr>
        <w:t>GasOption</w:t>
      </w:r>
      <w:r>
        <w:rPr>
          <w:rFonts w:ascii="Consolas" w:hAnsi="Consolas"/>
          <w:color w:val="8B888F"/>
          <w:sz w:val="21"/>
          <w:szCs w:val="21"/>
        </w:rPr>
        <w:t>.</w:t>
      </w:r>
      <w:r>
        <w:rPr>
          <w:rFonts w:ascii="Consolas" w:hAnsi="Consolas"/>
          <w:color w:val="F6F6F6"/>
          <w:sz w:val="21"/>
          <w:szCs w:val="21"/>
        </w:rPr>
        <w:t>Aggressive</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90:        </w:t>
      </w:r>
      <w:r>
        <w:rPr>
          <w:rFonts w:ascii="Consolas" w:hAnsi="Consolas"/>
          <w:color w:val="D65249"/>
          <w:sz w:val="21"/>
          <w:szCs w:val="21"/>
        </w:rPr>
        <w:t>return</w:t>
      </w:r>
      <w:r>
        <w:rPr>
          <w:rFonts w:ascii="Consolas" w:hAnsi="Consolas"/>
          <w:color w:val="D7D7D7"/>
          <w:sz w:val="21"/>
          <w:szCs w:val="21"/>
        </w:rPr>
        <w:t xml:space="preserve"> </w:t>
      </w:r>
      <w:r>
        <w:rPr>
          <w:rFonts w:ascii="Consolas" w:hAnsi="Consolas"/>
          <w:color w:val="8B888F"/>
          <w:sz w:val="21"/>
          <w:szCs w:val="21"/>
        </w:rPr>
        <w:t>'</w:t>
      </w:r>
      <w:r>
        <w:rPr>
          <w:rFonts w:ascii="Consolas" w:hAnsi="Consolas"/>
          <w:color w:val="FFD363"/>
          <w:sz w:val="21"/>
          <w:szCs w:val="21"/>
        </w:rPr>
        <w:t>15 seconds</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91:    </w:t>
      </w:r>
      <w:r>
        <w:rPr>
          <w:rFonts w:ascii="Consolas" w:hAnsi="Consolas"/>
          <w:color w:val="8B888F"/>
          <w:sz w:val="21"/>
          <w:szCs w:val="21"/>
        </w:rPr>
        <w:t>}</w:t>
      </w:r>
    </w:p>
    <w:p>
      <w:pPr>
        <w:shd w:val="clear" w:color="auto" w:fill="1A1A1A"/>
        <w:spacing w:line="285" w:lineRule="atLeast"/>
        <w:rPr>
          <w:rFonts w:ascii="Consolas" w:hAnsi="Consolas"/>
          <w:color w:val="CCCCCC"/>
          <w:sz w:val="21"/>
          <w:szCs w:val="21"/>
        </w:rPr>
      </w:pPr>
      <w:r>
        <w:rPr>
          <w:rFonts w:ascii="Consolas" w:hAnsi="Consolas"/>
          <w:color w:val="D7D7D7"/>
          <w:sz w:val="21"/>
          <w:szCs w:val="21"/>
        </w:rPr>
        <w:t xml:space="preserve">92:  </w:t>
      </w:r>
      <w:r>
        <w:rPr>
          <w:rFonts w:ascii="Consolas" w:hAnsi="Consolas"/>
          <w:color w:val="8B888F"/>
          <w:sz w:val="21"/>
          <w:szCs w:val="21"/>
        </w:rPr>
        <w:t>},</w:t>
      </w:r>
      <w:r>
        <w:rPr>
          <w:rFonts w:ascii="Consolas" w:hAnsi="Consolas"/>
          <w:color w:val="D7D7D7"/>
          <w:sz w:val="21"/>
          <w:szCs w:val="21"/>
        </w:rPr>
        <w:t xml:space="preserve"> </w:t>
      </w:r>
      <w:r>
        <w:rPr>
          <w:rFonts w:ascii="Consolas" w:hAnsi="Consolas"/>
          <w:color w:val="888F88"/>
          <w:sz w:val="21"/>
          <w:szCs w:val="21"/>
        </w:rPr>
        <w:t>[</w:t>
      </w:r>
      <w:r>
        <w:rPr>
          <w:rFonts w:ascii="Consolas" w:hAnsi="Consolas"/>
          <w:color w:val="F6F6F6"/>
          <w:sz w:val="21"/>
          <w:szCs w:val="21"/>
        </w:rPr>
        <w:t>gasOption</w:t>
      </w:r>
      <w:r>
        <w:rPr>
          <w:rFonts w:ascii="Consolas" w:hAnsi="Consolas"/>
          <w:color w:val="888F88"/>
          <w:sz w:val="21"/>
          <w:szCs w:val="21"/>
        </w:rPr>
        <w:t>])</w:t>
      </w:r>
    </w:p>
    <w:p>
      <w:pPr>
        <w:rPr>
          <w:rFonts w:ascii="Bookman Old Style" w:hAnsi="Bookman Old Style"/>
        </w:rPr>
      </w:pPr>
      <w:r>
        <w:rPr>
          <w:rFonts w:ascii="Bookman Old Style" w:hAnsi="Bookman Old Style"/>
        </w:rPr>
        <w:t>As shown in the code, we only get information about the gas fee and block addition time in the Ethereum network.</w:t>
      </w:r>
    </w:p>
    <w:p>
      <w:pPr>
        <w:spacing w:after="160" w:line="259" w:lineRule="auto"/>
        <w:rPr>
          <w:rFonts w:ascii="Bookman Old Style" w:hAnsi="Bookman Old Style" w:eastAsiaTheme="minorEastAsia" w:cstheme="minorBidi"/>
          <w:b/>
          <w:color w:val="C00000"/>
        </w:rPr>
      </w:pPr>
      <w:r>
        <w:rPr>
          <w:rFonts w:ascii="Bookman Old Style" w:hAnsi="Bookman Old Style" w:eastAsiaTheme="minorEastAsia" w:cstheme="minorBidi"/>
          <w:b/>
          <w:color w:val="C00000"/>
        </w:rPr>
        <w:t>Recommendation &amp; Mitigations</w:t>
      </w:r>
    </w:p>
    <w:p>
      <w:pPr>
        <w:rPr>
          <w:rFonts w:ascii="Bookman Old Style" w:hAnsi="Bookman Old Style"/>
        </w:rPr>
      </w:pPr>
      <w:r>
        <w:rPr>
          <w:rFonts w:ascii="Bookman Old Style" w:hAnsi="Bookman Old Style"/>
        </w:rPr>
        <w:t>Depending on which network you are transmitting from, you must obtain and display the exact gas fee and block creation time.</w:t>
      </w:r>
    </w:p>
    <w:p>
      <w:pPr>
        <w:rPr>
          <w:rFonts w:ascii="Bookman Old Style" w:hAnsi="Bookman Old Style"/>
        </w:rPr>
      </w:pPr>
    </w:p>
    <w:p>
      <w:pPr>
        <w:rPr>
          <w:rFonts w:ascii="Arial Black" w:hAnsi="Arial Black"/>
        </w:rPr>
      </w:pPr>
      <w:r>
        <w:rPr>
          <w:rFonts w:ascii="Arial Black" w:hAnsi="Arial Black"/>
        </w:rPr>
        <w:t>Suggestion 1: Pin Dependencies to Specific Versions</w:t>
      </w:r>
    </w:p>
    <w:p>
      <w:pPr>
        <w:rPr>
          <w:rFonts w:ascii="Bookman Old Style" w:hAnsi="Bookman Old Style"/>
          <w:b/>
          <w:color w:val="C00000"/>
        </w:rPr>
      </w:pPr>
      <w:r>
        <w:rPr>
          <w:rFonts w:ascii="Bookman Old Style" w:hAnsi="Bookman Old Style"/>
          <w:b/>
          <w:color w:val="C00000"/>
        </w:rPr>
        <w:t>Location</w:t>
      </w:r>
    </w:p>
    <w:p>
      <w:pPr>
        <w:rPr>
          <w:rFonts w:ascii="Bookman Old Style" w:hAnsi="Bookman Old Style"/>
        </w:rPr>
      </w:pPr>
      <w:r>
        <w:rPr>
          <w:rFonts w:ascii="Bookman Old Style" w:hAnsi="Bookman Old Style"/>
        </w:rPr>
        <w:t>https://github.com/madMax92221/Web-Wallet-extension/blob/main/Package.json</w:t>
      </w:r>
    </w:p>
    <w:p>
      <w:pPr>
        <w:rPr>
          <w:rFonts w:ascii="Bookman Old Style" w:hAnsi="Bookman Old Style"/>
          <w:b/>
          <w:color w:val="C00000"/>
        </w:rPr>
      </w:pPr>
      <w:r>
        <w:rPr>
          <w:rFonts w:ascii="Bookman Old Style" w:hAnsi="Bookman Old Style"/>
          <w:b/>
          <w:color w:val="C00000"/>
        </w:rPr>
        <w:t>Synopsis</w:t>
      </w:r>
    </w:p>
    <w:p>
      <w:pPr>
        <w:rPr>
          <w:rFonts w:ascii="Bookman Old Style" w:hAnsi="Bookman Old Style"/>
        </w:rPr>
      </w:pPr>
      <w:r>
        <w:rPr>
          <w:rFonts w:ascii="Bookman Old Style" w:hAnsi="Bookman Old Style"/>
        </w:rPr>
        <w:t>Many dependencies are not pinned to a specific version, instead they are pinned to a closed range of releases (e.g. package.json is set to accept major and minor changes). Pinning dependencies to exact versions is a sound approach to retaining more control over when and where upgrades take place. This will prevent unwanted versions from being inadvertently installed, thus minimizing the attack surface. In addition, this will help both developers and reviewers to identify new vulnerabilities discovered in dependencies, which is paramount to the security of the codebase.</w:t>
      </w:r>
    </w:p>
    <w:p>
      <w:pPr>
        <w:rPr>
          <w:rFonts w:ascii="Bookman Old Style" w:hAnsi="Bookman Old Style"/>
        </w:rPr>
      </w:pPr>
      <w:r>
        <w:rPr>
          <w:rFonts w:ascii="Bookman Old Style" w:hAnsi="Bookman Old Style"/>
        </w:rPr>
        <w:t>Upgrading pinned versions of dependencies in accordance with an internal review to assess whether an upgraded version introduces compatibility issues adheres to best practices. In doing so, the necessary changes can be made to the Stacks Wallet Extension code base to mitigate against potential and existing issues. In addition, it’s critical to check if the upgraded version of the dependency has reported vulnerabilities. This will allow for informed decisions to use a more secure alternative.</w:t>
      </w:r>
    </w:p>
    <w:p>
      <w:pPr>
        <w:rPr>
          <w:rFonts w:ascii="Bookman Old Style" w:hAnsi="Bookman Old Style"/>
          <w:b/>
          <w:color w:val="C00000"/>
        </w:rPr>
      </w:pPr>
      <w:r>
        <w:rPr>
          <w:rFonts w:ascii="Bookman Old Style" w:hAnsi="Bookman Old Style"/>
          <w:b/>
          <w:color w:val="C00000"/>
        </w:rPr>
        <w:t>Mitigation</w:t>
      </w:r>
    </w:p>
    <w:p>
      <w:pPr>
        <w:rPr>
          <w:rFonts w:ascii="Bookman Old Style" w:hAnsi="Bookman Old Style"/>
        </w:rPr>
      </w:pPr>
      <w:r>
        <w:rPr>
          <w:rFonts w:ascii="Bookman Old Style" w:hAnsi="Bookman Old Style"/>
        </w:rPr>
        <w:t>I recommend pinning dependencies to specific versions, including pinning build-level dependencies in the package.json file to a specific version and only upgrading dependencies upon careful internal review for potential backward compatibility issues and vulnerabilities.</w:t>
      </w:r>
    </w:p>
    <w:p>
      <w:pPr>
        <w:rPr>
          <w:rFonts w:ascii="Arial Black" w:hAnsi="Arial Black"/>
        </w:rPr>
      </w:pPr>
      <w:r>
        <w:rPr>
          <w:rFonts w:ascii="Arial Black" w:hAnsi="Arial Black"/>
        </w:rPr>
        <w:t>Suggestion 2: Make Significant Code Comments</w:t>
      </w:r>
    </w:p>
    <w:p>
      <w:pPr>
        <w:rPr>
          <w:rFonts w:ascii="Bookman Old Style" w:hAnsi="Bookman Old Style"/>
          <w:b/>
          <w:color w:val="C00000"/>
        </w:rPr>
      </w:pPr>
      <w:r>
        <w:rPr>
          <w:rFonts w:ascii="Bookman Old Style" w:hAnsi="Bookman Old Style"/>
          <w:b/>
          <w:color w:val="C00000"/>
        </w:rPr>
        <w:t>Location</w:t>
      </w:r>
    </w:p>
    <w:p>
      <w:pPr>
        <w:rPr>
          <w:rFonts w:ascii="Bookman Old Style" w:hAnsi="Bookman Old Style"/>
        </w:rPr>
      </w:pPr>
      <w:r>
        <w:rPr>
          <w:rFonts w:ascii="Bookman Old Style" w:hAnsi="Bookman Old Style"/>
        </w:rPr>
        <w:t>All code</w:t>
      </w:r>
    </w:p>
    <w:p>
      <w:pPr>
        <w:rPr>
          <w:rFonts w:ascii="Bookman Old Style" w:hAnsi="Bookman Old Style"/>
          <w:b/>
          <w:color w:val="C00000"/>
        </w:rPr>
      </w:pPr>
      <w:r>
        <w:rPr>
          <w:rFonts w:ascii="Bookman Old Style" w:hAnsi="Bookman Old Style"/>
          <w:b/>
          <w:color w:val="C00000"/>
        </w:rPr>
        <w:t>Synopsis</w:t>
      </w:r>
    </w:p>
    <w:p>
      <w:pPr>
        <w:rPr>
          <w:rFonts w:ascii="Bookman Old Style" w:hAnsi="Bookman Old Style"/>
        </w:rPr>
      </w:pPr>
      <w:r>
        <w:rPr>
          <w:rFonts w:ascii="Bookman Old Style" w:hAnsi="Bookman Old Style"/>
        </w:rPr>
        <w:t>All codes have sufficient code comments.</w:t>
      </w:r>
    </w:p>
    <w:p>
      <w:pPr>
        <w:rPr>
          <w:rFonts w:ascii="Bookman Old Style" w:hAnsi="Bookman Old Style"/>
          <w:b/>
          <w:color w:val="C00000"/>
        </w:rPr>
      </w:pPr>
      <w:r>
        <w:rPr>
          <w:rFonts w:ascii="Bookman Old Style" w:hAnsi="Bookman Old Style"/>
          <w:b/>
          <w:color w:val="C00000"/>
        </w:rPr>
        <w:t>Mitigation</w:t>
      </w:r>
    </w:p>
    <w:p>
      <w:pPr>
        <w:rPr>
          <w:rFonts w:ascii="Bookman Old Style" w:hAnsi="Bookman Old Style"/>
        </w:rPr>
      </w:pPr>
      <w:r>
        <w:rPr>
          <w:rFonts w:ascii="Bookman Old Style" w:hAnsi="Bookman Old Style"/>
        </w:rPr>
        <w:t>I recommend that code comments coverage is comprehensive and consistent throughout all packages of the code base, as they highlight key information and contribute to easier readability and understanding of the code for both users and reviewers.</w:t>
      </w:r>
    </w:p>
    <w:p>
      <w:pPr>
        <w:rPr>
          <w:rFonts w:ascii="Arial Black" w:hAnsi="Arial Black"/>
        </w:rPr>
      </w:pPr>
      <w:r>
        <w:rPr>
          <w:rFonts w:ascii="Arial Black" w:hAnsi="Arial Black"/>
        </w:rPr>
        <w:t>Suggestion 3: Make Documentation</w:t>
      </w:r>
    </w:p>
    <w:p>
      <w:pPr>
        <w:rPr>
          <w:rFonts w:ascii="Bookman Old Style" w:hAnsi="Bookman Old Style"/>
          <w:b/>
          <w:color w:val="C00000"/>
        </w:rPr>
      </w:pPr>
      <w:r>
        <w:rPr>
          <w:rFonts w:ascii="Bookman Old Style" w:hAnsi="Bookman Old Style"/>
          <w:b/>
          <w:color w:val="C00000"/>
        </w:rPr>
        <w:t>Location</w:t>
      </w:r>
    </w:p>
    <w:p>
      <w:pPr>
        <w:shd w:val="clear" w:color="auto" w:fill="1A1A1A"/>
        <w:spacing w:line="285" w:lineRule="atLeast"/>
        <w:rPr>
          <w:rFonts w:ascii="Consolas" w:hAnsi="Consolas"/>
          <w:color w:val="CCCCCC"/>
          <w:sz w:val="21"/>
          <w:szCs w:val="21"/>
        </w:rPr>
      </w:pPr>
      <w:r>
        <w:rPr>
          <w:rFonts w:ascii="Consolas" w:hAnsi="Consolas"/>
          <w:color w:val="FFD363"/>
          <w:sz w:val="21"/>
          <w:szCs w:val="21"/>
        </w:rPr>
        <w:t>https://www.portalwallet.io</w:t>
      </w:r>
    </w:p>
    <w:p>
      <w:pPr>
        <w:rPr>
          <w:rFonts w:ascii="Bookman Old Style" w:hAnsi="Bookman Old Style"/>
        </w:rPr>
      </w:pPr>
    </w:p>
    <w:p>
      <w:pPr>
        <w:rPr>
          <w:rFonts w:ascii="Bookman Old Style" w:hAnsi="Bookman Old Style"/>
          <w:b/>
          <w:color w:val="C00000"/>
        </w:rPr>
      </w:pPr>
      <w:r>
        <w:rPr>
          <w:rFonts w:ascii="Bookman Old Style" w:hAnsi="Bookman Old Style"/>
          <w:b/>
          <w:color w:val="C00000"/>
        </w:rPr>
        <w:t>Synopsis</w:t>
      </w:r>
    </w:p>
    <w:p>
      <w:pPr>
        <w:rPr>
          <w:rFonts w:ascii="Bookman Old Style" w:hAnsi="Bookman Old Style"/>
        </w:rPr>
      </w:pPr>
      <w:r>
        <w:rPr>
          <w:rFonts w:ascii="Bookman Old Style" w:hAnsi="Bookman Old Style"/>
        </w:rPr>
        <w:t>There is no document so I had a trouble in auditing.</w:t>
      </w:r>
    </w:p>
    <w:p>
      <w:pPr>
        <w:rPr>
          <w:rFonts w:ascii="Bookman Old Style" w:hAnsi="Bookman Old Style"/>
          <w:b/>
          <w:color w:val="C00000"/>
        </w:rPr>
      </w:pPr>
      <w:r>
        <w:rPr>
          <w:rFonts w:ascii="Bookman Old Style" w:hAnsi="Bookman Old Style"/>
          <w:b/>
          <w:color w:val="C00000"/>
        </w:rPr>
        <w:t>Mitigation</w:t>
      </w:r>
    </w:p>
    <w:p>
      <w:pPr>
        <w:rPr>
          <w:rFonts w:ascii="Bookman Old Style" w:hAnsi="Bookman Old Style"/>
        </w:rPr>
      </w:pPr>
      <w:r>
        <w:rPr>
          <w:rFonts w:ascii="Bookman Old Style" w:hAnsi="Bookman Old Style"/>
        </w:rPr>
        <w:t>Must make significant documentation for deep audit.</w:t>
      </w:r>
    </w:p>
    <w:p>
      <w:pPr>
        <w:rPr>
          <w:rFonts w:ascii="Arial Black" w:hAnsi="Arial Black"/>
        </w:rPr>
      </w:pPr>
      <w:r>
        <w:rPr>
          <w:rFonts w:ascii="Arial Black" w:hAnsi="Arial Black"/>
        </w:rPr>
        <w:t>Suggestion 4: Write valid chain id in shared\data\networks.json</w:t>
      </w:r>
    </w:p>
    <w:p>
      <w:pPr>
        <w:rPr>
          <w:rFonts w:ascii="Bookman Old Style" w:hAnsi="Bookman Old Style"/>
          <w:b/>
          <w:color w:val="C00000"/>
        </w:rPr>
      </w:pPr>
      <w:r>
        <w:rPr>
          <w:rFonts w:ascii="Bookman Old Style" w:hAnsi="Bookman Old Style"/>
          <w:b/>
          <w:color w:val="C00000"/>
        </w:rPr>
        <w:t>Location</w:t>
      </w:r>
    </w:p>
    <w:p>
      <w:pPr>
        <w:rPr>
          <w:rFonts w:ascii="Bookman Old Style" w:hAnsi="Bookman Old Style"/>
        </w:rPr>
      </w:pPr>
      <w:r>
        <w:rPr>
          <w:rFonts w:ascii="Bookman Old Style" w:hAnsi="Bookman Old Style"/>
        </w:rPr>
        <w:t>https://github.com/madMax92221/Web-Wallet-extension/blob/main/shared/data/networks.json</w:t>
      </w:r>
    </w:p>
    <w:p>
      <w:pPr>
        <w:rPr>
          <w:rFonts w:ascii="Bookman Old Style" w:hAnsi="Bookman Old Style"/>
          <w:b/>
          <w:color w:val="C00000"/>
        </w:rPr>
      </w:pPr>
      <w:r>
        <w:rPr>
          <w:rFonts w:ascii="Bookman Old Style" w:hAnsi="Bookman Old Style"/>
          <w:b/>
          <w:color w:val="C00000"/>
        </w:rPr>
        <w:t>Synopsis</w:t>
      </w:r>
    </w:p>
    <w:p>
      <w:pPr>
        <w:rPr>
          <w:rFonts w:ascii="Bookman Old Style" w:hAnsi="Bookman Old Style"/>
        </w:rPr>
      </w:pPr>
      <w:r>
        <w:rPr>
          <w:rFonts w:ascii="Bookman Old Style" w:hAnsi="Bookman Old Style"/>
        </w:rPr>
        <w:t>The chain id of SUI was wrong written by 1. Must have to be 21/103(Mainnet/Testnet).</w:t>
      </w:r>
    </w:p>
    <w:p>
      <w:pPr>
        <w:rPr>
          <w:rFonts w:ascii="Bookman Old Style" w:hAnsi="Bookman Old Style"/>
        </w:rPr>
      </w:pPr>
      <w:r>
        <w:rPr>
          <w:rFonts w:ascii="Bookman Old Style" w:hAnsi="Bookman Old Style"/>
        </w:rPr>
        <w:t>The chain id of Solana and Aptos are wrong written. Must have to be correct.</w:t>
      </w:r>
    </w:p>
    <w:p>
      <w:pPr>
        <w:rPr>
          <w:rFonts w:ascii="Bookman Old Style" w:hAnsi="Bookman Old Style"/>
          <w:b/>
          <w:color w:val="C00000"/>
        </w:rPr>
      </w:pPr>
      <w:r>
        <w:rPr>
          <w:rFonts w:ascii="Bookman Old Style" w:hAnsi="Bookman Old Style"/>
          <w:b/>
          <w:color w:val="C00000"/>
        </w:rPr>
        <w:t>Mitigation</w:t>
      </w:r>
    </w:p>
    <w:p>
      <w:pPr>
        <w:rPr>
          <w:rFonts w:ascii="Bookman Old Style" w:hAnsi="Bookman Old Style"/>
        </w:rPr>
      </w:pPr>
      <w:r>
        <w:rPr>
          <w:rFonts w:ascii="Bookman Old Style" w:hAnsi="Bookman Old Style"/>
        </w:rPr>
        <w:t xml:space="preserve">            Mainnet/Testnet</w:t>
      </w:r>
    </w:p>
    <w:p>
      <w:pPr>
        <w:rPr>
          <w:rFonts w:ascii="Bookman Old Style" w:hAnsi="Bookman Old Style"/>
        </w:rPr>
      </w:pPr>
      <w:r>
        <w:rPr>
          <w:rFonts w:ascii="Bookman Old Style" w:hAnsi="Bookman Old Style"/>
        </w:rPr>
        <w:t>SUI chain id: 21/103</w:t>
      </w:r>
    </w:p>
    <w:p>
      <w:pPr>
        <w:rPr>
          <w:rFonts w:ascii="Bookman Old Style" w:hAnsi="Bookman Old Style"/>
        </w:rPr>
      </w:pPr>
      <w:r>
        <w:rPr>
          <w:rFonts w:ascii="Bookman Old Style" w:hAnsi="Bookman Old Style"/>
        </w:rPr>
        <w:t>Solana chain id: 900/901</w:t>
      </w:r>
    </w:p>
    <w:p>
      <w:pPr>
        <w:rPr>
          <w:rFonts w:ascii="Bookman Old Style" w:hAnsi="Bookman Old Style"/>
        </w:rPr>
      </w:pPr>
      <w:r>
        <w:rPr>
          <w:rFonts w:ascii="Bookman Old Style" w:hAnsi="Bookman Old Style"/>
        </w:rPr>
        <w:t>Aptos chain id: ½</w:t>
      </w:r>
    </w:p>
    <w:p>
      <w:pPr>
        <w:rPr>
          <w:rFonts w:ascii="Arial Black" w:hAnsi="Arial Black"/>
        </w:rPr>
      </w:pPr>
      <w:r>
        <w:rPr>
          <w:rFonts w:ascii="Arial Black" w:hAnsi="Arial Black"/>
        </w:rPr>
        <w:t>Suggestion 5: There is no management for NFTs, so this needs to be added</w:t>
      </w:r>
    </w:p>
    <w:p>
      <w:pPr>
        <w:rPr>
          <w:rFonts w:ascii="Bookman Old Style" w:hAnsi="Bookman Old Style"/>
          <w:b/>
          <w:color w:val="C00000"/>
        </w:rPr>
      </w:pPr>
      <w:r>
        <w:rPr>
          <w:rFonts w:ascii="Bookman Old Style" w:hAnsi="Bookman Old Style"/>
          <w:b/>
          <w:color w:val="C00000"/>
        </w:rPr>
        <w:t>Location</w:t>
      </w:r>
    </w:p>
    <w:p>
      <w:pPr>
        <w:rPr>
          <w:rFonts w:ascii="Bookman Old Style" w:hAnsi="Bookman Old Style"/>
        </w:rPr>
      </w:pPr>
      <w:r>
        <w:rPr>
          <w:rFonts w:ascii="Bookman Old Style" w:hAnsi="Bookman Old Style"/>
        </w:rPr>
        <w:t>Wallet Interface</w:t>
      </w:r>
    </w:p>
    <w:p>
      <w:pPr>
        <w:rPr>
          <w:rFonts w:ascii="Bookman Old Style" w:hAnsi="Bookman Old Style"/>
          <w:b/>
          <w:color w:val="C00000"/>
        </w:rPr>
      </w:pPr>
      <w:r>
        <w:rPr>
          <w:rFonts w:ascii="Bookman Old Style" w:hAnsi="Bookman Old Style"/>
          <w:b/>
          <w:color w:val="C00000"/>
        </w:rPr>
        <w:t>Synopsis</w:t>
      </w:r>
    </w:p>
    <w:p>
      <w:pPr>
        <w:rPr>
          <w:rFonts w:ascii="Bookman Old Style" w:hAnsi="Bookman Old Style"/>
        </w:rPr>
      </w:pPr>
      <w:r>
        <w:rPr>
          <w:rFonts w:ascii="Bookman Old Style" w:hAnsi="Bookman Old Style"/>
        </w:rPr>
        <w:t>There is no management for NFTs.</w:t>
      </w:r>
    </w:p>
    <w:p>
      <w:pPr>
        <w:rPr>
          <w:rFonts w:ascii="Bookman Old Style" w:hAnsi="Bookman Old Style"/>
          <w:b/>
          <w:color w:val="C00000"/>
        </w:rPr>
      </w:pPr>
      <w:r>
        <w:rPr>
          <w:rFonts w:ascii="Bookman Old Style" w:hAnsi="Bookman Old Style"/>
          <w:b/>
          <w:color w:val="C00000"/>
        </w:rPr>
        <w:t>Mitigation</w:t>
      </w:r>
    </w:p>
    <w:p>
      <w:pPr>
        <w:rPr>
          <w:rFonts w:ascii="Bookman Old Style" w:hAnsi="Bookman Old Style"/>
        </w:rPr>
      </w:pPr>
      <w:r>
        <w:rPr>
          <w:rFonts w:ascii="Bookman Old Style" w:hAnsi="Bookman Old Style"/>
        </w:rPr>
        <w:t>Should have NFT management interface on code.</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Sun"/>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Cambria">
    <w:panose1 w:val="02040503050406030204"/>
    <w:charset w:val="00"/>
    <w:family w:val="roman"/>
    <w:pitch w:val="default"/>
    <w:sig w:usb0="E00006FF" w:usb1="420024FF" w:usb2="02000000" w:usb3="00000000" w:csb0="2000019F" w:csb1="00000000"/>
  </w:font>
  <w:font w:name="Franklin Gothic Book">
    <w:panose1 w:val="020B0503020102020204"/>
    <w:charset w:val="00"/>
    <w:family w:val="swiss"/>
    <w:pitch w:val="default"/>
    <w:sig w:usb0="00000287" w:usb1="00000000" w:usb2="00000000" w:usb3="00000000" w:csb0="2000009F" w:csb1="DFD70000"/>
  </w:font>
  <w:font w:name="Bookman Old Style">
    <w:panose1 w:val="02050604050505020204"/>
    <w:charset w:val="00"/>
    <w:family w:val="roman"/>
    <w:pitch w:val="default"/>
    <w:sig w:usb0="00000287" w:usb1="00000000" w:usb2="00000000" w:usb3="00000000" w:csb0="2000009F" w:csb1="DFD70000"/>
  </w:font>
  <w:font w:name="Courier New">
    <w:panose1 w:val="02070309020205020404"/>
    <w:charset w:val="00"/>
    <w:family w:val="modern"/>
    <w:pitch w:val="default"/>
    <w:sig w:usb0="E0002EFF" w:usb1="C0007843" w:usb2="00000009" w:usb3="00000000" w:csb0="400001FF" w:csb1="FFFF0000"/>
  </w:font>
  <w:font w:name="Arial Black">
    <w:panose1 w:val="020B0A04020102020204"/>
    <w:charset w:val="00"/>
    <w:family w:val="swiss"/>
    <w:pitch w:val="default"/>
    <w:sig w:usb0="A00002AF" w:usb1="400078FB" w:usb2="00000000" w:usb3="00000000" w:csb0="6000009F" w:csb1="DFD70000"/>
  </w:font>
  <w:font w:name="Consolas">
    <w:panose1 w:val="020B0609020204030204"/>
    <w:charset w:val="00"/>
    <w:family w:val="modern"/>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34B36FD"/>
    <w:multiLevelType w:val="multilevel"/>
    <w:tmpl w:val="534B36F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ZmZTNmNGYyNTUxNzAyNDhmZGNhMzcxYTUwMGNhM2QifQ=="/>
  </w:docVars>
  <w:rsids>
    <w:rsidRoot w:val="00AE58F5"/>
    <w:rsid w:val="0000376A"/>
    <w:rsid w:val="00016C49"/>
    <w:rsid w:val="000244CC"/>
    <w:rsid w:val="00062503"/>
    <w:rsid w:val="00073083"/>
    <w:rsid w:val="0007426A"/>
    <w:rsid w:val="00074C29"/>
    <w:rsid w:val="000C37BD"/>
    <w:rsid w:val="000E28BB"/>
    <w:rsid w:val="00102E08"/>
    <w:rsid w:val="00174799"/>
    <w:rsid w:val="001966A2"/>
    <w:rsid w:val="001D3B51"/>
    <w:rsid w:val="00210B99"/>
    <w:rsid w:val="002261CB"/>
    <w:rsid w:val="002822D8"/>
    <w:rsid w:val="00287255"/>
    <w:rsid w:val="00293AA8"/>
    <w:rsid w:val="002C70CB"/>
    <w:rsid w:val="002D1CEA"/>
    <w:rsid w:val="002E1779"/>
    <w:rsid w:val="003570DA"/>
    <w:rsid w:val="0035767B"/>
    <w:rsid w:val="003606E8"/>
    <w:rsid w:val="003A5EF2"/>
    <w:rsid w:val="003C562A"/>
    <w:rsid w:val="003E78F5"/>
    <w:rsid w:val="003F6FDA"/>
    <w:rsid w:val="004F3DF6"/>
    <w:rsid w:val="0052137F"/>
    <w:rsid w:val="00552BBF"/>
    <w:rsid w:val="00592C1A"/>
    <w:rsid w:val="005E7BF2"/>
    <w:rsid w:val="0060277E"/>
    <w:rsid w:val="00614101"/>
    <w:rsid w:val="00687656"/>
    <w:rsid w:val="00707223"/>
    <w:rsid w:val="007079CC"/>
    <w:rsid w:val="0072221D"/>
    <w:rsid w:val="00733DB1"/>
    <w:rsid w:val="00747F2D"/>
    <w:rsid w:val="00753EE5"/>
    <w:rsid w:val="00756621"/>
    <w:rsid w:val="007F0E51"/>
    <w:rsid w:val="0082153E"/>
    <w:rsid w:val="00865A41"/>
    <w:rsid w:val="008758F7"/>
    <w:rsid w:val="008A7881"/>
    <w:rsid w:val="008D26F1"/>
    <w:rsid w:val="008E77B2"/>
    <w:rsid w:val="008F583D"/>
    <w:rsid w:val="009809E7"/>
    <w:rsid w:val="00997A3D"/>
    <w:rsid w:val="009A1C81"/>
    <w:rsid w:val="00A85CC2"/>
    <w:rsid w:val="00AA3673"/>
    <w:rsid w:val="00AE58F5"/>
    <w:rsid w:val="00AE6920"/>
    <w:rsid w:val="00B0708C"/>
    <w:rsid w:val="00B074B9"/>
    <w:rsid w:val="00B23B5A"/>
    <w:rsid w:val="00B52690"/>
    <w:rsid w:val="00B90E75"/>
    <w:rsid w:val="00B96BBD"/>
    <w:rsid w:val="00BA2721"/>
    <w:rsid w:val="00C05771"/>
    <w:rsid w:val="00C108C8"/>
    <w:rsid w:val="00C504DF"/>
    <w:rsid w:val="00C52F26"/>
    <w:rsid w:val="00C53CDA"/>
    <w:rsid w:val="00C76341"/>
    <w:rsid w:val="00C90502"/>
    <w:rsid w:val="00CB4961"/>
    <w:rsid w:val="00D032F0"/>
    <w:rsid w:val="00D07BC4"/>
    <w:rsid w:val="00D722B2"/>
    <w:rsid w:val="00D77F46"/>
    <w:rsid w:val="00DA19C7"/>
    <w:rsid w:val="00E2543C"/>
    <w:rsid w:val="00E4781E"/>
    <w:rsid w:val="00E66ACB"/>
    <w:rsid w:val="00EB23CA"/>
    <w:rsid w:val="00F05D2C"/>
    <w:rsid w:val="00F06C0C"/>
    <w:rsid w:val="00F13E34"/>
    <w:rsid w:val="00F173FC"/>
    <w:rsid w:val="00F81A62"/>
    <w:rsid w:val="00F94CD9"/>
    <w:rsid w:val="00FA0C75"/>
    <w:rsid w:val="00FA63E6"/>
    <w:rsid w:val="00FB1BA0"/>
    <w:rsid w:val="00FF1D09"/>
    <w:rsid w:val="02DB094B"/>
    <w:rsid w:val="04C17856"/>
    <w:rsid w:val="05E41862"/>
    <w:rsid w:val="06280F3D"/>
    <w:rsid w:val="06D349B6"/>
    <w:rsid w:val="093C394F"/>
    <w:rsid w:val="0BF805F8"/>
    <w:rsid w:val="0C1741FF"/>
    <w:rsid w:val="110A4333"/>
    <w:rsid w:val="119D51A7"/>
    <w:rsid w:val="12994B1C"/>
    <w:rsid w:val="15F01D49"/>
    <w:rsid w:val="19E03E83"/>
    <w:rsid w:val="19E80F89"/>
    <w:rsid w:val="1D9B23CF"/>
    <w:rsid w:val="224A458F"/>
    <w:rsid w:val="23996B76"/>
    <w:rsid w:val="2E312AA7"/>
    <w:rsid w:val="3529097C"/>
    <w:rsid w:val="35AD335B"/>
    <w:rsid w:val="384D672F"/>
    <w:rsid w:val="39553AED"/>
    <w:rsid w:val="3C9F32D2"/>
    <w:rsid w:val="3F7D3D9E"/>
    <w:rsid w:val="43FB7987"/>
    <w:rsid w:val="4A6F69D9"/>
    <w:rsid w:val="55BA5391"/>
    <w:rsid w:val="57DA7B88"/>
    <w:rsid w:val="66540268"/>
    <w:rsid w:val="6AFA5CCD"/>
    <w:rsid w:val="6C904861"/>
    <w:rsid w:val="6CCD33BF"/>
    <w:rsid w:val="6CFA617E"/>
    <w:rsid w:val="6E573888"/>
    <w:rsid w:val="6F74221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Times New Roman" w:hAnsi="Times New Roman" w:eastAsia="Times New Roman" w:cs="Times New Roman"/>
      <w:sz w:val="24"/>
      <w:szCs w:val="24"/>
      <w:lang w:val="en-US" w:eastAsia="ko-KR"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character" w:styleId="4">
    <w:name w:val="Hyperlink"/>
    <w:basedOn w:val="3"/>
    <w:unhideWhenUsed/>
    <w:uiPriority w:val="99"/>
    <w:rPr>
      <w:color w:val="0563C1" w:themeColor="hyperlink"/>
      <w:u w:val="single"/>
      <w14:textFill>
        <w14:solidFill>
          <w14:schemeClr w14:val="hlink"/>
        </w14:solidFill>
      </w14:textFill>
    </w:rPr>
  </w:style>
  <w:style w:type="paragraph" w:styleId="5">
    <w:name w:val="List Paragraph"/>
    <w:basedOn w:val="1"/>
    <w:qFormat/>
    <w:uiPriority w:val="34"/>
    <w:pPr>
      <w:spacing w:after="160" w:line="259" w:lineRule="auto"/>
      <w:ind w:left="720"/>
      <w:contextualSpacing/>
    </w:pPr>
    <w:rPr>
      <w:rFonts w:asciiTheme="minorHAnsi" w:hAnsiTheme="minorHAnsi" w:eastAsiaTheme="minorEastAsia" w:cstheme="minorBidi"/>
      <w:sz w:val="22"/>
      <w:szCs w:val="22"/>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9A58F-A637-419E-8931-5B73D3DC4608}">
  <ds:schemaRefs/>
</ds:datastoreItem>
</file>

<file path=docProps/app.xml><?xml version="1.0" encoding="utf-8"?>
<Properties xmlns="http://schemas.openxmlformats.org/officeDocument/2006/extended-properties" xmlns:vt="http://schemas.openxmlformats.org/officeDocument/2006/docPropsVTypes">
  <Template>Normal.dotm</Template>
  <Company>P R C</Company>
  <Pages>13</Pages>
  <Words>3075</Words>
  <Characters>17529</Characters>
  <Lines>146</Lines>
  <Paragraphs>41</Paragraphs>
  <TotalTime>4</TotalTime>
  <ScaleCrop>false</ScaleCrop>
  <LinksUpToDate>false</LinksUpToDate>
  <CharactersWithSpaces>20563</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2024-04-25T15:13:00Z</dcterms:created>
  <dc:creator>Windows User</dc:creator>
  <cp:lastModifiedBy>Administrator</cp:lastModifiedBy>
  <dcterms:modified xsi:type="dcterms:W3CDTF">2024-04-26T17:34:33Z</dcterms:modified>
  <cp:revision>183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B80CA57EFF5F45CB8249B205A4F48CB3_12</vt:lpwstr>
  </property>
</Properties>
</file>