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D356" w14:textId="60D8F7FD" w:rsidR="00637FBE" w:rsidRPr="00CA1660" w:rsidRDefault="00713A4D">
      <w:bookmarkStart w:id="0" w:name="_Hlk167706324"/>
      <w:bookmarkEnd w:id="0"/>
      <w:r w:rsidRPr="00CA1660">
        <w:rPr>
          <w:lang w:eastAsia="en-ZA"/>
        </w:rPr>
        <w:t xml:space="preserve"> </w:t>
      </w:r>
      <w:r w:rsidR="0027201C" w:rsidRPr="00CA1660">
        <w:rPr>
          <w:noProof/>
        </w:rPr>
        <w:drawing>
          <wp:anchor distT="0" distB="0" distL="114300" distR="114300" simplePos="0" relativeHeight="251666432" behindDoc="1" locked="1" layoutInCell="1" allowOverlap="1" wp14:anchorId="7EAE7D8C" wp14:editId="5433EB7D">
            <wp:simplePos x="0" y="0"/>
            <wp:positionH relativeFrom="margin">
              <wp:posOffset>4090670</wp:posOffset>
            </wp:positionH>
            <wp:positionV relativeFrom="margin">
              <wp:posOffset>-337185</wp:posOffset>
            </wp:positionV>
            <wp:extent cx="1905000" cy="892810"/>
            <wp:effectExtent l="0" t="0" r="0" b="2540"/>
            <wp:wrapNone/>
            <wp:docPr id="1465194096" name="Graphic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94096" name="Graphic 1">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00" cy="892810"/>
                    </a:xfrm>
                    <a:prstGeom prst="rect">
                      <a:avLst/>
                    </a:prstGeom>
                  </pic:spPr>
                </pic:pic>
              </a:graphicData>
            </a:graphic>
            <wp14:sizeRelH relativeFrom="margin">
              <wp14:pctWidth>0</wp14:pctWidth>
            </wp14:sizeRelH>
            <wp14:sizeRelV relativeFrom="margin">
              <wp14:pctHeight>0</wp14:pctHeight>
            </wp14:sizeRelV>
          </wp:anchor>
        </w:drawing>
      </w:r>
    </w:p>
    <w:p w14:paraId="1AE1BFC9" w14:textId="0ECE1CC0" w:rsidR="00637FBE" w:rsidRPr="00CA1660" w:rsidRDefault="00637FBE"/>
    <w:p w14:paraId="1ED2C31A" w14:textId="77777777" w:rsidR="0006322B" w:rsidRPr="00CA1660" w:rsidRDefault="0006322B"/>
    <w:p w14:paraId="316A6035" w14:textId="4A868F8F" w:rsidR="0006322B" w:rsidRPr="00CA1660" w:rsidRDefault="0006322B"/>
    <w:p w14:paraId="7E141EA7" w14:textId="053D73D4" w:rsidR="0006322B" w:rsidRPr="00CA1660" w:rsidRDefault="0006322B"/>
    <w:p w14:paraId="01E86B02" w14:textId="25E36788" w:rsidR="0006322B" w:rsidRPr="00CA1660" w:rsidRDefault="0006322B"/>
    <w:p w14:paraId="6B72ECE1" w14:textId="41364A5E" w:rsidR="003E74CB" w:rsidRPr="00CA1660" w:rsidRDefault="003E74CB" w:rsidP="005E6474"/>
    <w:p w14:paraId="31C54D94" w14:textId="097C05EA" w:rsidR="003E74CB" w:rsidRPr="00CA1660" w:rsidRDefault="003E74CB" w:rsidP="005E6474"/>
    <w:p w14:paraId="57D2CCB3" w14:textId="77777777" w:rsidR="003E74CB" w:rsidRPr="00CA1660" w:rsidRDefault="003E74CB" w:rsidP="005E6474"/>
    <w:p w14:paraId="2634F333" w14:textId="4B998EF7" w:rsidR="003E74CB" w:rsidRPr="00CA1660" w:rsidRDefault="0027201C" w:rsidP="005E6474">
      <w:r w:rsidRPr="00CA1660">
        <w:rPr>
          <w:noProof/>
        </w:rPr>
        <w:drawing>
          <wp:anchor distT="0" distB="0" distL="114300" distR="114300" simplePos="0" relativeHeight="251662336" behindDoc="1" locked="1" layoutInCell="1" allowOverlap="1" wp14:anchorId="348AEDAA" wp14:editId="19B9453B">
            <wp:simplePos x="0" y="0"/>
            <wp:positionH relativeFrom="page">
              <wp:posOffset>0</wp:posOffset>
            </wp:positionH>
            <wp:positionV relativeFrom="page">
              <wp:posOffset>-38100</wp:posOffset>
            </wp:positionV>
            <wp:extent cx="7555865" cy="10748645"/>
            <wp:effectExtent l="0" t="0" r="6985" b="0"/>
            <wp:wrapNone/>
            <wp:docPr id="19372491" name="Picture 1"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91" name="Picture 1" descr="A blue and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5865" cy="10748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A895F" w14:textId="5C21158E" w:rsidR="003E74CB" w:rsidRPr="00CA1660" w:rsidRDefault="003E74CB" w:rsidP="005E6474"/>
    <w:p w14:paraId="289E6C7C" w14:textId="03EA45BB" w:rsidR="003E74CB" w:rsidRPr="00CA1660" w:rsidRDefault="003E74CB" w:rsidP="005E6474"/>
    <w:p w14:paraId="0A804102" w14:textId="4D81BE92" w:rsidR="003E74CB" w:rsidRPr="00CA1660" w:rsidRDefault="0027201C" w:rsidP="005E6474">
      <w:r w:rsidRPr="00CA1660">
        <w:rPr>
          <w:noProof/>
        </w:rPr>
        <mc:AlternateContent>
          <mc:Choice Requires="wps">
            <w:drawing>
              <wp:anchor distT="45720" distB="45720" distL="114300" distR="114300" simplePos="0" relativeHeight="251664384" behindDoc="0" locked="0" layoutInCell="1" allowOverlap="1" wp14:anchorId="2C513451" wp14:editId="18E08EFC">
                <wp:simplePos x="0" y="0"/>
                <wp:positionH relativeFrom="margin">
                  <wp:posOffset>247650</wp:posOffset>
                </wp:positionH>
                <wp:positionV relativeFrom="paragraph">
                  <wp:posOffset>313690</wp:posOffset>
                </wp:positionV>
                <wp:extent cx="5581650" cy="1404620"/>
                <wp:effectExtent l="0" t="0" r="0" b="5715"/>
                <wp:wrapSquare wrapText="bothSides"/>
                <wp:docPr id="1298722986" name="Text Box 1298722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0AB59589" w14:textId="612F5752" w:rsidR="00876487" w:rsidRDefault="002A4340" w:rsidP="00876487">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Mercury A</w:t>
                            </w:r>
                            <w:r w:rsidR="00876487">
                              <w:rPr>
                                <w:rFonts w:eastAsiaTheme="majorEastAsia" w:cstheme="majorBidi"/>
                                <w:b/>
                                <w:color w:val="007AC2"/>
                                <w:spacing w:val="-10"/>
                                <w:kern w:val="28"/>
                                <w:sz w:val="48"/>
                                <w:szCs w:val="48"/>
                              </w:rPr>
                              <w:t>PI</w:t>
                            </w:r>
                            <w:r w:rsidRPr="002A4340">
                              <w:rPr>
                                <w:rFonts w:eastAsiaTheme="majorEastAsia" w:cstheme="majorBidi"/>
                                <w:b/>
                                <w:color w:val="007AC2"/>
                                <w:spacing w:val="-10"/>
                                <w:kern w:val="28"/>
                                <w:sz w:val="48"/>
                                <w:szCs w:val="48"/>
                              </w:rPr>
                              <w:t xml:space="preserve"> Specification Processor –</w:t>
                            </w:r>
                            <w:r>
                              <w:rPr>
                                <w:rFonts w:eastAsiaTheme="majorEastAsia" w:cstheme="majorBidi"/>
                                <w:b/>
                                <w:color w:val="007AC2"/>
                                <w:spacing w:val="-10"/>
                                <w:kern w:val="28"/>
                                <w:sz w:val="48"/>
                                <w:szCs w:val="48"/>
                              </w:rPr>
                              <w:t xml:space="preserve"> </w:t>
                            </w:r>
                          </w:p>
                          <w:p w14:paraId="4EC9BD92" w14:textId="6F898B65" w:rsidR="002A4340" w:rsidRPr="002A4340" w:rsidRDefault="002A4340" w:rsidP="002A4340">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List All Banks Request</w:t>
                            </w:r>
                          </w:p>
                          <w:p w14:paraId="14F29C17" w14:textId="5BAEF3A1" w:rsidR="00AA64B5" w:rsidRPr="00CA1660" w:rsidRDefault="002A4340" w:rsidP="002A4340">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Inbound From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13451" id="_x0000_t202" coordsize="21600,21600" o:spt="202" path="m,l,21600r21600,l21600,xe">
                <v:stroke joinstyle="miter"/>
                <v:path gradientshapeok="t" o:connecttype="rect"/>
              </v:shapetype>
              <v:shape id="Text Box 1298722986" o:spid="_x0000_s1026" type="#_x0000_t202" style="position:absolute;margin-left:19.5pt;margin-top:24.7pt;width:439.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Fe+gEAAM4DAAAOAAAAZHJzL2Uyb0RvYy54bWysU9uO2yAQfa/Uf0C8N7ajOM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" filled="f" stroked="f">
                <v:textbox style="mso-fit-shape-to-text:t">
                  <w:txbxContent>
                    <w:p w14:paraId="0AB59589" w14:textId="612F5752" w:rsidR="00876487" w:rsidRDefault="002A4340" w:rsidP="00876487">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Mercury A</w:t>
                      </w:r>
                      <w:r w:rsidR="00876487">
                        <w:rPr>
                          <w:rFonts w:eastAsiaTheme="majorEastAsia" w:cstheme="majorBidi"/>
                          <w:b/>
                          <w:color w:val="007AC2"/>
                          <w:spacing w:val="-10"/>
                          <w:kern w:val="28"/>
                          <w:sz w:val="48"/>
                          <w:szCs w:val="48"/>
                        </w:rPr>
                        <w:t>PI</w:t>
                      </w:r>
                      <w:r w:rsidRPr="002A4340">
                        <w:rPr>
                          <w:rFonts w:eastAsiaTheme="majorEastAsia" w:cstheme="majorBidi"/>
                          <w:b/>
                          <w:color w:val="007AC2"/>
                          <w:spacing w:val="-10"/>
                          <w:kern w:val="28"/>
                          <w:sz w:val="48"/>
                          <w:szCs w:val="48"/>
                        </w:rPr>
                        <w:t xml:space="preserve"> Specification Processor –</w:t>
                      </w:r>
                      <w:r>
                        <w:rPr>
                          <w:rFonts w:eastAsiaTheme="majorEastAsia" w:cstheme="majorBidi"/>
                          <w:b/>
                          <w:color w:val="007AC2"/>
                          <w:spacing w:val="-10"/>
                          <w:kern w:val="28"/>
                          <w:sz w:val="48"/>
                          <w:szCs w:val="48"/>
                        </w:rPr>
                        <w:t xml:space="preserve"> </w:t>
                      </w:r>
                    </w:p>
                    <w:p w14:paraId="4EC9BD92" w14:textId="6F898B65" w:rsidR="002A4340" w:rsidRPr="002A4340" w:rsidRDefault="002A4340" w:rsidP="002A4340">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List All Banks Request</w:t>
                      </w:r>
                    </w:p>
                    <w:p w14:paraId="14F29C17" w14:textId="5BAEF3A1" w:rsidR="00AA64B5" w:rsidRPr="00CA1660" w:rsidRDefault="002A4340" w:rsidP="002A4340">
                      <w:pPr>
                        <w:pStyle w:val="DTintro"/>
                        <w:rPr>
                          <w:rFonts w:eastAsiaTheme="majorEastAsia" w:cstheme="majorBidi"/>
                          <w:b/>
                          <w:color w:val="007AC2"/>
                          <w:spacing w:val="-10"/>
                          <w:kern w:val="28"/>
                          <w:sz w:val="48"/>
                          <w:szCs w:val="48"/>
                        </w:rPr>
                      </w:pPr>
                      <w:r w:rsidRPr="002A4340">
                        <w:rPr>
                          <w:rFonts w:eastAsiaTheme="majorEastAsia" w:cstheme="majorBidi"/>
                          <w:b/>
                          <w:color w:val="007AC2"/>
                          <w:spacing w:val="-10"/>
                          <w:kern w:val="28"/>
                          <w:sz w:val="48"/>
                          <w:szCs w:val="48"/>
                        </w:rPr>
                        <w:t>Inbound From Client</w:t>
                      </w:r>
                    </w:p>
                  </w:txbxContent>
                </v:textbox>
                <w10:wrap type="square" anchorx="margin"/>
              </v:shape>
            </w:pict>
          </mc:Fallback>
        </mc:AlternateContent>
      </w:r>
    </w:p>
    <w:p w14:paraId="4A1BE9F6" w14:textId="77777777" w:rsidR="003E74CB" w:rsidRPr="00CA1660" w:rsidRDefault="003E74CB" w:rsidP="005E6474"/>
    <w:p w14:paraId="400BE2D1" w14:textId="5EBEC00D" w:rsidR="005A1C8B" w:rsidRPr="00CA1660" w:rsidRDefault="0027201C" w:rsidP="0027201C">
      <w:pPr>
        <w:pStyle w:val="Heading-Tableofcontents"/>
      </w:pPr>
      <w:r w:rsidRPr="00CA1660">
        <w:rPr>
          <w:noProof/>
          <w:lang w:eastAsia="en-ZA"/>
        </w:rPr>
        <mc:AlternateContent>
          <mc:Choice Requires="wps">
            <w:drawing>
              <wp:anchor distT="0" distB="0" distL="114300" distR="114300" simplePos="0" relativeHeight="251663359" behindDoc="1" locked="0" layoutInCell="1" allowOverlap="1" wp14:anchorId="2502B06F" wp14:editId="66FB1F33">
                <wp:simplePos x="0" y="0"/>
                <wp:positionH relativeFrom="margin">
                  <wp:posOffset>-421837</wp:posOffset>
                </wp:positionH>
                <wp:positionV relativeFrom="paragraph">
                  <wp:posOffset>3680351</wp:posOffset>
                </wp:positionV>
                <wp:extent cx="6412865" cy="803910"/>
                <wp:effectExtent l="0" t="0" r="0" b="0"/>
                <wp:wrapNone/>
                <wp:docPr id="931847902" name="Text Box 2"/>
                <wp:cNvGraphicFramePr/>
                <a:graphic xmlns:a="http://schemas.openxmlformats.org/drawingml/2006/main">
                  <a:graphicData uri="http://schemas.microsoft.com/office/word/2010/wordprocessingShape">
                    <wps:wsp>
                      <wps:cNvSpPr txBox="1"/>
                      <wps:spPr>
                        <a:xfrm>
                          <a:off x="0" y="0"/>
                          <a:ext cx="6412865" cy="803910"/>
                        </a:xfrm>
                        <a:prstGeom prst="rect">
                          <a:avLst/>
                        </a:prstGeom>
                        <a:noFill/>
                        <a:ln w="6350">
                          <a:noFill/>
                        </a:ln>
                      </wps:spPr>
                      <wps:txbx>
                        <w:txbxContent>
                          <w:p w14:paraId="773F30FB" w14:textId="1963BF9D" w:rsidR="00782B8C" w:rsidRPr="00CA1660" w:rsidRDefault="00782B8C" w:rsidP="00461A13">
                            <w:pPr>
                              <w:pStyle w:val="DTintroitalics"/>
                            </w:pPr>
                            <w:r w:rsidRPr="00CA1660">
                              <w:t xml:space="preserve">Confidentiality Notice: This document contains private information about </w:t>
                            </w:r>
                            <w:proofErr w:type="spellStart"/>
                            <w:r w:rsidR="005911A4">
                              <w:t>Merccury</w:t>
                            </w:r>
                            <w:proofErr w:type="spellEnd"/>
                            <w:r w:rsidRPr="00CA1660">
                              <w:t xml:space="preserve"> (Pty) Ltd. You can't copy, reproduce, or share its product details, intellectual property, or design methods with anyone else unless you have our written consent.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B06F" id="Text Box 2" o:spid="_x0000_s1027" type="#_x0000_t202" style="position:absolute;margin-left:-33.2pt;margin-top:289.8pt;width:504.95pt;height:63.3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2IGgIAADMEAAAOAAAAZHJzL2Uyb0RvYy54bWysU11v2yAUfZ/U/4B4X2ynS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" filled="f" stroked="f" strokeweight=".5pt">
                <v:textbox>
                  <w:txbxContent>
                    <w:p w14:paraId="773F30FB" w14:textId="1963BF9D" w:rsidR="00782B8C" w:rsidRPr="00CA1660" w:rsidRDefault="00782B8C" w:rsidP="00461A13">
                      <w:pPr>
                        <w:pStyle w:val="DTintroitalics"/>
                      </w:pPr>
                      <w:r w:rsidRPr="00CA1660">
                        <w:t xml:space="preserve">Confidentiality Notice: This document contains private information about </w:t>
                      </w:r>
                      <w:proofErr w:type="spellStart"/>
                      <w:r w:rsidR="005911A4">
                        <w:t>Merccury</w:t>
                      </w:r>
                      <w:proofErr w:type="spellEnd"/>
                      <w:r w:rsidRPr="00CA1660">
                        <w:t xml:space="preserve"> (Pty) Ltd. You can't copy, reproduce, or share its product details, intellectual property, or design methods with anyone else unless you have our written consent.</w:t>
                      </w:r>
                    </w:p>
                  </w:txbxContent>
                </v:textbox>
                <w10:wrap anchorx="margin"/>
              </v:shape>
            </w:pict>
          </mc:Fallback>
        </mc:AlternateContent>
      </w:r>
      <w:r w:rsidR="0006322B" w:rsidRPr="00CA1660">
        <w:br w:type="page"/>
      </w:r>
      <w:r w:rsidRPr="00CA1660">
        <w:lastRenderedPageBreak/>
        <w:t>Table of Contents</w:t>
      </w:r>
    </w:p>
    <w:sdt>
      <w:sdtPr>
        <w:rPr>
          <w:rFonts w:ascii="Avenir Next LT Pro" w:eastAsiaTheme="minorHAnsi" w:hAnsi="Avenir Next LT Pro" w:cs="Avenir Next"/>
          <w:color w:val="auto"/>
          <w:sz w:val="20"/>
          <w:szCs w:val="20"/>
          <w:lang w:val="en-ZA"/>
        </w:rPr>
        <w:id w:val="206310568"/>
        <w:docPartObj>
          <w:docPartGallery w:val="Table of Contents"/>
          <w:docPartUnique/>
        </w:docPartObj>
      </w:sdtPr>
      <w:sdtEndPr>
        <w:rPr>
          <w:b/>
          <w:bCs/>
        </w:rPr>
      </w:sdtEndPr>
      <w:sdtContent>
        <w:p w14:paraId="39CAD056" w14:textId="5CBD6192" w:rsidR="0027201C" w:rsidRPr="00CA1660" w:rsidRDefault="0027201C">
          <w:pPr>
            <w:pStyle w:val="TOCHeading"/>
            <w:rPr>
              <w:lang w:val="en-ZA"/>
            </w:rPr>
          </w:pPr>
        </w:p>
        <w:p w14:paraId="1F7B94FA" w14:textId="6928F17A" w:rsidR="005911A4" w:rsidRDefault="00AA64B5">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r>
            <w:fldChar w:fldCharType="begin"/>
          </w:r>
          <w:r>
            <w:instrText xml:space="preserve"> TOC \o "1-1" \h \z \u </w:instrText>
          </w:r>
          <w:r>
            <w:fldChar w:fldCharType="separate"/>
          </w:r>
          <w:hyperlink w:anchor="_Toc167795699" w:history="1">
            <w:r w:rsidR="005911A4" w:rsidRPr="00FC57DF">
              <w:rPr>
                <w:rStyle w:val="Hyperlink"/>
                <w:noProof/>
              </w:rPr>
              <w:t>1)</w:t>
            </w:r>
            <w:r w:rsidR="005911A4">
              <w:rPr>
                <w:rFonts w:asciiTheme="minorHAnsi" w:eastAsiaTheme="minorEastAsia" w:hAnsiTheme="minorHAnsi" w:cstheme="minorBidi"/>
                <w:noProof/>
                <w:kern w:val="2"/>
                <w:sz w:val="24"/>
                <w:szCs w:val="24"/>
                <w:lang w:eastAsia="en-ZA"/>
                <w14:ligatures w14:val="standardContextual"/>
              </w:rPr>
              <w:tab/>
            </w:r>
            <w:r w:rsidR="005911A4" w:rsidRPr="00FC57DF">
              <w:rPr>
                <w:rStyle w:val="Hyperlink"/>
                <w:noProof/>
              </w:rPr>
              <w:t>Document Purpose</w:t>
            </w:r>
            <w:r w:rsidR="005911A4">
              <w:rPr>
                <w:noProof/>
                <w:webHidden/>
              </w:rPr>
              <w:tab/>
            </w:r>
            <w:r w:rsidR="005911A4">
              <w:rPr>
                <w:noProof/>
                <w:webHidden/>
              </w:rPr>
              <w:fldChar w:fldCharType="begin"/>
            </w:r>
            <w:r w:rsidR="005911A4">
              <w:rPr>
                <w:noProof/>
                <w:webHidden/>
              </w:rPr>
              <w:instrText xml:space="preserve"> PAGEREF _Toc167795699 \h </w:instrText>
            </w:r>
            <w:r w:rsidR="005911A4">
              <w:rPr>
                <w:noProof/>
                <w:webHidden/>
              </w:rPr>
            </w:r>
            <w:r w:rsidR="005911A4">
              <w:rPr>
                <w:noProof/>
                <w:webHidden/>
              </w:rPr>
              <w:fldChar w:fldCharType="separate"/>
            </w:r>
            <w:r w:rsidR="001366B2">
              <w:rPr>
                <w:noProof/>
                <w:webHidden/>
              </w:rPr>
              <w:t>3</w:t>
            </w:r>
            <w:r w:rsidR="005911A4">
              <w:rPr>
                <w:noProof/>
                <w:webHidden/>
              </w:rPr>
              <w:fldChar w:fldCharType="end"/>
            </w:r>
          </w:hyperlink>
        </w:p>
        <w:p w14:paraId="630F0BF7" w14:textId="2F7D7E30" w:rsidR="005911A4"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700" w:history="1">
            <w:r w:rsidR="005911A4" w:rsidRPr="00FC57DF">
              <w:rPr>
                <w:rStyle w:val="Hyperlink"/>
                <w:noProof/>
              </w:rPr>
              <w:t>2)</w:t>
            </w:r>
            <w:r w:rsidR="005911A4">
              <w:rPr>
                <w:rFonts w:asciiTheme="minorHAnsi" w:eastAsiaTheme="minorEastAsia" w:hAnsiTheme="minorHAnsi" w:cstheme="minorBidi"/>
                <w:noProof/>
                <w:kern w:val="2"/>
                <w:sz w:val="24"/>
                <w:szCs w:val="24"/>
                <w:lang w:eastAsia="en-ZA"/>
                <w14:ligatures w14:val="standardContextual"/>
              </w:rPr>
              <w:tab/>
            </w:r>
            <w:r w:rsidR="005911A4" w:rsidRPr="00FC57DF">
              <w:rPr>
                <w:rStyle w:val="Hyperlink"/>
                <w:noProof/>
              </w:rPr>
              <w:t>Process Flow</w:t>
            </w:r>
            <w:r w:rsidR="005911A4">
              <w:rPr>
                <w:noProof/>
                <w:webHidden/>
              </w:rPr>
              <w:tab/>
            </w:r>
            <w:r w:rsidR="005911A4">
              <w:rPr>
                <w:noProof/>
                <w:webHidden/>
              </w:rPr>
              <w:fldChar w:fldCharType="begin"/>
            </w:r>
            <w:r w:rsidR="005911A4">
              <w:rPr>
                <w:noProof/>
                <w:webHidden/>
              </w:rPr>
              <w:instrText xml:space="preserve"> PAGEREF _Toc167795700 \h </w:instrText>
            </w:r>
            <w:r w:rsidR="005911A4">
              <w:rPr>
                <w:noProof/>
                <w:webHidden/>
              </w:rPr>
            </w:r>
            <w:r w:rsidR="005911A4">
              <w:rPr>
                <w:noProof/>
                <w:webHidden/>
              </w:rPr>
              <w:fldChar w:fldCharType="separate"/>
            </w:r>
            <w:r w:rsidR="001366B2">
              <w:rPr>
                <w:noProof/>
                <w:webHidden/>
              </w:rPr>
              <w:t>4</w:t>
            </w:r>
            <w:r w:rsidR="005911A4">
              <w:rPr>
                <w:noProof/>
                <w:webHidden/>
              </w:rPr>
              <w:fldChar w:fldCharType="end"/>
            </w:r>
          </w:hyperlink>
        </w:p>
        <w:p w14:paraId="534AF811" w14:textId="59E3413E" w:rsidR="005911A4"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701" w:history="1">
            <w:r w:rsidR="005911A4" w:rsidRPr="00FC57DF">
              <w:rPr>
                <w:rStyle w:val="Hyperlink"/>
                <w:noProof/>
              </w:rPr>
              <w:t>3)</w:t>
            </w:r>
            <w:r w:rsidR="005911A4">
              <w:rPr>
                <w:rFonts w:asciiTheme="minorHAnsi" w:eastAsiaTheme="minorEastAsia" w:hAnsiTheme="minorHAnsi" w:cstheme="minorBidi"/>
                <w:noProof/>
                <w:kern w:val="2"/>
                <w:sz w:val="24"/>
                <w:szCs w:val="24"/>
                <w:lang w:eastAsia="en-ZA"/>
                <w14:ligatures w14:val="standardContextual"/>
              </w:rPr>
              <w:tab/>
            </w:r>
            <w:r w:rsidR="005911A4" w:rsidRPr="00FC57DF">
              <w:rPr>
                <w:rStyle w:val="Hyperlink"/>
                <w:noProof/>
              </w:rPr>
              <w:t>List All Banks Request Message from Client</w:t>
            </w:r>
            <w:r w:rsidR="005911A4">
              <w:rPr>
                <w:noProof/>
                <w:webHidden/>
              </w:rPr>
              <w:tab/>
            </w:r>
            <w:r w:rsidR="005911A4">
              <w:rPr>
                <w:noProof/>
                <w:webHidden/>
              </w:rPr>
              <w:fldChar w:fldCharType="begin"/>
            </w:r>
            <w:r w:rsidR="005911A4">
              <w:rPr>
                <w:noProof/>
                <w:webHidden/>
              </w:rPr>
              <w:instrText xml:space="preserve"> PAGEREF _Toc167795701 \h </w:instrText>
            </w:r>
            <w:r w:rsidR="005911A4">
              <w:rPr>
                <w:noProof/>
                <w:webHidden/>
              </w:rPr>
            </w:r>
            <w:r w:rsidR="005911A4">
              <w:rPr>
                <w:noProof/>
                <w:webHidden/>
              </w:rPr>
              <w:fldChar w:fldCharType="separate"/>
            </w:r>
            <w:r w:rsidR="001366B2">
              <w:rPr>
                <w:noProof/>
                <w:webHidden/>
              </w:rPr>
              <w:t>5</w:t>
            </w:r>
            <w:r w:rsidR="005911A4">
              <w:rPr>
                <w:noProof/>
                <w:webHidden/>
              </w:rPr>
              <w:fldChar w:fldCharType="end"/>
            </w:r>
          </w:hyperlink>
        </w:p>
        <w:p w14:paraId="7E1B8F3F" w14:textId="181939BB" w:rsidR="005911A4"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702" w:history="1">
            <w:r w:rsidR="005911A4" w:rsidRPr="00FC57DF">
              <w:rPr>
                <w:rStyle w:val="Hyperlink"/>
                <w:noProof/>
              </w:rPr>
              <w:t>4)</w:t>
            </w:r>
            <w:r w:rsidR="005911A4">
              <w:rPr>
                <w:rFonts w:asciiTheme="minorHAnsi" w:eastAsiaTheme="minorEastAsia" w:hAnsiTheme="minorHAnsi" w:cstheme="minorBidi"/>
                <w:noProof/>
                <w:kern w:val="2"/>
                <w:sz w:val="24"/>
                <w:szCs w:val="24"/>
                <w:lang w:eastAsia="en-ZA"/>
                <w14:ligatures w14:val="standardContextual"/>
              </w:rPr>
              <w:tab/>
            </w:r>
            <w:r w:rsidR="005911A4" w:rsidRPr="00FC57DF">
              <w:rPr>
                <w:rStyle w:val="Hyperlink"/>
                <w:noProof/>
              </w:rPr>
              <w:t>Embedded Participant Message Structures</w:t>
            </w:r>
            <w:r w:rsidR="005911A4">
              <w:rPr>
                <w:noProof/>
                <w:webHidden/>
              </w:rPr>
              <w:tab/>
            </w:r>
            <w:r w:rsidR="005911A4">
              <w:rPr>
                <w:noProof/>
                <w:webHidden/>
              </w:rPr>
              <w:fldChar w:fldCharType="begin"/>
            </w:r>
            <w:r w:rsidR="005911A4">
              <w:rPr>
                <w:noProof/>
                <w:webHidden/>
              </w:rPr>
              <w:instrText xml:space="preserve"> PAGEREF _Toc167795702 \h </w:instrText>
            </w:r>
            <w:r w:rsidR="005911A4">
              <w:rPr>
                <w:noProof/>
                <w:webHidden/>
              </w:rPr>
            </w:r>
            <w:r w:rsidR="005911A4">
              <w:rPr>
                <w:noProof/>
                <w:webHidden/>
              </w:rPr>
              <w:fldChar w:fldCharType="separate"/>
            </w:r>
            <w:r w:rsidR="001366B2">
              <w:rPr>
                <w:noProof/>
                <w:webHidden/>
              </w:rPr>
              <w:t>16</w:t>
            </w:r>
            <w:r w:rsidR="005911A4">
              <w:rPr>
                <w:noProof/>
                <w:webHidden/>
              </w:rPr>
              <w:fldChar w:fldCharType="end"/>
            </w:r>
          </w:hyperlink>
        </w:p>
        <w:p w14:paraId="34A73B19" w14:textId="02535362" w:rsidR="0027201C" w:rsidRPr="00CA1660" w:rsidRDefault="00AA64B5">
          <w:r>
            <w:fldChar w:fldCharType="end"/>
          </w:r>
        </w:p>
      </w:sdtContent>
    </w:sdt>
    <w:p w14:paraId="6BF6F077" w14:textId="77777777" w:rsidR="0027201C" w:rsidRPr="00CA1660" w:rsidRDefault="0027201C" w:rsidP="0027201C">
      <w:pPr>
        <w:pStyle w:val="Heading-Tableofcontents"/>
      </w:pPr>
    </w:p>
    <w:p w14:paraId="3722FDDC" w14:textId="77777777" w:rsidR="0027201C" w:rsidRPr="00CA1660" w:rsidRDefault="0027201C" w:rsidP="0027201C">
      <w:pPr>
        <w:pStyle w:val="Heading-Tableofcontents"/>
      </w:pPr>
    </w:p>
    <w:p w14:paraId="2708BFB1" w14:textId="69D67844" w:rsidR="0027201C" w:rsidRPr="00CA1660" w:rsidRDefault="0027201C">
      <w:pPr>
        <w:spacing w:after="160" w:line="259" w:lineRule="auto"/>
        <w:rPr>
          <w:b/>
          <w:bCs/>
          <w:color w:val="003751"/>
          <w:sz w:val="28"/>
          <w:szCs w:val="28"/>
        </w:rPr>
      </w:pPr>
      <w:r w:rsidRPr="00CA1660">
        <w:br w:type="page"/>
      </w:r>
    </w:p>
    <w:p w14:paraId="0685DE26" w14:textId="40598D2E" w:rsidR="00AA64B5" w:rsidRPr="002F1BB1" w:rsidRDefault="00AA64B5" w:rsidP="00AA64B5">
      <w:pPr>
        <w:pStyle w:val="Heading1"/>
      </w:pPr>
      <w:bookmarkStart w:id="1" w:name="_Toc147403999"/>
      <w:bookmarkStart w:id="2" w:name="_Toc167795699"/>
      <w:r w:rsidRPr="002F1BB1">
        <w:lastRenderedPageBreak/>
        <w:t>Document Purpose</w:t>
      </w:r>
      <w:bookmarkEnd w:id="1"/>
      <w:bookmarkEnd w:id="2"/>
    </w:p>
    <w:p w14:paraId="3337E013" w14:textId="77777777" w:rsidR="00FE5FB9" w:rsidRDefault="00FE5FB9" w:rsidP="005911A4">
      <w:pPr>
        <w:jc w:val="both"/>
      </w:pPr>
      <w:r>
        <w:t xml:space="preserve">The purpose of this document is to provide a detailed specification of the </w:t>
      </w:r>
      <w:r w:rsidRPr="00FE5FB9">
        <w:rPr>
          <w:b/>
          <w:bCs/>
        </w:rPr>
        <w:t>List All Banks Request</w:t>
      </w:r>
      <w:r>
        <w:t xml:space="preserve"> call to be received by the </w:t>
      </w:r>
      <w:r w:rsidRPr="00FE5FB9">
        <w:rPr>
          <w:b/>
          <w:bCs/>
        </w:rPr>
        <w:t>Mercury Processor API</w:t>
      </w:r>
      <w:r>
        <w:t xml:space="preserve"> from the </w:t>
      </w:r>
      <w:r w:rsidRPr="00FE5FB9">
        <w:rPr>
          <w:b/>
          <w:bCs/>
        </w:rPr>
        <w:t>Client (Mercury Client)</w:t>
      </w:r>
      <w:r>
        <w:t xml:space="preserve"> as part of the </w:t>
      </w:r>
      <w:r w:rsidRPr="00FE5FB9">
        <w:rPr>
          <w:b/>
          <w:bCs/>
        </w:rPr>
        <w:t>List All Banks</w:t>
      </w:r>
      <w:r>
        <w:t xml:space="preserve"> Process. </w:t>
      </w:r>
    </w:p>
    <w:p w14:paraId="5AA61D53" w14:textId="77777777" w:rsidR="00FE5FB9" w:rsidRDefault="00FE5FB9" w:rsidP="005911A4">
      <w:pPr>
        <w:jc w:val="both"/>
      </w:pPr>
    </w:p>
    <w:p w14:paraId="6D506989" w14:textId="019C1106" w:rsidR="00AA64B5" w:rsidRPr="00AA64B5" w:rsidRDefault="00FE5FB9" w:rsidP="005911A4">
      <w:pPr>
        <w:jc w:val="both"/>
      </w:pPr>
      <w:r>
        <w:t xml:space="preserve">This document will focus on the </w:t>
      </w:r>
      <w:r w:rsidRPr="00FE5FB9">
        <w:rPr>
          <w:b/>
          <w:bCs/>
        </w:rPr>
        <w:t>Inbound Message</w:t>
      </w:r>
      <w:r>
        <w:t xml:space="preserve"> from the </w:t>
      </w:r>
      <w:r w:rsidRPr="00FE5FB9">
        <w:rPr>
          <w:b/>
          <w:bCs/>
        </w:rPr>
        <w:t>Mercury Client</w:t>
      </w:r>
      <w:r>
        <w:t xml:space="preserve"> to the </w:t>
      </w:r>
      <w:r w:rsidRPr="00FE5FB9">
        <w:rPr>
          <w:b/>
          <w:bCs/>
        </w:rPr>
        <w:t>Mercury Processor API</w:t>
      </w:r>
      <w:r>
        <w:t xml:space="preserve"> and will indicate the processing to be completed before responding to the </w:t>
      </w:r>
      <w:r w:rsidRPr="00FE5FB9">
        <w:rPr>
          <w:b/>
          <w:bCs/>
        </w:rPr>
        <w:t xml:space="preserve">List All Banks </w:t>
      </w:r>
      <w:r>
        <w:t xml:space="preserve">message to be sent to the </w:t>
      </w:r>
      <w:r w:rsidRPr="00FE5FB9">
        <w:rPr>
          <w:b/>
          <w:bCs/>
        </w:rPr>
        <w:t>Mercury Client</w:t>
      </w:r>
      <w:r>
        <w:t>.</w:t>
      </w:r>
    </w:p>
    <w:p w14:paraId="40ED95E5" w14:textId="77777777" w:rsidR="00AA64B5" w:rsidRPr="00A34816" w:rsidRDefault="00AA64B5" w:rsidP="00AA64B5"/>
    <w:p w14:paraId="759C4609" w14:textId="77777777" w:rsidR="00AA64B5" w:rsidRPr="00A34816" w:rsidRDefault="00AA64B5" w:rsidP="00AA64B5"/>
    <w:p w14:paraId="0737AAEE" w14:textId="77777777" w:rsidR="00AA64B5" w:rsidRPr="00AA64B5" w:rsidRDefault="00AA64B5" w:rsidP="00AA64B5"/>
    <w:p w14:paraId="7E74B183" w14:textId="77777777" w:rsidR="00AA64B5" w:rsidRDefault="00AA64B5">
      <w:pPr>
        <w:spacing w:after="160" w:line="259" w:lineRule="auto"/>
      </w:pPr>
      <w:bookmarkStart w:id="3" w:name="_Toc147404000"/>
      <w:r>
        <w:br w:type="page"/>
      </w:r>
    </w:p>
    <w:p w14:paraId="7DA5100C" w14:textId="60E2BFF3" w:rsidR="00AA64B5" w:rsidRDefault="00AA64B5" w:rsidP="00AA64B5">
      <w:pPr>
        <w:pStyle w:val="Heading1"/>
      </w:pPr>
      <w:bookmarkStart w:id="4" w:name="_Toc167795700"/>
      <w:r>
        <w:lastRenderedPageBreak/>
        <w:t>Process Flow</w:t>
      </w:r>
      <w:bookmarkEnd w:id="3"/>
      <w:bookmarkEnd w:id="4"/>
    </w:p>
    <w:p w14:paraId="0CDF4B01" w14:textId="672C063E" w:rsidR="00FE5FB9" w:rsidRDefault="00FE5FB9" w:rsidP="00AA64B5">
      <w:r w:rsidRPr="00DB2E0C">
        <w:rPr>
          <w:noProof/>
        </w:rPr>
        <w:drawing>
          <wp:inline distT="0" distB="0" distL="0" distR="0" wp14:anchorId="1EF86FA9" wp14:editId="4BA68796">
            <wp:extent cx="5731510" cy="2545080"/>
            <wp:effectExtent l="76200" t="76200" r="135890" b="140970"/>
            <wp:docPr id="1866036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6392" name="Picture 1" descr="A screenshot of a computer&#10;&#10;Description automatically generated"/>
                    <pic:cNvPicPr/>
                  </pic:nvPicPr>
                  <pic:blipFill>
                    <a:blip r:embed="rId15"/>
                    <a:stretch>
                      <a:fillRect/>
                    </a:stretch>
                  </pic:blipFill>
                  <pic:spPr>
                    <a:xfrm>
                      <a:off x="0" y="0"/>
                      <a:ext cx="5731510" cy="2545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CF1FA5" w14:textId="39FD083E" w:rsidR="00AA64B5" w:rsidRPr="00AA64B5" w:rsidRDefault="00FE5FB9" w:rsidP="005911A4">
      <w:pPr>
        <w:jc w:val="both"/>
      </w:pPr>
      <w:r w:rsidRPr="00FE5FB9">
        <w:t xml:space="preserve">The </w:t>
      </w:r>
      <w:r w:rsidRPr="00FE5FB9">
        <w:rPr>
          <w:b/>
          <w:bCs/>
        </w:rPr>
        <w:t xml:space="preserve">List All Banks </w:t>
      </w:r>
      <w:r w:rsidRPr="00FE5FB9">
        <w:t xml:space="preserve">process flow indicated above is initiated on the </w:t>
      </w:r>
      <w:r w:rsidRPr="00FE5FB9">
        <w:rPr>
          <w:b/>
          <w:bCs/>
        </w:rPr>
        <w:t xml:space="preserve">Mercury client </w:t>
      </w:r>
      <w:r w:rsidRPr="00FE5FB9">
        <w:t xml:space="preserve">and the request will be processed from the </w:t>
      </w:r>
      <w:r w:rsidRPr="00FE5FB9">
        <w:rPr>
          <w:b/>
          <w:bCs/>
        </w:rPr>
        <w:t>Mercury Client</w:t>
      </w:r>
      <w:r w:rsidRPr="00FE5FB9">
        <w:t xml:space="preserve"> to the </w:t>
      </w:r>
      <w:r w:rsidRPr="00FE5FB9">
        <w:rPr>
          <w:b/>
          <w:bCs/>
        </w:rPr>
        <w:t>Mercury Processor API</w:t>
      </w:r>
      <w:r w:rsidRPr="00FE5FB9">
        <w:t xml:space="preserve">. After decryption and validation of the message by the </w:t>
      </w:r>
      <w:r w:rsidRPr="00FE5FB9">
        <w:rPr>
          <w:b/>
          <w:bCs/>
        </w:rPr>
        <w:t>Mercury Processor API</w:t>
      </w:r>
      <w:r w:rsidRPr="00FE5FB9">
        <w:t xml:space="preserve"> the </w:t>
      </w:r>
      <w:r w:rsidRPr="00FE5FB9">
        <w:rPr>
          <w:b/>
          <w:bCs/>
        </w:rPr>
        <w:t>List All Banks Request</w:t>
      </w:r>
      <w:r w:rsidRPr="00FE5FB9">
        <w:t xml:space="preserve"> will be processed the </w:t>
      </w:r>
      <w:r w:rsidRPr="00FE5FB9">
        <w:rPr>
          <w:b/>
          <w:bCs/>
        </w:rPr>
        <w:t>Mercury Processor API</w:t>
      </w:r>
      <w:r w:rsidRPr="00FE5FB9">
        <w:t xml:space="preserve"> will respond to the </w:t>
      </w:r>
      <w:r w:rsidRPr="00FE5FB9">
        <w:rPr>
          <w:b/>
          <w:bCs/>
        </w:rPr>
        <w:t>Mercury Client</w:t>
      </w:r>
      <w:r w:rsidRPr="00FE5FB9">
        <w:t xml:space="preserve">.  This will be a </w:t>
      </w:r>
      <w:r w:rsidRPr="00FE5FB9">
        <w:rPr>
          <w:b/>
          <w:bCs/>
        </w:rPr>
        <w:t>synchronous</w:t>
      </w:r>
      <w:r w:rsidRPr="00FE5FB9">
        <w:t xml:space="preserve"> message.</w:t>
      </w:r>
    </w:p>
    <w:p w14:paraId="22FDB00B" w14:textId="77777777" w:rsidR="00AA64B5" w:rsidRDefault="00AA64B5" w:rsidP="00AA64B5"/>
    <w:p w14:paraId="13A7EDA3" w14:textId="77777777" w:rsidR="00AA64B5" w:rsidRDefault="00AA64B5" w:rsidP="00AA64B5">
      <w:bookmarkStart w:id="5" w:name="_Hlk131085640"/>
    </w:p>
    <w:p w14:paraId="2C544DC6" w14:textId="77777777" w:rsidR="00AA64B5" w:rsidRPr="00784278" w:rsidRDefault="00AA64B5" w:rsidP="00AA64B5">
      <w:pPr>
        <w:rPr>
          <w:highlight w:val="yellow"/>
        </w:rPr>
      </w:pPr>
    </w:p>
    <w:bookmarkEnd w:id="5"/>
    <w:p w14:paraId="39386A50" w14:textId="77777777" w:rsidR="00AA64B5" w:rsidRPr="00784278" w:rsidRDefault="00AA64B5" w:rsidP="00AA64B5">
      <w:pPr>
        <w:rPr>
          <w:highlight w:val="yellow"/>
        </w:rPr>
      </w:pPr>
    </w:p>
    <w:p w14:paraId="4453608B" w14:textId="77777777" w:rsidR="00AA64B5" w:rsidRPr="00784278" w:rsidRDefault="00AA64B5" w:rsidP="00AA64B5">
      <w:pPr>
        <w:rPr>
          <w:highlight w:val="yellow"/>
        </w:rPr>
      </w:pPr>
    </w:p>
    <w:p w14:paraId="75599D14" w14:textId="77777777" w:rsidR="00AA64B5" w:rsidRDefault="00AA64B5">
      <w:pPr>
        <w:spacing w:after="160" w:line="259" w:lineRule="auto"/>
      </w:pPr>
      <w:bookmarkStart w:id="6" w:name="_Toc147404001"/>
      <w:r>
        <w:br w:type="page"/>
      </w:r>
    </w:p>
    <w:p w14:paraId="390205E2" w14:textId="66338C72" w:rsidR="00AA64B5" w:rsidRDefault="00FE5FB9" w:rsidP="00FE5FB9">
      <w:pPr>
        <w:pStyle w:val="Heading1"/>
      </w:pPr>
      <w:bookmarkStart w:id="7" w:name="_Toc167795701"/>
      <w:bookmarkEnd w:id="6"/>
      <w:r>
        <w:lastRenderedPageBreak/>
        <w:t>List All Banks Request Message from Client</w:t>
      </w:r>
      <w:bookmarkEnd w:id="7"/>
    </w:p>
    <w:p w14:paraId="363ACAD6" w14:textId="17A859F9" w:rsidR="00CA1660" w:rsidRDefault="00FE5FB9" w:rsidP="00FE5FB9">
      <w:pPr>
        <w:pStyle w:val="Heading2"/>
        <w:rPr>
          <w:rFonts w:eastAsia="Avenir Next"/>
        </w:rPr>
      </w:pPr>
      <w:r>
        <w:rPr>
          <w:rFonts w:eastAsia="Avenir Next"/>
        </w:rPr>
        <w:t>Overview</w:t>
      </w:r>
    </w:p>
    <w:p w14:paraId="2FEC7540" w14:textId="47D5B1C3" w:rsidR="00FE5FB9" w:rsidRDefault="00FE5FB9" w:rsidP="00FE5FB9">
      <w:pPr>
        <w:pStyle w:val="BodyText1"/>
      </w:pPr>
      <w:r w:rsidRPr="00FE5FB9">
        <w:t>This</w:t>
      </w:r>
      <w:r w:rsidRPr="00FE5FB9">
        <w:rPr>
          <w:b/>
          <w:bCs/>
        </w:rPr>
        <w:t xml:space="preserve"> List All Banks Request API </w:t>
      </w:r>
      <w:r w:rsidRPr="00FE5FB9">
        <w:t>is invoked during the processing of the List All Banks Request received from the</w:t>
      </w:r>
      <w:r w:rsidRPr="00FE5FB9">
        <w:rPr>
          <w:b/>
          <w:bCs/>
        </w:rPr>
        <w:t xml:space="preserve"> Mercury Client</w:t>
      </w:r>
      <w:r w:rsidRPr="00FE5FB9">
        <w:t>.</w:t>
      </w:r>
    </w:p>
    <w:p w14:paraId="31B327D8" w14:textId="24888CA2" w:rsidR="00FE5FB9" w:rsidRDefault="00FE5FB9" w:rsidP="00FE5FB9">
      <w:pPr>
        <w:pStyle w:val="Heading2"/>
      </w:pPr>
      <w:r>
        <w:t>Process Flow</w:t>
      </w:r>
    </w:p>
    <w:p w14:paraId="688A8C55" w14:textId="00F73B78" w:rsidR="00FE5FB9" w:rsidRPr="00FE5FB9" w:rsidRDefault="00FE5FB9" w:rsidP="00FE5FB9">
      <w:pPr>
        <w:pStyle w:val="BodyText1"/>
      </w:pPr>
      <w:r w:rsidRPr="00A32F40">
        <w:rPr>
          <w:noProof/>
        </w:rPr>
        <w:drawing>
          <wp:inline distT="0" distB="0" distL="0" distR="0" wp14:anchorId="27B10CFD" wp14:editId="0E2A7EC8">
            <wp:extent cx="5731510" cy="2209800"/>
            <wp:effectExtent l="76200" t="76200" r="135890" b="133350"/>
            <wp:docPr id="1233999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9460" name="Picture 1" descr="A screenshot of a computer&#10;&#10;Description automatically generated"/>
                    <pic:cNvPicPr/>
                  </pic:nvPicPr>
                  <pic:blipFill rotWithShape="1">
                    <a:blip r:embed="rId16"/>
                    <a:srcRect b="13173"/>
                    <a:stretch/>
                  </pic:blipFill>
                  <pic:spPr bwMode="auto">
                    <a:xfrm>
                      <a:off x="0" y="0"/>
                      <a:ext cx="5731510"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FE5FB9">
        <w:t xml:space="preserve">When receiving the </w:t>
      </w:r>
      <w:r w:rsidRPr="00FE5FB9">
        <w:rPr>
          <w:b/>
          <w:bCs/>
        </w:rPr>
        <w:t>List All Banks Request</w:t>
      </w:r>
      <w:r w:rsidRPr="00FE5FB9">
        <w:t xml:space="preserve"> message from the </w:t>
      </w:r>
      <w:r w:rsidRPr="00FE5FB9">
        <w:rPr>
          <w:b/>
          <w:bCs/>
        </w:rPr>
        <w:t>Mercury Client</w:t>
      </w:r>
      <w:r w:rsidRPr="00FE5FB9">
        <w:t xml:space="preserve"> for processing, the </w:t>
      </w:r>
      <w:r w:rsidRPr="00FE5FB9">
        <w:rPr>
          <w:b/>
          <w:bCs/>
        </w:rPr>
        <w:t>Mercury Processor API</w:t>
      </w:r>
      <w:r w:rsidRPr="00FE5FB9">
        <w:t xml:space="preserve"> need validate, accept and respond to the </w:t>
      </w:r>
      <w:r w:rsidRPr="00FE5FB9">
        <w:rPr>
          <w:b/>
          <w:bCs/>
        </w:rPr>
        <w:t>Mercury Client</w:t>
      </w:r>
      <w:r w:rsidRPr="00FE5FB9">
        <w:t xml:space="preserve"> with the list of all the Banks on the Mercury System along with the associated data. </w:t>
      </w:r>
    </w:p>
    <w:p w14:paraId="26367890" w14:textId="77777777" w:rsidR="00FE5FB9" w:rsidRPr="00FE5FB9" w:rsidRDefault="00FE5FB9" w:rsidP="00FE5FB9">
      <w:pPr>
        <w:pStyle w:val="BodyText1"/>
      </w:pPr>
    </w:p>
    <w:p w14:paraId="44C1F1D3" w14:textId="77777777" w:rsidR="006E046A" w:rsidRDefault="006E046A">
      <w:pPr>
        <w:spacing w:after="160" w:line="259" w:lineRule="auto"/>
        <w:rPr>
          <w:rFonts w:eastAsia="Avenir Next"/>
          <w:lang w:val="en-US"/>
        </w:rPr>
      </w:pPr>
      <w:r>
        <w:br w:type="page"/>
      </w:r>
    </w:p>
    <w:p w14:paraId="0CA9414C" w14:textId="5A673751" w:rsidR="00FE5FB9" w:rsidRDefault="00FE5FB9" w:rsidP="00FE5FB9">
      <w:pPr>
        <w:pStyle w:val="BodyText1"/>
      </w:pPr>
      <w:r w:rsidRPr="00FE5FB9">
        <w:lastRenderedPageBreak/>
        <w:t xml:space="preserve">As part of the basic API Processing the following steps need to be followed: </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085"/>
      </w:tblGrid>
      <w:tr w:rsidR="00FE5FB9" w:rsidRPr="00024A6D" w14:paraId="535A633B" w14:textId="77777777" w:rsidTr="006E046A">
        <w:trPr>
          <w:trHeight w:val="412"/>
          <w:jc w:val="center"/>
        </w:trPr>
        <w:tc>
          <w:tcPr>
            <w:tcW w:w="988" w:type="dxa"/>
            <w:shd w:val="clear" w:color="auto" w:fill="003751"/>
            <w:vAlign w:val="center"/>
          </w:tcPr>
          <w:p w14:paraId="50D4F7DF" w14:textId="77777777" w:rsidR="00FE5FB9" w:rsidRPr="005911A4" w:rsidRDefault="00FE5FB9" w:rsidP="00FE5FB9">
            <w:pPr>
              <w:pStyle w:val="Tableheading1"/>
              <w:rPr>
                <w:b/>
                <w:bCs w:val="0"/>
              </w:rPr>
            </w:pPr>
            <w:r w:rsidRPr="005911A4">
              <w:rPr>
                <w:b/>
                <w:bCs w:val="0"/>
              </w:rPr>
              <w:t>STEP</w:t>
            </w:r>
          </w:p>
        </w:tc>
        <w:tc>
          <w:tcPr>
            <w:tcW w:w="8085" w:type="dxa"/>
            <w:shd w:val="clear" w:color="auto" w:fill="003751"/>
            <w:vAlign w:val="center"/>
          </w:tcPr>
          <w:p w14:paraId="1535FDE8" w14:textId="77777777" w:rsidR="00FE5FB9" w:rsidRPr="005911A4" w:rsidRDefault="00FE5FB9" w:rsidP="00FE5FB9">
            <w:pPr>
              <w:pStyle w:val="Tableheading1"/>
              <w:rPr>
                <w:b/>
                <w:bCs w:val="0"/>
              </w:rPr>
            </w:pPr>
            <w:r w:rsidRPr="005911A4">
              <w:rPr>
                <w:b/>
                <w:bCs w:val="0"/>
              </w:rPr>
              <w:t>DESCRIPTION</w:t>
            </w:r>
          </w:p>
        </w:tc>
      </w:tr>
      <w:tr w:rsidR="00FE5FB9" w:rsidRPr="00024A6D" w14:paraId="78BAE049" w14:textId="77777777" w:rsidTr="006E046A">
        <w:trPr>
          <w:trHeight w:val="427"/>
          <w:jc w:val="center"/>
        </w:trPr>
        <w:tc>
          <w:tcPr>
            <w:tcW w:w="988" w:type="dxa"/>
            <w:shd w:val="clear" w:color="auto" w:fill="auto"/>
          </w:tcPr>
          <w:p w14:paraId="4D9D9FE1" w14:textId="77777777" w:rsidR="00FE5FB9" w:rsidRPr="00FE5FB9" w:rsidRDefault="00FE5FB9" w:rsidP="00FE5FB9">
            <w:pPr>
              <w:pStyle w:val="Tablebodyleft"/>
            </w:pPr>
            <w:r w:rsidRPr="00FE5FB9">
              <w:t>1.</w:t>
            </w:r>
          </w:p>
        </w:tc>
        <w:tc>
          <w:tcPr>
            <w:tcW w:w="8085" w:type="dxa"/>
            <w:shd w:val="clear" w:color="auto" w:fill="auto"/>
          </w:tcPr>
          <w:p w14:paraId="57450614" w14:textId="09F2C6D1" w:rsidR="00FE5FB9" w:rsidRPr="00FE5FB9" w:rsidRDefault="00FE5FB9" w:rsidP="00FE5FB9">
            <w:pPr>
              <w:pStyle w:val="Tablebodyleft"/>
            </w:pPr>
            <w:r w:rsidRPr="00FE5FB9">
              <w:t>Store and Log the Message Request Details in the Message Request Detail table for auditing purposes.</w:t>
            </w:r>
          </w:p>
          <w:p w14:paraId="4220A085" w14:textId="41C1E46B" w:rsidR="00FE5FB9" w:rsidRPr="00FE5FB9" w:rsidRDefault="00FE5FB9" w:rsidP="00FE5FB9">
            <w:pPr>
              <w:pStyle w:val="Tablebodyleft"/>
            </w:pPr>
            <w:r w:rsidRPr="006E046A">
              <w:rPr>
                <w:b/>
                <w:bCs/>
              </w:rPr>
              <w:t>Table Name:</w:t>
            </w:r>
            <w:r w:rsidRPr="00FE5FB9">
              <w:t xml:space="preserve"> </w:t>
            </w:r>
            <w:proofErr w:type="spellStart"/>
            <w:r w:rsidRPr="00FE5FB9">
              <w:t>mrd_Message_Request_Detail</w:t>
            </w:r>
            <w:proofErr w:type="spellEnd"/>
          </w:p>
        </w:tc>
      </w:tr>
      <w:tr w:rsidR="00FE5FB9" w:rsidRPr="00024A6D" w14:paraId="5A9A3B74" w14:textId="77777777" w:rsidTr="006E046A">
        <w:trPr>
          <w:trHeight w:val="427"/>
          <w:jc w:val="center"/>
        </w:trPr>
        <w:tc>
          <w:tcPr>
            <w:tcW w:w="988" w:type="dxa"/>
            <w:shd w:val="clear" w:color="auto" w:fill="auto"/>
          </w:tcPr>
          <w:p w14:paraId="343B45C9" w14:textId="77777777" w:rsidR="00FE5FB9" w:rsidRPr="00FE5FB9" w:rsidRDefault="00FE5FB9" w:rsidP="00FE5FB9">
            <w:pPr>
              <w:pStyle w:val="Tablebodyleft"/>
            </w:pPr>
            <w:r w:rsidRPr="00FE5FB9">
              <w:t>2.</w:t>
            </w:r>
          </w:p>
        </w:tc>
        <w:tc>
          <w:tcPr>
            <w:tcW w:w="8085" w:type="dxa"/>
            <w:shd w:val="clear" w:color="auto" w:fill="auto"/>
          </w:tcPr>
          <w:p w14:paraId="15E0FEF7" w14:textId="4664A1F4" w:rsidR="00FE5FB9" w:rsidRPr="00FE5FB9" w:rsidRDefault="00FE5FB9" w:rsidP="00FE5FB9">
            <w:pPr>
              <w:pStyle w:val="Tablebodyleft"/>
            </w:pPr>
            <w:r w:rsidRPr="00FE5FB9">
              <w:t xml:space="preserve">Initialize the </w:t>
            </w:r>
            <w:r w:rsidRPr="006E046A">
              <w:rPr>
                <w:b/>
                <w:bCs/>
              </w:rPr>
              <w:t>List All Banks Request (In From Client)</w:t>
            </w:r>
            <w:r w:rsidRPr="00FE5FB9">
              <w:t xml:space="preserve"> Message Class with the details received in the API Call from the </w:t>
            </w:r>
            <w:r w:rsidRPr="006E046A">
              <w:rPr>
                <w:b/>
                <w:bCs/>
              </w:rPr>
              <w:t>Mercury Client</w:t>
            </w:r>
            <w:r w:rsidRPr="00FE5FB9">
              <w:t>.</w:t>
            </w:r>
          </w:p>
          <w:p w14:paraId="296D2110" w14:textId="1DA5F99D" w:rsidR="00FE5FB9" w:rsidRPr="006E046A" w:rsidRDefault="00FE5FB9" w:rsidP="00FE5FB9">
            <w:pPr>
              <w:pStyle w:val="Tablebodyleft"/>
            </w:pPr>
            <w:r w:rsidRPr="006E046A">
              <w:t>Message Class:</w:t>
            </w:r>
            <w:r w:rsidRPr="006E046A">
              <w:rPr>
                <w:b/>
                <w:bCs/>
              </w:rPr>
              <w:t xml:space="preserve"> </w:t>
            </w:r>
            <w:proofErr w:type="spellStart"/>
            <w:r w:rsidRPr="006E046A">
              <w:rPr>
                <w:b/>
                <w:bCs/>
              </w:rPr>
              <w:t>procIFCListAllBanksRequest</w:t>
            </w:r>
            <w:proofErr w:type="spellEnd"/>
          </w:p>
        </w:tc>
      </w:tr>
      <w:tr w:rsidR="00FE5FB9" w:rsidRPr="00024A6D" w14:paraId="3BA1A215" w14:textId="77777777" w:rsidTr="006E046A">
        <w:trPr>
          <w:trHeight w:val="427"/>
          <w:jc w:val="center"/>
        </w:trPr>
        <w:tc>
          <w:tcPr>
            <w:tcW w:w="988" w:type="dxa"/>
            <w:shd w:val="clear" w:color="auto" w:fill="auto"/>
          </w:tcPr>
          <w:p w14:paraId="69E7A668" w14:textId="77777777" w:rsidR="00FE5FB9" w:rsidRPr="00FE5FB9" w:rsidRDefault="00FE5FB9" w:rsidP="00FE5FB9">
            <w:pPr>
              <w:pStyle w:val="Tablebodyleft"/>
            </w:pPr>
            <w:r w:rsidRPr="00FE5FB9">
              <w:t>3.</w:t>
            </w:r>
          </w:p>
        </w:tc>
        <w:tc>
          <w:tcPr>
            <w:tcW w:w="8085" w:type="dxa"/>
            <w:shd w:val="clear" w:color="auto" w:fill="auto"/>
          </w:tcPr>
          <w:p w14:paraId="3772DF9E" w14:textId="0365CC10" w:rsidR="00FE5FB9" w:rsidRPr="00FE5FB9" w:rsidRDefault="00FE5FB9" w:rsidP="00FE5FB9">
            <w:pPr>
              <w:pStyle w:val="Tablebodyleft"/>
            </w:pPr>
            <w:r w:rsidRPr="00FE5FB9">
              <w:t xml:space="preserve">Validate the </w:t>
            </w:r>
            <w:r w:rsidRPr="006E046A">
              <w:rPr>
                <w:b/>
                <w:bCs/>
              </w:rPr>
              <w:t>Secure Token</w:t>
            </w:r>
            <w:r w:rsidRPr="00FE5FB9">
              <w:t xml:space="preserve"> contained in the Message against the content of the </w:t>
            </w:r>
            <w:r w:rsidRPr="006E046A">
              <w:rPr>
                <w:b/>
                <w:bCs/>
              </w:rPr>
              <w:t>List All Banks Request</w:t>
            </w:r>
            <w:r w:rsidRPr="00FE5FB9">
              <w:t xml:space="preserve"> Message received from the </w:t>
            </w:r>
            <w:r w:rsidRPr="006E046A">
              <w:rPr>
                <w:b/>
                <w:bCs/>
              </w:rPr>
              <w:t>Mercury Client</w:t>
            </w:r>
            <w:r w:rsidRPr="00FE5FB9">
              <w:t>.</w:t>
            </w:r>
          </w:p>
          <w:p w14:paraId="1CCE911C" w14:textId="735234FC" w:rsidR="00FE5FB9" w:rsidRPr="00FE5FB9" w:rsidRDefault="00FE5FB9" w:rsidP="00FE5FB9">
            <w:pPr>
              <w:pStyle w:val="Tablebodyleft"/>
            </w:pPr>
            <w:r w:rsidRPr="006E046A">
              <w:t>Error Response Code:</w:t>
            </w:r>
            <w:r w:rsidRPr="00FE5FB9">
              <w:t xml:space="preserve"> </w:t>
            </w:r>
            <w:r w:rsidRPr="006E046A">
              <w:rPr>
                <w:b/>
                <w:bCs/>
                <w:color w:val="F26E61"/>
              </w:rPr>
              <w:t>ECL8060006</w:t>
            </w:r>
          </w:p>
        </w:tc>
      </w:tr>
      <w:tr w:rsidR="00FE5FB9" w:rsidRPr="00024A6D" w14:paraId="66AD4F2E" w14:textId="77777777" w:rsidTr="006E046A">
        <w:trPr>
          <w:trHeight w:val="427"/>
          <w:jc w:val="center"/>
        </w:trPr>
        <w:tc>
          <w:tcPr>
            <w:tcW w:w="988" w:type="dxa"/>
            <w:shd w:val="clear" w:color="auto" w:fill="auto"/>
          </w:tcPr>
          <w:p w14:paraId="42D3E156" w14:textId="77777777" w:rsidR="00FE5FB9" w:rsidRPr="00FE5FB9" w:rsidRDefault="00FE5FB9" w:rsidP="00FE5FB9">
            <w:pPr>
              <w:pStyle w:val="Tablebodyleft"/>
            </w:pPr>
            <w:r w:rsidRPr="00FE5FB9">
              <w:t>4.</w:t>
            </w:r>
          </w:p>
        </w:tc>
        <w:tc>
          <w:tcPr>
            <w:tcW w:w="8085" w:type="dxa"/>
            <w:shd w:val="clear" w:color="auto" w:fill="auto"/>
          </w:tcPr>
          <w:p w14:paraId="557874AF" w14:textId="77777777" w:rsidR="00FE5FB9" w:rsidRPr="00FE5FB9" w:rsidRDefault="00FE5FB9" w:rsidP="00FE5FB9">
            <w:pPr>
              <w:pStyle w:val="Tablebodyleft"/>
            </w:pPr>
            <w:r w:rsidRPr="00FE5FB9">
              <w:t>Complete the following basic validations on the Message Class</w:t>
            </w:r>
          </w:p>
          <w:p w14:paraId="5E6B203C" w14:textId="33C7AA13" w:rsidR="00FE5FB9" w:rsidRPr="006E046A" w:rsidRDefault="00FE5FB9" w:rsidP="006E046A">
            <w:pPr>
              <w:pStyle w:val="Tablebodybullets"/>
              <w:rPr>
                <w:b/>
                <w:bCs/>
              </w:rPr>
            </w:pPr>
            <w:r w:rsidRPr="006E046A">
              <w:rPr>
                <w:b/>
                <w:bCs/>
              </w:rPr>
              <w:t>Field Types</w:t>
            </w:r>
          </w:p>
          <w:p w14:paraId="48B1DA46" w14:textId="0DD45E91" w:rsidR="00FE5FB9" w:rsidRPr="00FE5FB9" w:rsidRDefault="00FE5FB9" w:rsidP="00FE5FB9">
            <w:pPr>
              <w:pStyle w:val="Tablebodyleft"/>
            </w:pPr>
            <w:r w:rsidRPr="00FE5FB9">
              <w:t>Validate if the values received in the message are of the correct type as specified by the Message Class Structure.</w:t>
            </w:r>
          </w:p>
          <w:p w14:paraId="72DAF92C" w14:textId="273C94FA" w:rsidR="00FE5FB9" w:rsidRPr="00FE5FB9" w:rsidRDefault="00FE5FB9" w:rsidP="00FE5FB9">
            <w:pPr>
              <w:pStyle w:val="Tablebodyleft"/>
            </w:pPr>
            <w:r w:rsidRPr="00FE5FB9">
              <w:t xml:space="preserve">Error Response Code: </w:t>
            </w:r>
            <w:r w:rsidRPr="006E046A">
              <w:rPr>
                <w:b/>
                <w:bCs/>
                <w:color w:val="F26E61"/>
              </w:rPr>
              <w:t>ECL8060001</w:t>
            </w:r>
          </w:p>
          <w:p w14:paraId="77FDA22F" w14:textId="5A2C0C6A" w:rsidR="00FE5FB9" w:rsidRPr="006E046A" w:rsidRDefault="00FE5FB9" w:rsidP="006E046A">
            <w:pPr>
              <w:pStyle w:val="Tablebodybullets"/>
              <w:rPr>
                <w:b/>
                <w:bCs/>
              </w:rPr>
            </w:pPr>
            <w:r w:rsidRPr="006E046A">
              <w:rPr>
                <w:b/>
                <w:bCs/>
              </w:rPr>
              <w:t>Field Lengths</w:t>
            </w:r>
          </w:p>
          <w:p w14:paraId="3FF64428" w14:textId="66E5374A" w:rsidR="00FE5FB9" w:rsidRPr="00FE5FB9" w:rsidRDefault="00FE5FB9" w:rsidP="00FE5FB9">
            <w:pPr>
              <w:pStyle w:val="Tablebodyleft"/>
            </w:pPr>
            <w:r w:rsidRPr="00FE5FB9">
              <w:t>Validate if the values received conform to the field lengths specified by the Message Class Structure.</w:t>
            </w:r>
          </w:p>
          <w:p w14:paraId="035BF5A0" w14:textId="02870A99" w:rsidR="00FE5FB9" w:rsidRPr="00FE5FB9" w:rsidRDefault="00FE5FB9" w:rsidP="00FE5FB9">
            <w:pPr>
              <w:pStyle w:val="Tablebodyleft"/>
            </w:pPr>
            <w:r w:rsidRPr="00FE5FB9">
              <w:t>Error Response Code:</w:t>
            </w:r>
            <w:r w:rsidRPr="006E046A">
              <w:rPr>
                <w:b/>
                <w:bCs/>
                <w:color w:val="F26E61"/>
              </w:rPr>
              <w:t xml:space="preserve"> ECL8060002</w:t>
            </w:r>
          </w:p>
          <w:p w14:paraId="3AB201B2" w14:textId="11AE349A" w:rsidR="00FE5FB9" w:rsidRPr="006E046A" w:rsidRDefault="00FE5FB9" w:rsidP="006E046A">
            <w:pPr>
              <w:pStyle w:val="Tablebodybullets"/>
              <w:rPr>
                <w:b/>
                <w:bCs/>
              </w:rPr>
            </w:pPr>
            <w:r w:rsidRPr="006E046A">
              <w:rPr>
                <w:b/>
                <w:bCs/>
              </w:rPr>
              <w:t>Required Fields</w:t>
            </w:r>
          </w:p>
          <w:p w14:paraId="16191AF4" w14:textId="6324A115" w:rsidR="00FE5FB9" w:rsidRPr="00FE5FB9" w:rsidRDefault="00FE5FB9" w:rsidP="00FE5FB9">
            <w:pPr>
              <w:pStyle w:val="Tablebodyleft"/>
            </w:pPr>
            <w:r w:rsidRPr="00FE5FB9">
              <w:t>Validate if all the required fields have been received as specified by the Message Class Structure.</w:t>
            </w:r>
          </w:p>
          <w:p w14:paraId="130AB92E" w14:textId="3D22B529" w:rsidR="00FE5FB9" w:rsidRPr="00FE5FB9" w:rsidRDefault="00FE5FB9" w:rsidP="00FE5FB9">
            <w:pPr>
              <w:pStyle w:val="Tablebodyleft"/>
            </w:pPr>
            <w:r w:rsidRPr="00FE5FB9">
              <w:t>Erro</w:t>
            </w:r>
            <w:r>
              <w:t>r</w:t>
            </w:r>
            <w:r w:rsidRPr="00FE5FB9">
              <w:t xml:space="preserve"> Response Code:</w:t>
            </w:r>
            <w:r w:rsidRPr="006E046A">
              <w:rPr>
                <w:b/>
                <w:bCs/>
                <w:color w:val="F26E61"/>
              </w:rPr>
              <w:t xml:space="preserve"> ECL8060004</w:t>
            </w:r>
          </w:p>
          <w:p w14:paraId="3D97898F" w14:textId="778CCB32" w:rsidR="00FE5FB9" w:rsidRPr="006E046A" w:rsidRDefault="00FE5FB9" w:rsidP="006E046A">
            <w:pPr>
              <w:pStyle w:val="Tablebodybullets"/>
              <w:rPr>
                <w:b/>
                <w:bCs/>
              </w:rPr>
            </w:pPr>
            <w:r w:rsidRPr="006E046A">
              <w:rPr>
                <w:b/>
                <w:bCs/>
              </w:rPr>
              <w:t>Duplicates</w:t>
            </w:r>
          </w:p>
          <w:p w14:paraId="798512EE" w14:textId="77777777" w:rsidR="00FE5FB9" w:rsidRPr="00FE5FB9" w:rsidRDefault="00FE5FB9" w:rsidP="00FE5FB9">
            <w:pPr>
              <w:pStyle w:val="Tablebodyleft"/>
            </w:pPr>
            <w:r w:rsidRPr="00FE5FB9">
              <w:t xml:space="preserve">Validate that the message received is not a duplicate. Base validation on the following fields: </w:t>
            </w:r>
          </w:p>
          <w:p w14:paraId="01342874" w14:textId="77777777" w:rsidR="00FE5FB9" w:rsidRPr="00FE5FB9" w:rsidRDefault="00FE5FB9" w:rsidP="006E046A">
            <w:pPr>
              <w:pStyle w:val="Tablebodybullets"/>
              <w:numPr>
                <w:ilvl w:val="1"/>
                <w:numId w:val="4"/>
              </w:numPr>
              <w:ind w:left="742"/>
            </w:pPr>
            <w:r w:rsidRPr="00FE5FB9">
              <w:t>Transaction Identifier</w:t>
            </w:r>
          </w:p>
          <w:p w14:paraId="4900A482" w14:textId="77777777" w:rsidR="00FE5FB9" w:rsidRPr="00FE5FB9" w:rsidRDefault="00FE5FB9" w:rsidP="006E046A">
            <w:pPr>
              <w:pStyle w:val="Tablebodybullets"/>
              <w:numPr>
                <w:ilvl w:val="1"/>
                <w:numId w:val="4"/>
              </w:numPr>
              <w:ind w:left="742"/>
            </w:pPr>
            <w:r w:rsidRPr="00FE5FB9">
              <w:t>Message Request Type</w:t>
            </w:r>
          </w:p>
          <w:p w14:paraId="38B3FC2D" w14:textId="77777777" w:rsidR="00FE5FB9" w:rsidRPr="00FE5FB9" w:rsidRDefault="00FE5FB9" w:rsidP="006E046A">
            <w:pPr>
              <w:pStyle w:val="Tablebodybullets"/>
              <w:numPr>
                <w:ilvl w:val="1"/>
                <w:numId w:val="4"/>
              </w:numPr>
              <w:ind w:left="742"/>
            </w:pPr>
            <w:r w:rsidRPr="00FE5FB9">
              <w:t>Direction</w:t>
            </w:r>
          </w:p>
          <w:p w14:paraId="6BDE0D55" w14:textId="77777777" w:rsidR="00FE5FB9" w:rsidRPr="00FE5FB9" w:rsidRDefault="00FE5FB9" w:rsidP="006E046A">
            <w:pPr>
              <w:pStyle w:val="Tablebodybullets"/>
              <w:numPr>
                <w:ilvl w:val="1"/>
                <w:numId w:val="4"/>
              </w:numPr>
              <w:ind w:left="742"/>
            </w:pPr>
            <w:r w:rsidRPr="00FE5FB9">
              <w:t>Subscriber ID</w:t>
            </w:r>
          </w:p>
          <w:p w14:paraId="15E23DFD" w14:textId="6F5C2D2E" w:rsidR="00FE5FB9" w:rsidRPr="00FE5FB9" w:rsidRDefault="00FE5FB9" w:rsidP="006E046A">
            <w:pPr>
              <w:pStyle w:val="Tablebodybullets"/>
              <w:numPr>
                <w:ilvl w:val="1"/>
                <w:numId w:val="4"/>
              </w:numPr>
              <w:ind w:left="742"/>
            </w:pPr>
            <w:r w:rsidRPr="00FE5FB9">
              <w:t>HTTP Response Code (200 cannot already exist)</w:t>
            </w:r>
          </w:p>
          <w:p w14:paraId="4EA5BDB9" w14:textId="77777777" w:rsidR="00FE5FB9" w:rsidRDefault="00FE5FB9" w:rsidP="00FE5FB9">
            <w:pPr>
              <w:pStyle w:val="Tablebodyleft"/>
              <w:rPr>
                <w:b/>
                <w:bCs/>
                <w:color w:val="F26E61"/>
              </w:rPr>
            </w:pPr>
            <w:r w:rsidRPr="00FE5FB9">
              <w:t>Error Response Code:</w:t>
            </w:r>
            <w:r w:rsidRPr="006E046A">
              <w:rPr>
                <w:b/>
                <w:bCs/>
                <w:color w:val="F26E61"/>
              </w:rPr>
              <w:t xml:space="preserve"> ECL8060021</w:t>
            </w:r>
          </w:p>
          <w:p w14:paraId="37E4FC3C" w14:textId="3E3E2CD4" w:rsidR="005911A4" w:rsidRPr="00FE5FB9" w:rsidRDefault="005911A4" w:rsidP="00FE5FB9">
            <w:pPr>
              <w:pStyle w:val="Tablebodyleft"/>
            </w:pPr>
          </w:p>
        </w:tc>
      </w:tr>
      <w:tr w:rsidR="00FE5FB9" w:rsidRPr="00024A6D" w14:paraId="130F7B80" w14:textId="77777777" w:rsidTr="006E046A">
        <w:trPr>
          <w:trHeight w:val="427"/>
          <w:jc w:val="center"/>
        </w:trPr>
        <w:tc>
          <w:tcPr>
            <w:tcW w:w="988" w:type="dxa"/>
            <w:shd w:val="clear" w:color="auto" w:fill="auto"/>
          </w:tcPr>
          <w:p w14:paraId="21C37932" w14:textId="77777777" w:rsidR="00FE5FB9" w:rsidRPr="00FE5FB9" w:rsidRDefault="00FE5FB9" w:rsidP="00FE5FB9">
            <w:pPr>
              <w:pStyle w:val="Tablebodyleft"/>
            </w:pPr>
            <w:r w:rsidRPr="00FE5FB9">
              <w:lastRenderedPageBreak/>
              <w:t>5.</w:t>
            </w:r>
          </w:p>
        </w:tc>
        <w:tc>
          <w:tcPr>
            <w:tcW w:w="8085" w:type="dxa"/>
            <w:shd w:val="clear" w:color="auto" w:fill="auto"/>
          </w:tcPr>
          <w:p w14:paraId="630D32B4" w14:textId="77777777" w:rsidR="00FE5FB9" w:rsidRPr="00FE5FB9" w:rsidRDefault="00FE5FB9" w:rsidP="00FE5FB9">
            <w:pPr>
              <w:pStyle w:val="Tablebodyleft"/>
            </w:pPr>
            <w:r w:rsidRPr="00FE5FB9">
              <w:t>Complete the following custom validations on the Message Class</w:t>
            </w:r>
          </w:p>
          <w:p w14:paraId="3353900A" w14:textId="724AA93D" w:rsidR="00FE5FB9" w:rsidRPr="006E046A" w:rsidRDefault="00FE5FB9" w:rsidP="006E046A">
            <w:pPr>
              <w:pStyle w:val="Tablebodybullets"/>
              <w:rPr>
                <w:b/>
                <w:bCs/>
              </w:rPr>
            </w:pPr>
            <w:r w:rsidRPr="006E046A">
              <w:rPr>
                <w:b/>
                <w:bCs/>
              </w:rPr>
              <w:t>Subscriber ID</w:t>
            </w:r>
          </w:p>
          <w:p w14:paraId="7A4448FE" w14:textId="354B7C67" w:rsidR="00FE5FB9" w:rsidRPr="00FE5FB9" w:rsidRDefault="00FE5FB9" w:rsidP="00FE5FB9">
            <w:pPr>
              <w:pStyle w:val="Tablebodyleft"/>
            </w:pPr>
            <w:r w:rsidRPr="00FE5FB9">
              <w:t>Validate if the Subscriber ID exist on the Client API Configuration Table.</w:t>
            </w:r>
          </w:p>
          <w:p w14:paraId="32C1E734" w14:textId="2BF03CFB" w:rsidR="00FE5FB9" w:rsidRPr="00FE5FB9" w:rsidRDefault="00FE5FB9" w:rsidP="00FE5FB9">
            <w:pPr>
              <w:pStyle w:val="Tablebodyleft"/>
            </w:pPr>
            <w:r w:rsidRPr="00FE5FB9">
              <w:t xml:space="preserve">Table Name: </w:t>
            </w:r>
            <w:proofErr w:type="spellStart"/>
            <w:r w:rsidRPr="006E046A">
              <w:rPr>
                <w:b/>
                <w:bCs/>
              </w:rPr>
              <w:t>cac_Client_API_Configuration</w:t>
            </w:r>
            <w:proofErr w:type="spellEnd"/>
          </w:p>
          <w:p w14:paraId="5DA160E8" w14:textId="3A60408D" w:rsidR="00FE5FB9" w:rsidRPr="00FE5FB9" w:rsidRDefault="00FE5FB9" w:rsidP="00FE5FB9">
            <w:pPr>
              <w:pStyle w:val="Tablebodyleft"/>
            </w:pPr>
            <w:r w:rsidRPr="00FE5FB9">
              <w:t xml:space="preserve">Error Response Code: </w:t>
            </w:r>
            <w:r w:rsidRPr="006E046A">
              <w:rPr>
                <w:b/>
                <w:bCs/>
                <w:color w:val="F26E61"/>
              </w:rPr>
              <w:t>ECL8050022</w:t>
            </w:r>
          </w:p>
        </w:tc>
      </w:tr>
      <w:tr w:rsidR="00FE5FB9" w:rsidRPr="00024A6D" w14:paraId="4246D2FF" w14:textId="77777777" w:rsidTr="006E046A">
        <w:trPr>
          <w:trHeight w:val="427"/>
          <w:jc w:val="center"/>
        </w:trPr>
        <w:tc>
          <w:tcPr>
            <w:tcW w:w="988" w:type="dxa"/>
            <w:shd w:val="clear" w:color="auto" w:fill="auto"/>
          </w:tcPr>
          <w:p w14:paraId="5401A176" w14:textId="77777777" w:rsidR="00FE5FB9" w:rsidRPr="00FE5FB9" w:rsidRDefault="00FE5FB9" w:rsidP="00FE5FB9">
            <w:pPr>
              <w:pStyle w:val="Tablebodyleft"/>
            </w:pPr>
            <w:r w:rsidRPr="00FE5FB9">
              <w:t>6.</w:t>
            </w:r>
          </w:p>
        </w:tc>
        <w:tc>
          <w:tcPr>
            <w:tcW w:w="8085" w:type="dxa"/>
            <w:shd w:val="clear" w:color="auto" w:fill="auto"/>
          </w:tcPr>
          <w:p w14:paraId="4420F31C" w14:textId="1999331F" w:rsidR="00FE5FB9" w:rsidRPr="00FE5FB9" w:rsidRDefault="00FE5FB9" w:rsidP="00FE5FB9">
            <w:pPr>
              <w:pStyle w:val="Tablebodyleft"/>
            </w:pPr>
            <w:r w:rsidRPr="00FE5FB9">
              <w:t xml:space="preserve">If any of the validations have failed, respond to the </w:t>
            </w:r>
            <w:r w:rsidRPr="006E046A">
              <w:rPr>
                <w:b/>
                <w:bCs/>
              </w:rPr>
              <w:t>Mercury Client</w:t>
            </w:r>
            <w:r w:rsidRPr="00FE5FB9">
              <w:t xml:space="preserve"> with the appropriate </w:t>
            </w:r>
            <w:r w:rsidRPr="006E046A">
              <w:rPr>
                <w:b/>
                <w:bCs/>
              </w:rPr>
              <w:t>Error Response Code</w:t>
            </w:r>
            <w:r w:rsidRPr="00FE5FB9">
              <w:t xml:space="preserve"> and description of the error detected.</w:t>
            </w:r>
          </w:p>
          <w:p w14:paraId="156955FB" w14:textId="254AF432" w:rsidR="00FE5FB9" w:rsidRPr="00FE5FB9" w:rsidRDefault="00FE5FB9" w:rsidP="00FE5FB9">
            <w:pPr>
              <w:pStyle w:val="Tablebodyleft"/>
            </w:pPr>
            <w:r w:rsidRPr="00FE5FB9">
              <w:t>Use the</w:t>
            </w:r>
            <w:r w:rsidRPr="006E046A">
              <w:rPr>
                <w:b/>
                <w:bCs/>
                <w:color w:val="0099F2"/>
              </w:rPr>
              <w:t xml:space="preserve"> </w:t>
            </w:r>
            <w:hyperlink w:anchor="Response" w:history="1">
              <w:r w:rsidRPr="006E046A">
                <w:rPr>
                  <w:b/>
                  <w:bCs/>
                  <w:color w:val="0099F2"/>
                </w:rPr>
                <w:t>List All Banks Response</w:t>
              </w:r>
            </w:hyperlink>
            <w:r w:rsidRPr="00FE5FB9">
              <w:t xml:space="preserve"> structure.</w:t>
            </w:r>
          </w:p>
          <w:p w14:paraId="757C72A3" w14:textId="4786E407" w:rsidR="00FE5FB9" w:rsidRPr="00FE5FB9" w:rsidRDefault="00FE5FB9" w:rsidP="00FE5FB9">
            <w:pPr>
              <w:pStyle w:val="Tablebodyleft"/>
            </w:pPr>
            <w:r w:rsidRPr="00FE5FB9">
              <w:t xml:space="preserve">The details of the response to the </w:t>
            </w:r>
            <w:r w:rsidRPr="006E046A">
              <w:rPr>
                <w:b/>
                <w:bCs/>
              </w:rPr>
              <w:t>Mercury Client</w:t>
            </w:r>
            <w:r w:rsidRPr="00FE5FB9">
              <w:t xml:space="preserve"> should also be logged against the Entry that was added to the Message Request Detail table. </w:t>
            </w:r>
          </w:p>
        </w:tc>
      </w:tr>
      <w:tr w:rsidR="00FE5FB9" w:rsidRPr="00024A6D" w14:paraId="60A49748" w14:textId="77777777" w:rsidTr="006E046A">
        <w:trPr>
          <w:trHeight w:val="427"/>
          <w:jc w:val="center"/>
        </w:trPr>
        <w:tc>
          <w:tcPr>
            <w:tcW w:w="988" w:type="dxa"/>
            <w:shd w:val="clear" w:color="auto" w:fill="auto"/>
          </w:tcPr>
          <w:p w14:paraId="32195D2D" w14:textId="77777777" w:rsidR="00FE5FB9" w:rsidRPr="00FE5FB9" w:rsidRDefault="00FE5FB9" w:rsidP="00FE5FB9">
            <w:pPr>
              <w:pStyle w:val="Tablebodyleft"/>
            </w:pPr>
            <w:r w:rsidRPr="00FE5FB9">
              <w:t>7.</w:t>
            </w:r>
          </w:p>
        </w:tc>
        <w:tc>
          <w:tcPr>
            <w:tcW w:w="8085" w:type="dxa"/>
            <w:shd w:val="clear" w:color="auto" w:fill="auto"/>
          </w:tcPr>
          <w:p w14:paraId="12184757" w14:textId="77777777" w:rsidR="00FE5FB9" w:rsidRPr="00FE5FB9" w:rsidRDefault="00FE5FB9" w:rsidP="00FE5FB9">
            <w:pPr>
              <w:pStyle w:val="Tablebodyleft"/>
            </w:pPr>
            <w:r w:rsidRPr="00FE5FB9">
              <w:t>If all the validations have passed, continue with the retrieval of the Bank Details (from the Bank Details Lookup Table) and the construction of the</w:t>
            </w:r>
            <w:r w:rsidRPr="006E046A">
              <w:rPr>
                <w:b/>
                <w:bCs/>
              </w:rPr>
              <w:t xml:space="preserve"> Response</w:t>
            </w:r>
            <w:r w:rsidRPr="00FE5FB9">
              <w:t xml:space="preserve"> to the </w:t>
            </w:r>
            <w:r w:rsidRPr="006E046A">
              <w:rPr>
                <w:b/>
                <w:bCs/>
              </w:rPr>
              <w:t>List All Banks Request</w:t>
            </w:r>
            <w:r w:rsidRPr="00FE5FB9">
              <w:t xml:space="preserve">. </w:t>
            </w:r>
          </w:p>
          <w:p w14:paraId="48758CBA" w14:textId="77777777" w:rsidR="00FE5FB9" w:rsidRPr="00FE5FB9" w:rsidRDefault="00FE5FB9" w:rsidP="00FE5FB9">
            <w:pPr>
              <w:pStyle w:val="Tablebodyleft"/>
            </w:pPr>
            <w:r w:rsidRPr="006E046A">
              <w:rPr>
                <w:b/>
                <w:bCs/>
              </w:rPr>
              <w:t xml:space="preserve">NOTE: </w:t>
            </w:r>
            <w:r w:rsidRPr="00FE5FB9">
              <w:t>Construct the appropriate Message Identifier value to be added to the Message Request Detail table (for reference) Example:  20231010_SASF_BKLST_910000000000001</w:t>
            </w:r>
          </w:p>
        </w:tc>
      </w:tr>
      <w:tr w:rsidR="00FE5FB9" w:rsidRPr="00024A6D" w14:paraId="321D03B9" w14:textId="77777777" w:rsidTr="006E046A">
        <w:trPr>
          <w:trHeight w:val="427"/>
          <w:jc w:val="center"/>
        </w:trPr>
        <w:tc>
          <w:tcPr>
            <w:tcW w:w="988" w:type="dxa"/>
            <w:shd w:val="clear" w:color="auto" w:fill="auto"/>
          </w:tcPr>
          <w:p w14:paraId="254C8B96" w14:textId="77777777" w:rsidR="00FE5FB9" w:rsidRPr="00FE5FB9" w:rsidRDefault="00FE5FB9" w:rsidP="00FE5FB9">
            <w:pPr>
              <w:pStyle w:val="Tablebodyleft"/>
            </w:pPr>
            <w:r w:rsidRPr="00FE5FB9">
              <w:t>8.</w:t>
            </w:r>
          </w:p>
        </w:tc>
        <w:tc>
          <w:tcPr>
            <w:tcW w:w="8085" w:type="dxa"/>
            <w:shd w:val="clear" w:color="auto" w:fill="auto"/>
          </w:tcPr>
          <w:p w14:paraId="0493B896" w14:textId="77777777" w:rsidR="00FE5FB9" w:rsidRPr="00FE5FB9" w:rsidRDefault="00FE5FB9" w:rsidP="00FE5FB9">
            <w:pPr>
              <w:pStyle w:val="Tablebodyleft"/>
            </w:pPr>
            <w:r w:rsidRPr="00FE5FB9">
              <w:t xml:space="preserve">The details of the response to the </w:t>
            </w:r>
            <w:r w:rsidRPr="006E046A">
              <w:rPr>
                <w:b/>
                <w:bCs/>
              </w:rPr>
              <w:t>Mercury Client</w:t>
            </w:r>
            <w:r w:rsidRPr="00FE5FB9">
              <w:t xml:space="preserve"> should also be logged against the Entry that was added to the Message Request Detail table.</w:t>
            </w:r>
          </w:p>
        </w:tc>
      </w:tr>
    </w:tbl>
    <w:p w14:paraId="7C5FA290" w14:textId="77777777" w:rsidR="00FE5FB9" w:rsidRPr="00FE5FB9" w:rsidRDefault="00FE5FB9" w:rsidP="00FE5FB9">
      <w:pPr>
        <w:rPr>
          <w:lang w:val="en-GB"/>
        </w:rPr>
      </w:pPr>
    </w:p>
    <w:p w14:paraId="0CF193F8" w14:textId="77777777" w:rsidR="006E046A" w:rsidRDefault="006E046A">
      <w:pPr>
        <w:spacing w:after="160" w:line="259" w:lineRule="auto"/>
        <w:rPr>
          <w:rFonts w:eastAsiaTheme="majorEastAsia" w:cstheme="majorBidi"/>
          <w:b/>
          <w:iCs/>
          <w:color w:val="1A73D5"/>
          <w:sz w:val="24"/>
          <w:lang w:val="en-GB"/>
        </w:rPr>
      </w:pPr>
      <w:r>
        <w:br w:type="page"/>
      </w:r>
    </w:p>
    <w:p w14:paraId="38BF78C2" w14:textId="5F66FC80" w:rsidR="00FE5FB9" w:rsidRDefault="00FE5FB9" w:rsidP="00FE5FB9">
      <w:pPr>
        <w:pStyle w:val="Heading2"/>
      </w:pPr>
      <w:r>
        <w:lastRenderedPageBreak/>
        <w:t>Message Requirements</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662"/>
      </w:tblGrid>
      <w:tr w:rsidR="00FE5FB9" w:rsidRPr="007F6598" w14:paraId="21071C77" w14:textId="77777777" w:rsidTr="006E046A">
        <w:trPr>
          <w:trHeight w:val="412"/>
          <w:jc w:val="center"/>
        </w:trPr>
        <w:tc>
          <w:tcPr>
            <w:tcW w:w="8789" w:type="dxa"/>
            <w:gridSpan w:val="2"/>
            <w:shd w:val="clear" w:color="auto" w:fill="003751"/>
            <w:vAlign w:val="center"/>
          </w:tcPr>
          <w:p w14:paraId="0742997E" w14:textId="77777777" w:rsidR="00FE5FB9" w:rsidRPr="005911A4" w:rsidRDefault="00FE5FB9" w:rsidP="006E046A">
            <w:pPr>
              <w:pStyle w:val="Tableheading1"/>
              <w:rPr>
                <w:b/>
                <w:bCs w:val="0"/>
              </w:rPr>
            </w:pPr>
            <w:r w:rsidRPr="005911A4">
              <w:rPr>
                <w:b/>
                <w:bCs w:val="0"/>
              </w:rPr>
              <w:t>DEVELOPMENT</w:t>
            </w:r>
          </w:p>
        </w:tc>
      </w:tr>
      <w:tr w:rsidR="00FE5FB9" w:rsidRPr="007F6598" w14:paraId="0839698B" w14:textId="77777777" w:rsidTr="006E046A">
        <w:trPr>
          <w:trHeight w:val="412"/>
          <w:jc w:val="center"/>
        </w:trPr>
        <w:tc>
          <w:tcPr>
            <w:tcW w:w="2127" w:type="dxa"/>
            <w:shd w:val="clear" w:color="auto" w:fill="E7E6E6" w:themeFill="background2"/>
            <w:vAlign w:val="center"/>
          </w:tcPr>
          <w:p w14:paraId="28DBC2B8" w14:textId="77777777" w:rsidR="00FE5FB9" w:rsidRPr="006E046A" w:rsidRDefault="00FE5FB9" w:rsidP="006E046A">
            <w:pPr>
              <w:pStyle w:val="Tablebodyleft"/>
              <w:rPr>
                <w:b/>
                <w:bCs/>
              </w:rPr>
            </w:pPr>
            <w:r w:rsidRPr="006E046A">
              <w:rPr>
                <w:b/>
                <w:bCs/>
              </w:rPr>
              <w:t>ENDPOINT</w:t>
            </w:r>
          </w:p>
        </w:tc>
        <w:tc>
          <w:tcPr>
            <w:tcW w:w="6662" w:type="dxa"/>
            <w:shd w:val="clear" w:color="auto" w:fill="auto"/>
            <w:vAlign w:val="center"/>
          </w:tcPr>
          <w:p w14:paraId="11C9DD3F" w14:textId="77777777" w:rsidR="00FE5FB9" w:rsidRPr="00FE5FB9" w:rsidRDefault="00000000" w:rsidP="006E046A">
            <w:pPr>
              <w:pStyle w:val="Tablebodyleft"/>
            </w:pPr>
            <w:hyperlink r:id="rId17" w:tgtFrame="_blank" w:tooltip="https://payments-test.azurefd.net/api/beapirapidpaymentparticipant" w:history="1">
              <w:r w:rsidR="00FE5FB9" w:rsidRPr="00FE5FB9">
                <w:t>https://payments-test.azurefd.net/api/beapiGlobalMercuryClientProcessor</w:t>
              </w:r>
            </w:hyperlink>
          </w:p>
        </w:tc>
      </w:tr>
      <w:tr w:rsidR="00FE5FB9" w:rsidRPr="007F6598" w14:paraId="59FDB1BE" w14:textId="77777777" w:rsidTr="006E046A">
        <w:trPr>
          <w:trHeight w:val="412"/>
          <w:jc w:val="center"/>
        </w:trPr>
        <w:tc>
          <w:tcPr>
            <w:tcW w:w="2127" w:type="dxa"/>
            <w:shd w:val="clear" w:color="auto" w:fill="E7E6E6" w:themeFill="background2"/>
          </w:tcPr>
          <w:p w14:paraId="1D92C10E" w14:textId="77777777" w:rsidR="00FE5FB9" w:rsidRPr="006E046A" w:rsidRDefault="00FE5FB9" w:rsidP="006E046A">
            <w:pPr>
              <w:pStyle w:val="Tablebodyleft"/>
              <w:rPr>
                <w:b/>
                <w:bCs/>
              </w:rPr>
            </w:pPr>
            <w:r w:rsidRPr="006E046A">
              <w:rPr>
                <w:b/>
                <w:bCs/>
              </w:rPr>
              <w:t>HEADERS</w:t>
            </w:r>
          </w:p>
        </w:tc>
        <w:tc>
          <w:tcPr>
            <w:tcW w:w="6662" w:type="dxa"/>
            <w:shd w:val="clear" w:color="auto" w:fill="auto"/>
          </w:tcPr>
          <w:p w14:paraId="2204FB79" w14:textId="77777777" w:rsidR="00FE5FB9" w:rsidRPr="00FE5FB9" w:rsidRDefault="00FE5FB9" w:rsidP="006E046A">
            <w:pPr>
              <w:pStyle w:val="Tablebodyleft"/>
            </w:pPr>
            <w:r w:rsidRPr="00FE5FB9">
              <w:t>x-</w:t>
            </w:r>
            <w:proofErr w:type="spellStart"/>
            <w:r w:rsidRPr="00FE5FB9">
              <w:t>beapiglobalmercuryclientprocessor</w:t>
            </w:r>
            <w:proofErr w:type="spellEnd"/>
            <w:r w:rsidRPr="00FE5FB9">
              <w:t>-</w:t>
            </w:r>
            <w:proofErr w:type="spellStart"/>
            <w:r w:rsidRPr="00FE5FB9">
              <w:t>api</w:t>
            </w:r>
            <w:proofErr w:type="spellEnd"/>
            <w:r w:rsidRPr="00FE5FB9">
              <w:t>-version</w:t>
            </w:r>
          </w:p>
          <w:p w14:paraId="34300C14" w14:textId="77777777" w:rsidR="00FE5FB9" w:rsidRPr="006E046A" w:rsidRDefault="00FE5FB9" w:rsidP="006E046A">
            <w:pPr>
              <w:pStyle w:val="Tablebodyleft"/>
              <w:rPr>
                <w:b/>
                <w:bCs/>
              </w:rPr>
            </w:pPr>
            <w:r w:rsidRPr="006E046A">
              <w:rPr>
                <w:b/>
                <w:bCs/>
              </w:rPr>
              <w:t>1.0.0-dev</w:t>
            </w:r>
          </w:p>
          <w:p w14:paraId="324C1ACE" w14:textId="77777777" w:rsidR="00FE5FB9" w:rsidRPr="00FE5FB9" w:rsidRDefault="00FE5FB9" w:rsidP="006E046A">
            <w:pPr>
              <w:pStyle w:val="Tablebodyleft"/>
            </w:pPr>
            <w:r w:rsidRPr="00FE5FB9">
              <w:t>Ocp-Apim-Subscription-Key</w:t>
            </w:r>
          </w:p>
          <w:p w14:paraId="2CAD2BE0" w14:textId="77777777" w:rsidR="00FE5FB9" w:rsidRPr="006E046A" w:rsidRDefault="00FE5FB9" w:rsidP="006E046A">
            <w:pPr>
              <w:pStyle w:val="Tablebodyleft"/>
              <w:rPr>
                <w:b/>
                <w:bCs/>
                <w:color w:val="F26E61"/>
              </w:rPr>
            </w:pPr>
            <w:r w:rsidRPr="006E046A">
              <w:rPr>
                <w:b/>
                <w:bCs/>
                <w:color w:val="F26E61"/>
              </w:rPr>
              <w:t>TBC</w:t>
            </w:r>
          </w:p>
          <w:p w14:paraId="0A78FE74" w14:textId="77777777" w:rsidR="00FE5FB9" w:rsidRPr="00FE5FB9" w:rsidRDefault="00FE5FB9" w:rsidP="006E046A">
            <w:pPr>
              <w:pStyle w:val="Tablebodyleft"/>
            </w:pPr>
            <w:r w:rsidRPr="00FE5FB9">
              <w:t>environment</w:t>
            </w:r>
          </w:p>
          <w:p w14:paraId="5EC665F4" w14:textId="77777777" w:rsidR="00FE5FB9" w:rsidRPr="006E046A" w:rsidRDefault="00FE5FB9" w:rsidP="006E046A">
            <w:pPr>
              <w:pStyle w:val="Tablebodyleft"/>
              <w:rPr>
                <w:b/>
                <w:bCs/>
              </w:rPr>
            </w:pPr>
            <w:r w:rsidRPr="006E046A">
              <w:rPr>
                <w:b/>
                <w:bCs/>
              </w:rPr>
              <w:t>LIVE</w:t>
            </w:r>
          </w:p>
          <w:p w14:paraId="7C423C38" w14:textId="77777777" w:rsidR="00FE5FB9" w:rsidRPr="00FE5FB9" w:rsidRDefault="00FE5FB9" w:rsidP="006E046A">
            <w:pPr>
              <w:pStyle w:val="Tablebodyleft"/>
            </w:pPr>
            <w:proofErr w:type="spellStart"/>
            <w:r w:rsidRPr="00FE5FB9">
              <w:t>subscriberID</w:t>
            </w:r>
            <w:proofErr w:type="spellEnd"/>
          </w:p>
          <w:p w14:paraId="140D36D8" w14:textId="77777777" w:rsidR="00FE5FB9" w:rsidRPr="006E046A" w:rsidRDefault="00FE5FB9" w:rsidP="006E046A">
            <w:pPr>
              <w:pStyle w:val="Tablebodyleft"/>
              <w:rPr>
                <w:b/>
                <w:bCs/>
              </w:rPr>
            </w:pPr>
            <w:r w:rsidRPr="006E046A">
              <w:rPr>
                <w:b/>
                <w:bCs/>
                <w:color w:val="F26E61"/>
              </w:rPr>
              <w:t>TBC</w:t>
            </w:r>
          </w:p>
        </w:tc>
      </w:tr>
    </w:tbl>
    <w:p w14:paraId="70CBAF08" w14:textId="77777777" w:rsidR="00FE5FB9" w:rsidRDefault="00FE5FB9" w:rsidP="00FE5FB9">
      <w:pPr>
        <w:pStyle w:val="BodyText1"/>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662"/>
      </w:tblGrid>
      <w:tr w:rsidR="00FE5FB9" w:rsidRPr="007F6598" w14:paraId="07CEB6E7" w14:textId="77777777" w:rsidTr="006E046A">
        <w:trPr>
          <w:trHeight w:val="412"/>
          <w:jc w:val="center"/>
        </w:trPr>
        <w:tc>
          <w:tcPr>
            <w:tcW w:w="8789" w:type="dxa"/>
            <w:gridSpan w:val="2"/>
            <w:shd w:val="clear" w:color="auto" w:fill="003751"/>
            <w:vAlign w:val="center"/>
          </w:tcPr>
          <w:p w14:paraId="5D86649D" w14:textId="77777777" w:rsidR="00FE5FB9" w:rsidRPr="005911A4" w:rsidRDefault="00FE5FB9" w:rsidP="006E046A">
            <w:pPr>
              <w:pStyle w:val="Tableheading1"/>
              <w:rPr>
                <w:b/>
                <w:bCs w:val="0"/>
              </w:rPr>
            </w:pPr>
            <w:r w:rsidRPr="005911A4">
              <w:rPr>
                <w:b/>
                <w:bCs w:val="0"/>
              </w:rPr>
              <w:t>STAGING</w:t>
            </w:r>
          </w:p>
        </w:tc>
      </w:tr>
      <w:tr w:rsidR="00FE5FB9" w:rsidRPr="007F6598" w14:paraId="68323973" w14:textId="77777777" w:rsidTr="006E046A">
        <w:trPr>
          <w:trHeight w:val="412"/>
          <w:jc w:val="center"/>
        </w:trPr>
        <w:tc>
          <w:tcPr>
            <w:tcW w:w="2127" w:type="dxa"/>
            <w:shd w:val="clear" w:color="auto" w:fill="E7E6E6" w:themeFill="background2"/>
            <w:vAlign w:val="center"/>
          </w:tcPr>
          <w:p w14:paraId="204B638F" w14:textId="77777777" w:rsidR="00FE5FB9" w:rsidRPr="006E046A" w:rsidRDefault="00FE5FB9" w:rsidP="006E046A">
            <w:pPr>
              <w:pStyle w:val="Tablebodyleft"/>
              <w:rPr>
                <w:b/>
                <w:bCs/>
              </w:rPr>
            </w:pPr>
            <w:r w:rsidRPr="006E046A">
              <w:rPr>
                <w:b/>
                <w:bCs/>
              </w:rPr>
              <w:t>ENDPOINT</w:t>
            </w:r>
          </w:p>
        </w:tc>
        <w:tc>
          <w:tcPr>
            <w:tcW w:w="6662" w:type="dxa"/>
            <w:shd w:val="clear" w:color="auto" w:fill="auto"/>
            <w:vAlign w:val="center"/>
          </w:tcPr>
          <w:p w14:paraId="07371BCD" w14:textId="77777777" w:rsidR="00FE5FB9" w:rsidRPr="00FE5FB9" w:rsidRDefault="00000000" w:rsidP="006E046A">
            <w:pPr>
              <w:pStyle w:val="Tablebodyleft"/>
            </w:pPr>
            <w:hyperlink r:id="rId18" w:tgtFrame="_blank" w:tooltip="https://payments-test.azurefd.net/api/beapirapidpaymentparticipant" w:history="1">
              <w:r w:rsidR="00FE5FB9" w:rsidRPr="00FE5FB9">
                <w:t>https://payments-test.azurefd.net/api/beapiGlobalMercuryClientProcessor</w:t>
              </w:r>
            </w:hyperlink>
          </w:p>
        </w:tc>
      </w:tr>
      <w:tr w:rsidR="00FE5FB9" w:rsidRPr="007F6598" w14:paraId="61011B5F" w14:textId="77777777" w:rsidTr="006E046A">
        <w:trPr>
          <w:trHeight w:val="412"/>
          <w:jc w:val="center"/>
        </w:trPr>
        <w:tc>
          <w:tcPr>
            <w:tcW w:w="2127" w:type="dxa"/>
            <w:shd w:val="clear" w:color="auto" w:fill="E7E6E6" w:themeFill="background2"/>
          </w:tcPr>
          <w:p w14:paraId="69D2D089" w14:textId="77777777" w:rsidR="00FE5FB9" w:rsidRPr="006E046A" w:rsidRDefault="00FE5FB9" w:rsidP="006E046A">
            <w:pPr>
              <w:pStyle w:val="Tablebodyleft"/>
              <w:rPr>
                <w:b/>
                <w:bCs/>
              </w:rPr>
            </w:pPr>
            <w:r w:rsidRPr="006E046A">
              <w:rPr>
                <w:b/>
                <w:bCs/>
              </w:rPr>
              <w:t>HEADERS</w:t>
            </w:r>
          </w:p>
        </w:tc>
        <w:tc>
          <w:tcPr>
            <w:tcW w:w="6662" w:type="dxa"/>
            <w:shd w:val="clear" w:color="auto" w:fill="auto"/>
          </w:tcPr>
          <w:p w14:paraId="5796F6DA" w14:textId="77777777" w:rsidR="00FE5FB9" w:rsidRPr="00FE5FB9" w:rsidRDefault="00FE5FB9" w:rsidP="006E046A">
            <w:pPr>
              <w:pStyle w:val="Tablebodyleft"/>
            </w:pPr>
            <w:r w:rsidRPr="00FE5FB9">
              <w:t>x-</w:t>
            </w:r>
            <w:proofErr w:type="spellStart"/>
            <w:r w:rsidRPr="00FE5FB9">
              <w:t>beapiglobalmercuryclientprocessor</w:t>
            </w:r>
            <w:proofErr w:type="spellEnd"/>
            <w:r w:rsidRPr="00FE5FB9">
              <w:t>-</w:t>
            </w:r>
            <w:proofErr w:type="spellStart"/>
            <w:r w:rsidRPr="00FE5FB9">
              <w:t>api</w:t>
            </w:r>
            <w:proofErr w:type="spellEnd"/>
            <w:r w:rsidRPr="00FE5FB9">
              <w:t>-version</w:t>
            </w:r>
          </w:p>
          <w:p w14:paraId="5588F64A" w14:textId="77777777" w:rsidR="00FE5FB9" w:rsidRPr="006E046A" w:rsidRDefault="00FE5FB9" w:rsidP="006E046A">
            <w:pPr>
              <w:pStyle w:val="Tablebodyleft"/>
              <w:rPr>
                <w:b/>
                <w:bCs/>
              </w:rPr>
            </w:pPr>
            <w:r w:rsidRPr="006E046A">
              <w:rPr>
                <w:b/>
                <w:bCs/>
              </w:rPr>
              <w:t>1.0.0-staging</w:t>
            </w:r>
          </w:p>
          <w:p w14:paraId="025D60B5" w14:textId="77777777" w:rsidR="00FE5FB9" w:rsidRPr="00FE5FB9" w:rsidRDefault="00FE5FB9" w:rsidP="006E046A">
            <w:pPr>
              <w:pStyle w:val="Tablebodyleft"/>
            </w:pPr>
            <w:r w:rsidRPr="00FE5FB9">
              <w:t>Ocp-Apim-Subscription-Key</w:t>
            </w:r>
          </w:p>
          <w:p w14:paraId="5353C1D7" w14:textId="77777777" w:rsidR="00FE5FB9" w:rsidRPr="006E046A" w:rsidRDefault="00FE5FB9" w:rsidP="006E046A">
            <w:pPr>
              <w:pStyle w:val="Tablebodyleft"/>
              <w:rPr>
                <w:b/>
                <w:bCs/>
                <w:color w:val="F26E61"/>
              </w:rPr>
            </w:pPr>
            <w:r w:rsidRPr="006E046A">
              <w:rPr>
                <w:b/>
                <w:bCs/>
                <w:color w:val="F26E61"/>
              </w:rPr>
              <w:t>TBC</w:t>
            </w:r>
          </w:p>
          <w:p w14:paraId="4F4036E3" w14:textId="77777777" w:rsidR="00FE5FB9" w:rsidRPr="00FE5FB9" w:rsidRDefault="00FE5FB9" w:rsidP="006E046A">
            <w:pPr>
              <w:pStyle w:val="Tablebodyleft"/>
            </w:pPr>
            <w:r w:rsidRPr="00FE5FB9">
              <w:t>environment</w:t>
            </w:r>
          </w:p>
          <w:p w14:paraId="6D8694E1" w14:textId="77777777" w:rsidR="00FE5FB9" w:rsidRPr="006E046A" w:rsidRDefault="00FE5FB9" w:rsidP="006E046A">
            <w:pPr>
              <w:pStyle w:val="Tablebodyleft"/>
              <w:rPr>
                <w:b/>
                <w:bCs/>
              </w:rPr>
            </w:pPr>
            <w:r w:rsidRPr="006E046A">
              <w:rPr>
                <w:b/>
                <w:bCs/>
              </w:rPr>
              <w:t>LIVE</w:t>
            </w:r>
          </w:p>
          <w:p w14:paraId="5F0A6396" w14:textId="77777777" w:rsidR="00FE5FB9" w:rsidRPr="00FE5FB9" w:rsidRDefault="00FE5FB9" w:rsidP="006E046A">
            <w:pPr>
              <w:pStyle w:val="Tablebodyleft"/>
            </w:pPr>
            <w:proofErr w:type="spellStart"/>
            <w:r w:rsidRPr="00FE5FB9">
              <w:t>subscriberID</w:t>
            </w:r>
            <w:proofErr w:type="spellEnd"/>
          </w:p>
          <w:p w14:paraId="2C9B6868" w14:textId="77777777" w:rsidR="00FE5FB9" w:rsidRPr="00FE5FB9" w:rsidRDefault="00FE5FB9" w:rsidP="006E046A">
            <w:pPr>
              <w:pStyle w:val="Tablebodyleft"/>
            </w:pPr>
            <w:r w:rsidRPr="006E046A">
              <w:rPr>
                <w:b/>
                <w:bCs/>
                <w:color w:val="F26E61"/>
              </w:rPr>
              <w:t>TBC</w:t>
            </w:r>
          </w:p>
        </w:tc>
      </w:tr>
    </w:tbl>
    <w:p w14:paraId="05E67C7A" w14:textId="77777777" w:rsidR="00FE5FB9" w:rsidRDefault="00FE5FB9" w:rsidP="00FE5FB9">
      <w:pPr>
        <w:pStyle w:val="BodyText1"/>
      </w:pPr>
    </w:p>
    <w:p w14:paraId="1E8A870F" w14:textId="77777777" w:rsidR="005911A4" w:rsidRDefault="005911A4" w:rsidP="00FE5FB9">
      <w:pPr>
        <w:pStyle w:val="BodyText1"/>
      </w:pPr>
    </w:p>
    <w:p w14:paraId="23F2FC80" w14:textId="77777777" w:rsidR="005911A4" w:rsidRDefault="005911A4" w:rsidP="00FE5FB9">
      <w:pPr>
        <w:pStyle w:val="BodyText1"/>
      </w:pPr>
    </w:p>
    <w:p w14:paraId="56005EF6" w14:textId="77777777" w:rsidR="005911A4" w:rsidRDefault="005911A4" w:rsidP="00FE5FB9">
      <w:pPr>
        <w:pStyle w:val="BodyText1"/>
      </w:pPr>
    </w:p>
    <w:p w14:paraId="4CC1579F" w14:textId="77777777" w:rsidR="005911A4" w:rsidRDefault="005911A4" w:rsidP="00FE5FB9">
      <w:pPr>
        <w:pStyle w:val="BodyText1"/>
      </w:pPr>
    </w:p>
    <w:p w14:paraId="53E22578" w14:textId="77777777" w:rsidR="005911A4" w:rsidRDefault="005911A4" w:rsidP="00FE5FB9">
      <w:pPr>
        <w:pStyle w:val="BodyText1"/>
      </w:pPr>
    </w:p>
    <w:p w14:paraId="7713B361" w14:textId="77777777" w:rsidR="005911A4" w:rsidRDefault="005911A4" w:rsidP="00FE5FB9">
      <w:pPr>
        <w:pStyle w:val="BodyText1"/>
      </w:pPr>
    </w:p>
    <w:p w14:paraId="2035BAD5" w14:textId="77777777" w:rsidR="005911A4" w:rsidRDefault="005911A4" w:rsidP="00FE5FB9">
      <w:pPr>
        <w:pStyle w:val="BodyText1"/>
      </w:pPr>
    </w:p>
    <w:p w14:paraId="57ED09F9" w14:textId="77777777" w:rsidR="005911A4" w:rsidRDefault="005911A4" w:rsidP="00FE5FB9">
      <w:pPr>
        <w:pStyle w:val="BodyText1"/>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662"/>
      </w:tblGrid>
      <w:tr w:rsidR="00FE5FB9" w:rsidRPr="007F6598" w14:paraId="6B4DDF91" w14:textId="77777777" w:rsidTr="006E046A">
        <w:trPr>
          <w:trHeight w:val="412"/>
          <w:jc w:val="center"/>
        </w:trPr>
        <w:tc>
          <w:tcPr>
            <w:tcW w:w="8789" w:type="dxa"/>
            <w:gridSpan w:val="2"/>
            <w:shd w:val="clear" w:color="auto" w:fill="003751"/>
            <w:vAlign w:val="center"/>
          </w:tcPr>
          <w:p w14:paraId="59FD73BC" w14:textId="77777777" w:rsidR="00FE5FB9" w:rsidRPr="005911A4" w:rsidRDefault="00FE5FB9" w:rsidP="006E046A">
            <w:pPr>
              <w:pStyle w:val="Tableheading1"/>
              <w:rPr>
                <w:b/>
                <w:bCs w:val="0"/>
              </w:rPr>
            </w:pPr>
            <w:r w:rsidRPr="005911A4">
              <w:rPr>
                <w:b/>
                <w:bCs w:val="0"/>
              </w:rPr>
              <w:lastRenderedPageBreak/>
              <w:t>PRODUCTION</w:t>
            </w:r>
          </w:p>
        </w:tc>
      </w:tr>
      <w:tr w:rsidR="00FE5FB9" w:rsidRPr="007F6598" w14:paraId="1A23A72B" w14:textId="77777777" w:rsidTr="006E046A">
        <w:trPr>
          <w:trHeight w:val="412"/>
          <w:jc w:val="center"/>
        </w:trPr>
        <w:tc>
          <w:tcPr>
            <w:tcW w:w="2127" w:type="dxa"/>
            <w:shd w:val="clear" w:color="auto" w:fill="E7E6E6" w:themeFill="background2"/>
            <w:vAlign w:val="center"/>
          </w:tcPr>
          <w:p w14:paraId="2586A993" w14:textId="77777777" w:rsidR="00FE5FB9" w:rsidRPr="006E046A" w:rsidRDefault="00FE5FB9" w:rsidP="006E046A">
            <w:pPr>
              <w:pStyle w:val="Tablebodyleft"/>
              <w:rPr>
                <w:b/>
                <w:bCs/>
              </w:rPr>
            </w:pPr>
            <w:r w:rsidRPr="006E046A">
              <w:rPr>
                <w:b/>
                <w:bCs/>
              </w:rPr>
              <w:t>ENDPOINT</w:t>
            </w:r>
          </w:p>
        </w:tc>
        <w:tc>
          <w:tcPr>
            <w:tcW w:w="6662" w:type="dxa"/>
            <w:shd w:val="clear" w:color="auto" w:fill="auto"/>
            <w:vAlign w:val="center"/>
          </w:tcPr>
          <w:p w14:paraId="3A243575" w14:textId="77777777" w:rsidR="00FE5FB9" w:rsidRPr="00FE5FB9" w:rsidRDefault="00FE5FB9" w:rsidP="006E046A">
            <w:pPr>
              <w:pStyle w:val="Tablebodyleft"/>
            </w:pPr>
            <w:r w:rsidRPr="00FE5FB9">
              <w:t>https://dt-apim-zan-prod-paymenthub.directtransact.co.za/api/beapiGlobalMercuryClientProcessor</w:t>
            </w:r>
          </w:p>
        </w:tc>
      </w:tr>
      <w:tr w:rsidR="00FE5FB9" w:rsidRPr="007F6598" w14:paraId="2369649D" w14:textId="77777777" w:rsidTr="006E046A">
        <w:trPr>
          <w:trHeight w:val="412"/>
          <w:jc w:val="center"/>
        </w:trPr>
        <w:tc>
          <w:tcPr>
            <w:tcW w:w="2127" w:type="dxa"/>
            <w:shd w:val="clear" w:color="auto" w:fill="E7E6E6" w:themeFill="background2"/>
          </w:tcPr>
          <w:p w14:paraId="64D0D20B" w14:textId="77777777" w:rsidR="00FE5FB9" w:rsidRPr="006E046A" w:rsidRDefault="00FE5FB9" w:rsidP="006E046A">
            <w:pPr>
              <w:pStyle w:val="Tablebodyleft"/>
              <w:rPr>
                <w:b/>
                <w:bCs/>
              </w:rPr>
            </w:pPr>
            <w:r w:rsidRPr="006E046A">
              <w:rPr>
                <w:b/>
                <w:bCs/>
              </w:rPr>
              <w:t>HEADERS</w:t>
            </w:r>
          </w:p>
        </w:tc>
        <w:tc>
          <w:tcPr>
            <w:tcW w:w="6662" w:type="dxa"/>
            <w:shd w:val="clear" w:color="auto" w:fill="auto"/>
          </w:tcPr>
          <w:p w14:paraId="3A16DD64" w14:textId="77777777" w:rsidR="00FE5FB9" w:rsidRPr="00FE5FB9" w:rsidRDefault="00FE5FB9" w:rsidP="006E046A">
            <w:pPr>
              <w:pStyle w:val="Tablebodyleft"/>
            </w:pPr>
            <w:r w:rsidRPr="00FE5FB9">
              <w:t>x-</w:t>
            </w:r>
            <w:proofErr w:type="spellStart"/>
            <w:r w:rsidRPr="00FE5FB9">
              <w:t>beapiglobalmercuryclientprocessor</w:t>
            </w:r>
            <w:proofErr w:type="spellEnd"/>
            <w:r w:rsidRPr="00FE5FB9">
              <w:t>-</w:t>
            </w:r>
            <w:proofErr w:type="spellStart"/>
            <w:r w:rsidRPr="00FE5FB9">
              <w:t>api</w:t>
            </w:r>
            <w:proofErr w:type="spellEnd"/>
            <w:r w:rsidRPr="00FE5FB9">
              <w:t xml:space="preserve">-version </w:t>
            </w:r>
          </w:p>
          <w:p w14:paraId="1A3826AA" w14:textId="77777777" w:rsidR="00FE5FB9" w:rsidRPr="006E046A" w:rsidRDefault="00FE5FB9" w:rsidP="006E046A">
            <w:pPr>
              <w:pStyle w:val="Tablebodyleft"/>
              <w:rPr>
                <w:b/>
                <w:bCs/>
              </w:rPr>
            </w:pPr>
            <w:r w:rsidRPr="006E046A">
              <w:rPr>
                <w:b/>
                <w:bCs/>
              </w:rPr>
              <w:t>1.0.0</w:t>
            </w:r>
          </w:p>
          <w:p w14:paraId="772FF95B" w14:textId="77777777" w:rsidR="00FE5FB9" w:rsidRPr="00FE5FB9" w:rsidRDefault="00FE5FB9" w:rsidP="006E046A">
            <w:pPr>
              <w:pStyle w:val="Tablebodyleft"/>
            </w:pPr>
            <w:r w:rsidRPr="00FE5FB9">
              <w:t>Ocp-Apim-Subscription-Key</w:t>
            </w:r>
          </w:p>
          <w:p w14:paraId="067E21B5" w14:textId="77777777" w:rsidR="00FE5FB9" w:rsidRPr="006E046A" w:rsidRDefault="00FE5FB9" w:rsidP="006E046A">
            <w:pPr>
              <w:pStyle w:val="Tablebodyleft"/>
              <w:rPr>
                <w:b/>
                <w:bCs/>
                <w:color w:val="F26E61"/>
              </w:rPr>
            </w:pPr>
            <w:r w:rsidRPr="006E046A">
              <w:rPr>
                <w:b/>
                <w:bCs/>
                <w:color w:val="F26E61"/>
              </w:rPr>
              <w:t>TBC</w:t>
            </w:r>
          </w:p>
          <w:p w14:paraId="2FDFC3CB" w14:textId="77777777" w:rsidR="00FE5FB9" w:rsidRPr="00FE5FB9" w:rsidRDefault="00FE5FB9" w:rsidP="006E046A">
            <w:pPr>
              <w:pStyle w:val="Tablebodyleft"/>
            </w:pPr>
            <w:r w:rsidRPr="00FE5FB9">
              <w:t>environment</w:t>
            </w:r>
          </w:p>
          <w:p w14:paraId="36670E93" w14:textId="77777777" w:rsidR="00FE5FB9" w:rsidRPr="006E046A" w:rsidRDefault="00FE5FB9" w:rsidP="006E046A">
            <w:pPr>
              <w:pStyle w:val="Tablebodyleft"/>
              <w:rPr>
                <w:b/>
                <w:bCs/>
              </w:rPr>
            </w:pPr>
            <w:r w:rsidRPr="006E046A">
              <w:rPr>
                <w:b/>
                <w:bCs/>
              </w:rPr>
              <w:t>LIVE</w:t>
            </w:r>
          </w:p>
          <w:p w14:paraId="2AA6F059" w14:textId="77777777" w:rsidR="00FE5FB9" w:rsidRPr="00FE5FB9" w:rsidRDefault="00FE5FB9" w:rsidP="006E046A">
            <w:pPr>
              <w:pStyle w:val="Tablebodyleft"/>
            </w:pPr>
            <w:proofErr w:type="spellStart"/>
            <w:r w:rsidRPr="00FE5FB9">
              <w:t>subscriberID</w:t>
            </w:r>
            <w:proofErr w:type="spellEnd"/>
          </w:p>
          <w:p w14:paraId="615F6317" w14:textId="77777777" w:rsidR="00FE5FB9" w:rsidRPr="00FE5FB9" w:rsidRDefault="00FE5FB9" w:rsidP="006E046A">
            <w:pPr>
              <w:pStyle w:val="Tablebodyleft"/>
            </w:pPr>
            <w:r w:rsidRPr="006E046A">
              <w:rPr>
                <w:b/>
                <w:bCs/>
                <w:color w:val="F26E61"/>
              </w:rPr>
              <w:t>TBC</w:t>
            </w:r>
          </w:p>
        </w:tc>
      </w:tr>
    </w:tbl>
    <w:p w14:paraId="5CFBA4D3" w14:textId="77777777" w:rsidR="00FE5FB9" w:rsidRDefault="00FE5FB9" w:rsidP="00FE5FB9">
      <w:pPr>
        <w:pStyle w:val="BodyText1"/>
      </w:pPr>
    </w:p>
    <w:p w14:paraId="3B81DF77" w14:textId="41107450" w:rsidR="00FE5FB9" w:rsidRDefault="00FE5FB9" w:rsidP="00FE5FB9">
      <w:pPr>
        <w:pStyle w:val="Heading2"/>
      </w:pPr>
      <w:r>
        <w:t>Request</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662"/>
      </w:tblGrid>
      <w:tr w:rsidR="00FE5FB9" w:rsidRPr="007F6598" w14:paraId="7E293573" w14:textId="77777777" w:rsidTr="006E046A">
        <w:trPr>
          <w:trHeight w:val="412"/>
          <w:jc w:val="center"/>
        </w:trPr>
        <w:tc>
          <w:tcPr>
            <w:tcW w:w="8789" w:type="dxa"/>
            <w:gridSpan w:val="2"/>
            <w:shd w:val="clear" w:color="auto" w:fill="003751"/>
            <w:vAlign w:val="center"/>
          </w:tcPr>
          <w:p w14:paraId="0066ADE1" w14:textId="77777777" w:rsidR="00FE5FB9" w:rsidRPr="005911A4" w:rsidRDefault="00FE5FB9" w:rsidP="006E046A">
            <w:pPr>
              <w:pStyle w:val="Tableheading1"/>
              <w:rPr>
                <w:b/>
                <w:bCs w:val="0"/>
              </w:rPr>
            </w:pPr>
            <w:r w:rsidRPr="005911A4">
              <w:rPr>
                <w:b/>
                <w:bCs w:val="0"/>
              </w:rPr>
              <w:t>REQUEST DETAIL</w:t>
            </w:r>
          </w:p>
        </w:tc>
      </w:tr>
      <w:tr w:rsidR="00FE5FB9" w:rsidRPr="007F6598" w14:paraId="500C97C5" w14:textId="77777777" w:rsidTr="006E046A">
        <w:trPr>
          <w:trHeight w:val="412"/>
          <w:jc w:val="center"/>
        </w:trPr>
        <w:tc>
          <w:tcPr>
            <w:tcW w:w="2127" w:type="dxa"/>
            <w:shd w:val="clear" w:color="auto" w:fill="E7E6E6" w:themeFill="background2"/>
            <w:vAlign w:val="center"/>
          </w:tcPr>
          <w:p w14:paraId="0DF47D22" w14:textId="77777777" w:rsidR="00FE5FB9" w:rsidRPr="006E046A" w:rsidRDefault="00FE5FB9" w:rsidP="006E046A">
            <w:pPr>
              <w:pStyle w:val="Tablebodyleft"/>
              <w:rPr>
                <w:b/>
                <w:bCs/>
              </w:rPr>
            </w:pPr>
            <w:r w:rsidRPr="006E046A">
              <w:rPr>
                <w:b/>
                <w:bCs/>
              </w:rPr>
              <w:t>ENDPOINT</w:t>
            </w:r>
          </w:p>
        </w:tc>
        <w:tc>
          <w:tcPr>
            <w:tcW w:w="6662" w:type="dxa"/>
            <w:shd w:val="clear" w:color="auto" w:fill="auto"/>
            <w:vAlign w:val="center"/>
          </w:tcPr>
          <w:p w14:paraId="7771490E" w14:textId="77777777" w:rsidR="00FE5FB9" w:rsidRPr="00FE5FB9" w:rsidRDefault="00FE5FB9" w:rsidP="006E046A">
            <w:pPr>
              <w:pStyle w:val="Tablebodyleft"/>
            </w:pPr>
            <w:r w:rsidRPr="00FE5FB9">
              <w:t>{Processor Endpoint}/</w:t>
            </w:r>
            <w:proofErr w:type="spellStart"/>
            <w:r w:rsidRPr="00FE5FB9">
              <w:t>procIFCListAllBanksRequest</w:t>
            </w:r>
            <w:proofErr w:type="spellEnd"/>
          </w:p>
        </w:tc>
      </w:tr>
      <w:tr w:rsidR="00FE5FB9" w:rsidRPr="007F6598" w14:paraId="1224E168" w14:textId="77777777" w:rsidTr="006E046A">
        <w:trPr>
          <w:trHeight w:val="412"/>
          <w:jc w:val="center"/>
        </w:trPr>
        <w:tc>
          <w:tcPr>
            <w:tcW w:w="2127" w:type="dxa"/>
            <w:shd w:val="clear" w:color="auto" w:fill="E7E6E6" w:themeFill="background2"/>
            <w:vAlign w:val="center"/>
          </w:tcPr>
          <w:p w14:paraId="0E2739CF" w14:textId="77777777" w:rsidR="00FE5FB9" w:rsidRPr="006E046A" w:rsidRDefault="00FE5FB9" w:rsidP="006E046A">
            <w:pPr>
              <w:pStyle w:val="Tablebodyleft"/>
              <w:rPr>
                <w:b/>
                <w:bCs/>
              </w:rPr>
            </w:pPr>
            <w:r w:rsidRPr="006E046A">
              <w:rPr>
                <w:b/>
                <w:bCs/>
              </w:rPr>
              <w:t>METHOD</w:t>
            </w:r>
          </w:p>
        </w:tc>
        <w:tc>
          <w:tcPr>
            <w:tcW w:w="6662" w:type="dxa"/>
            <w:shd w:val="clear" w:color="auto" w:fill="auto"/>
            <w:vAlign w:val="center"/>
          </w:tcPr>
          <w:p w14:paraId="11E17A7E" w14:textId="77777777" w:rsidR="00FE5FB9" w:rsidRPr="00FE5FB9" w:rsidRDefault="00FE5FB9" w:rsidP="006E046A">
            <w:pPr>
              <w:pStyle w:val="Tablebodyleft"/>
            </w:pPr>
            <w:r w:rsidRPr="00FE5FB9">
              <w:t>POST</w:t>
            </w:r>
          </w:p>
        </w:tc>
      </w:tr>
    </w:tbl>
    <w:p w14:paraId="2BE81E03" w14:textId="77777777" w:rsidR="00FE5FB9" w:rsidRDefault="00FE5FB9" w:rsidP="00FE5FB9"/>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5240"/>
      </w:tblGrid>
      <w:tr w:rsidR="00FE5FB9" w:rsidRPr="007F6598" w14:paraId="1E0F5009" w14:textId="77777777" w:rsidTr="006E046A">
        <w:trPr>
          <w:trHeight w:val="412"/>
          <w:jc w:val="center"/>
        </w:trPr>
        <w:tc>
          <w:tcPr>
            <w:tcW w:w="8789" w:type="dxa"/>
            <w:gridSpan w:val="2"/>
            <w:shd w:val="clear" w:color="auto" w:fill="003751"/>
            <w:vAlign w:val="center"/>
          </w:tcPr>
          <w:p w14:paraId="02D41AA8" w14:textId="77777777" w:rsidR="00FE5FB9" w:rsidRPr="005911A4" w:rsidRDefault="00FE5FB9" w:rsidP="006E046A">
            <w:pPr>
              <w:pStyle w:val="Tableheading1"/>
              <w:rPr>
                <w:b/>
                <w:bCs w:val="0"/>
              </w:rPr>
            </w:pPr>
            <w:r w:rsidRPr="005911A4">
              <w:rPr>
                <w:b/>
                <w:bCs w:val="0"/>
              </w:rPr>
              <w:t>REQUEST BODY</w:t>
            </w:r>
          </w:p>
        </w:tc>
      </w:tr>
      <w:tr w:rsidR="00FE5FB9" w:rsidRPr="007F6598" w14:paraId="14B189BF" w14:textId="77777777" w:rsidTr="006E046A">
        <w:trPr>
          <w:trHeight w:val="412"/>
          <w:jc w:val="center"/>
        </w:trPr>
        <w:tc>
          <w:tcPr>
            <w:tcW w:w="3549" w:type="dxa"/>
            <w:shd w:val="clear" w:color="auto" w:fill="E7E6E6" w:themeFill="background2"/>
            <w:vAlign w:val="center"/>
          </w:tcPr>
          <w:p w14:paraId="4C7E3B2B" w14:textId="77777777" w:rsidR="00FE5FB9" w:rsidRPr="006E046A" w:rsidRDefault="00FE5FB9" w:rsidP="006E046A">
            <w:pPr>
              <w:pStyle w:val="Tablebodyleft"/>
              <w:rPr>
                <w:b/>
                <w:bCs/>
              </w:rPr>
            </w:pPr>
            <w:r w:rsidRPr="006E046A">
              <w:rPr>
                <w:b/>
                <w:bCs/>
              </w:rPr>
              <w:t>CLASS NAME</w:t>
            </w:r>
          </w:p>
        </w:tc>
        <w:tc>
          <w:tcPr>
            <w:tcW w:w="5240" w:type="dxa"/>
            <w:shd w:val="clear" w:color="auto" w:fill="auto"/>
            <w:vAlign w:val="center"/>
          </w:tcPr>
          <w:p w14:paraId="21B0BF8F" w14:textId="77777777" w:rsidR="00FE5FB9" w:rsidRPr="00FE5FB9" w:rsidRDefault="00FE5FB9" w:rsidP="006E046A">
            <w:pPr>
              <w:pStyle w:val="Tablebodyleft"/>
            </w:pPr>
            <w:proofErr w:type="spellStart"/>
            <w:r w:rsidRPr="00FE5FB9">
              <w:t>clsIFCListAllBanksRequest</w:t>
            </w:r>
            <w:proofErr w:type="spellEnd"/>
          </w:p>
        </w:tc>
      </w:tr>
      <w:tr w:rsidR="00FE5FB9" w:rsidRPr="007F6598" w14:paraId="191B3821" w14:textId="77777777" w:rsidTr="006E046A">
        <w:trPr>
          <w:trHeight w:val="412"/>
          <w:jc w:val="center"/>
        </w:trPr>
        <w:tc>
          <w:tcPr>
            <w:tcW w:w="3549" w:type="dxa"/>
            <w:shd w:val="clear" w:color="auto" w:fill="E7E6E6" w:themeFill="background2"/>
            <w:vAlign w:val="center"/>
          </w:tcPr>
          <w:p w14:paraId="79FE3216" w14:textId="77777777" w:rsidR="00FE5FB9" w:rsidRPr="006E046A" w:rsidRDefault="00FE5FB9" w:rsidP="006E046A">
            <w:pPr>
              <w:pStyle w:val="Tablebodyleft"/>
              <w:rPr>
                <w:b/>
                <w:bCs/>
              </w:rPr>
            </w:pPr>
            <w:r w:rsidRPr="006E046A">
              <w:rPr>
                <w:b/>
                <w:bCs/>
              </w:rPr>
              <w:t>FIELD</w:t>
            </w:r>
          </w:p>
        </w:tc>
        <w:tc>
          <w:tcPr>
            <w:tcW w:w="5240" w:type="dxa"/>
            <w:shd w:val="clear" w:color="auto" w:fill="E7E6E6" w:themeFill="background2"/>
            <w:vAlign w:val="center"/>
          </w:tcPr>
          <w:p w14:paraId="27D45DB2" w14:textId="77777777" w:rsidR="00FE5FB9" w:rsidRPr="00FE5FB9" w:rsidRDefault="00FE5FB9" w:rsidP="006E046A">
            <w:pPr>
              <w:pStyle w:val="Tablebodyleft"/>
            </w:pPr>
            <w:r w:rsidRPr="006E046A">
              <w:rPr>
                <w:b/>
                <w:bCs/>
              </w:rPr>
              <w:t>DESCRIPTION</w:t>
            </w:r>
          </w:p>
        </w:tc>
      </w:tr>
      <w:tr w:rsidR="00FE5FB9" w:rsidRPr="007F6598" w14:paraId="68D16BA7" w14:textId="77777777" w:rsidTr="006E046A">
        <w:trPr>
          <w:trHeight w:val="427"/>
          <w:jc w:val="center"/>
        </w:trPr>
        <w:tc>
          <w:tcPr>
            <w:tcW w:w="3549" w:type="dxa"/>
            <w:shd w:val="clear" w:color="auto" w:fill="auto"/>
          </w:tcPr>
          <w:p w14:paraId="444501E3" w14:textId="77777777" w:rsidR="00FE5FB9" w:rsidRPr="00FE5FB9" w:rsidRDefault="00FE5FB9" w:rsidP="006E046A">
            <w:pPr>
              <w:pStyle w:val="Tablebodyleft"/>
            </w:pPr>
            <w:proofErr w:type="spellStart"/>
            <w:r w:rsidRPr="00FE5FB9">
              <w:t>secureToken</w:t>
            </w:r>
            <w:proofErr w:type="spellEnd"/>
          </w:p>
        </w:tc>
        <w:tc>
          <w:tcPr>
            <w:tcW w:w="5240" w:type="dxa"/>
            <w:shd w:val="clear" w:color="auto" w:fill="auto"/>
          </w:tcPr>
          <w:p w14:paraId="26662846" w14:textId="77777777" w:rsidR="00FE5FB9" w:rsidRPr="006E046A" w:rsidRDefault="00FE5FB9" w:rsidP="006E046A">
            <w:pPr>
              <w:pStyle w:val="Tablebodyleft"/>
              <w:rPr>
                <w:b/>
                <w:bCs/>
              </w:rPr>
            </w:pPr>
            <w:r w:rsidRPr="006E046A">
              <w:rPr>
                <w:b/>
                <w:bCs/>
              </w:rPr>
              <w:t>Required</w:t>
            </w:r>
          </w:p>
          <w:p w14:paraId="3823D1DB" w14:textId="77777777" w:rsidR="00FE5FB9" w:rsidRPr="00FE5FB9" w:rsidRDefault="00FE5FB9" w:rsidP="006E046A">
            <w:pPr>
              <w:pStyle w:val="Tablebodyleft"/>
            </w:pPr>
            <w:r w:rsidRPr="00FE5FB9">
              <w:t>Unique encrypted value constructed from the field values contained in the message</w:t>
            </w:r>
          </w:p>
          <w:p w14:paraId="5136A2E3" w14:textId="77777777" w:rsidR="00FE5FB9" w:rsidRPr="006E046A" w:rsidRDefault="00FE5FB9" w:rsidP="006E046A">
            <w:pPr>
              <w:pStyle w:val="Tablebodyleft"/>
              <w:rPr>
                <w:b/>
                <w:bCs/>
              </w:rPr>
            </w:pPr>
            <w:r w:rsidRPr="006E046A">
              <w:rPr>
                <w:b/>
                <w:bCs/>
              </w:rPr>
              <w:t xml:space="preserve">Format: </w:t>
            </w:r>
          </w:p>
          <w:p w14:paraId="3813C09F" w14:textId="77777777" w:rsidR="00FE5FB9" w:rsidRPr="00FE5FB9" w:rsidRDefault="00FE5FB9" w:rsidP="006E046A">
            <w:pPr>
              <w:pStyle w:val="Tablebodyleft"/>
            </w:pPr>
            <w:r w:rsidRPr="00FE5FB9">
              <w:t>String</w:t>
            </w:r>
          </w:p>
        </w:tc>
      </w:tr>
      <w:tr w:rsidR="00FE5FB9" w:rsidRPr="007F6598" w14:paraId="55582B67" w14:textId="77777777" w:rsidTr="006E046A">
        <w:trPr>
          <w:trHeight w:val="427"/>
          <w:jc w:val="center"/>
        </w:trPr>
        <w:tc>
          <w:tcPr>
            <w:tcW w:w="3549" w:type="dxa"/>
            <w:shd w:val="clear" w:color="auto" w:fill="auto"/>
          </w:tcPr>
          <w:p w14:paraId="451BC1FB" w14:textId="77777777" w:rsidR="00FE5FB9" w:rsidRPr="00FE5FB9" w:rsidRDefault="00FE5FB9" w:rsidP="006E046A">
            <w:pPr>
              <w:pStyle w:val="Tablebodyleft"/>
            </w:pPr>
            <w:proofErr w:type="spellStart"/>
            <w:r w:rsidRPr="00FE5FB9">
              <w:t>subscriberID</w:t>
            </w:r>
            <w:proofErr w:type="spellEnd"/>
          </w:p>
        </w:tc>
        <w:tc>
          <w:tcPr>
            <w:tcW w:w="5240" w:type="dxa"/>
            <w:shd w:val="clear" w:color="auto" w:fill="auto"/>
          </w:tcPr>
          <w:p w14:paraId="54ED8BA1" w14:textId="77777777" w:rsidR="00FE5FB9" w:rsidRPr="006E046A" w:rsidRDefault="00FE5FB9" w:rsidP="006E046A">
            <w:pPr>
              <w:pStyle w:val="Tablebodyleft"/>
              <w:rPr>
                <w:b/>
                <w:bCs/>
              </w:rPr>
            </w:pPr>
            <w:r w:rsidRPr="006E046A">
              <w:rPr>
                <w:b/>
                <w:bCs/>
              </w:rPr>
              <w:t>Required</w:t>
            </w:r>
          </w:p>
          <w:p w14:paraId="38128A56" w14:textId="77777777" w:rsidR="00FE5FB9" w:rsidRPr="00FE5FB9" w:rsidRDefault="00FE5FB9" w:rsidP="006E046A">
            <w:pPr>
              <w:pStyle w:val="Tablebodyleft"/>
            </w:pPr>
            <w:r w:rsidRPr="00FE5FB9">
              <w:t>Unique Subscriber ID that is issued by the Payment Hub to uniquely identify the source from where the call is received.</w:t>
            </w:r>
          </w:p>
          <w:p w14:paraId="32733890" w14:textId="77777777" w:rsidR="005911A4" w:rsidRDefault="005911A4" w:rsidP="006E046A">
            <w:pPr>
              <w:pStyle w:val="Tablebodyleft"/>
              <w:rPr>
                <w:b/>
                <w:bCs/>
              </w:rPr>
            </w:pPr>
          </w:p>
          <w:p w14:paraId="3A51DFD5" w14:textId="3BA48AF2" w:rsidR="00FE5FB9" w:rsidRPr="006E046A" w:rsidRDefault="00FE5FB9" w:rsidP="006E046A">
            <w:pPr>
              <w:pStyle w:val="Tablebodyleft"/>
              <w:rPr>
                <w:b/>
                <w:bCs/>
              </w:rPr>
            </w:pPr>
            <w:r w:rsidRPr="006E046A">
              <w:rPr>
                <w:b/>
                <w:bCs/>
              </w:rPr>
              <w:lastRenderedPageBreak/>
              <w:t xml:space="preserve">Format: </w:t>
            </w:r>
          </w:p>
          <w:p w14:paraId="7204B901" w14:textId="77777777" w:rsidR="00FE5FB9" w:rsidRPr="00FE5FB9" w:rsidRDefault="00FE5FB9" w:rsidP="006E046A">
            <w:pPr>
              <w:pStyle w:val="Tablebodyleft"/>
            </w:pPr>
            <w:r w:rsidRPr="00FE5FB9">
              <w:t>String</w:t>
            </w:r>
          </w:p>
          <w:p w14:paraId="3A3A5845" w14:textId="77777777" w:rsidR="00FE5FB9" w:rsidRPr="006E046A" w:rsidRDefault="00FE5FB9" w:rsidP="006E046A">
            <w:pPr>
              <w:pStyle w:val="Tablebodyleft"/>
              <w:rPr>
                <w:b/>
                <w:bCs/>
              </w:rPr>
            </w:pPr>
            <w:r w:rsidRPr="006E046A">
              <w:rPr>
                <w:b/>
                <w:bCs/>
              </w:rPr>
              <w:t xml:space="preserve">Example: </w:t>
            </w:r>
          </w:p>
          <w:p w14:paraId="6B59211C" w14:textId="77777777" w:rsidR="00FE5FB9" w:rsidRPr="00FE5FB9" w:rsidRDefault="00FE5FB9" w:rsidP="006E046A">
            <w:pPr>
              <w:pStyle w:val="Tablebodyleft"/>
            </w:pPr>
            <w:r w:rsidRPr="00FE5FB9">
              <w:t>902</w:t>
            </w:r>
          </w:p>
        </w:tc>
      </w:tr>
      <w:tr w:rsidR="00FE5FB9" w:rsidRPr="007F6598" w14:paraId="7DDD04D5" w14:textId="77777777" w:rsidTr="006E046A">
        <w:trPr>
          <w:trHeight w:val="427"/>
          <w:jc w:val="center"/>
        </w:trPr>
        <w:tc>
          <w:tcPr>
            <w:tcW w:w="3549" w:type="dxa"/>
            <w:shd w:val="clear" w:color="auto" w:fill="auto"/>
          </w:tcPr>
          <w:p w14:paraId="3285EE8D" w14:textId="77777777" w:rsidR="00FE5FB9" w:rsidRPr="00FE5FB9" w:rsidRDefault="00FE5FB9" w:rsidP="006E046A">
            <w:pPr>
              <w:pStyle w:val="Tablebodyleft"/>
            </w:pPr>
            <w:proofErr w:type="spellStart"/>
            <w:r w:rsidRPr="00FE5FB9">
              <w:lastRenderedPageBreak/>
              <w:t>creationDateTime</w:t>
            </w:r>
            <w:proofErr w:type="spellEnd"/>
          </w:p>
        </w:tc>
        <w:tc>
          <w:tcPr>
            <w:tcW w:w="5240" w:type="dxa"/>
            <w:shd w:val="clear" w:color="auto" w:fill="auto"/>
          </w:tcPr>
          <w:p w14:paraId="571D72C9" w14:textId="77777777" w:rsidR="00FE5FB9" w:rsidRPr="006E046A" w:rsidRDefault="00FE5FB9" w:rsidP="006E046A">
            <w:pPr>
              <w:pStyle w:val="Tablebodyleft"/>
              <w:rPr>
                <w:b/>
                <w:bCs/>
              </w:rPr>
            </w:pPr>
            <w:r w:rsidRPr="006E046A">
              <w:rPr>
                <w:b/>
                <w:bCs/>
              </w:rPr>
              <w:t>Required</w:t>
            </w:r>
          </w:p>
          <w:p w14:paraId="1FC96183" w14:textId="77777777" w:rsidR="00FE5FB9" w:rsidRPr="00FE5FB9" w:rsidRDefault="00FE5FB9" w:rsidP="006E046A">
            <w:pPr>
              <w:pStyle w:val="Tablebodyleft"/>
            </w:pPr>
            <w:r w:rsidRPr="00FE5FB9">
              <w:t>Creation Date Time of the request from the Payer Participant API.</w:t>
            </w:r>
          </w:p>
          <w:p w14:paraId="46202594" w14:textId="5112F748" w:rsidR="00FE5FB9" w:rsidRPr="00FE5FB9" w:rsidRDefault="00FE5FB9" w:rsidP="006E046A">
            <w:pPr>
              <w:pStyle w:val="Tablebodyleft"/>
            </w:pPr>
            <w:r w:rsidRPr="006E046A">
              <w:rPr>
                <w:b/>
                <w:bCs/>
              </w:rPr>
              <w:t>Format:</w:t>
            </w:r>
            <w:r w:rsidRPr="00FE5FB9">
              <w:t xml:space="preserve"> String</w:t>
            </w:r>
          </w:p>
          <w:p w14:paraId="0CB563AB" w14:textId="5FA56A3C" w:rsidR="00FE5FB9" w:rsidRPr="00FE5FB9" w:rsidRDefault="00FE5FB9" w:rsidP="006E046A">
            <w:pPr>
              <w:pStyle w:val="Tablebodyleft"/>
            </w:pPr>
            <w:proofErr w:type="spellStart"/>
            <w:r w:rsidRPr="00FE5FB9">
              <w:t>yyyy-MM-ddThh:</w:t>
            </w:r>
            <w:proofErr w:type="gramStart"/>
            <w:r w:rsidRPr="00FE5FB9">
              <w:t>mm:ss</w:t>
            </w:r>
            <w:proofErr w:type="gramEnd"/>
            <w:r w:rsidRPr="00FE5FB9">
              <w:t>:SSSSSS</w:t>
            </w:r>
            <w:proofErr w:type="spellEnd"/>
          </w:p>
          <w:p w14:paraId="25BD565D" w14:textId="77777777" w:rsidR="00FE5FB9" w:rsidRPr="006E046A" w:rsidRDefault="00FE5FB9" w:rsidP="006E046A">
            <w:pPr>
              <w:pStyle w:val="Tablebodyleft"/>
              <w:rPr>
                <w:b/>
                <w:bCs/>
              </w:rPr>
            </w:pPr>
            <w:r w:rsidRPr="006E046A">
              <w:rPr>
                <w:b/>
                <w:bCs/>
              </w:rPr>
              <w:t xml:space="preserve">Example: </w:t>
            </w:r>
          </w:p>
          <w:p w14:paraId="6BA6ECF3" w14:textId="77777777" w:rsidR="00FE5FB9" w:rsidRPr="00FE5FB9" w:rsidRDefault="00FE5FB9" w:rsidP="006E046A">
            <w:pPr>
              <w:pStyle w:val="Tablebodyleft"/>
            </w:pPr>
            <w:r w:rsidRPr="00FE5FB9">
              <w:t>2021-11-17T11:27:53.015708</w:t>
            </w:r>
          </w:p>
        </w:tc>
      </w:tr>
      <w:tr w:rsidR="00FE5FB9" w:rsidRPr="007F6598" w14:paraId="4CEF1726" w14:textId="77777777" w:rsidTr="006E046A">
        <w:trPr>
          <w:trHeight w:val="427"/>
          <w:jc w:val="center"/>
        </w:trPr>
        <w:tc>
          <w:tcPr>
            <w:tcW w:w="3549" w:type="dxa"/>
            <w:shd w:val="clear" w:color="auto" w:fill="auto"/>
          </w:tcPr>
          <w:p w14:paraId="230F6893" w14:textId="77777777" w:rsidR="00FE5FB9" w:rsidRPr="00FE5FB9" w:rsidRDefault="00FE5FB9" w:rsidP="006E046A">
            <w:pPr>
              <w:pStyle w:val="Tablebodyleft"/>
            </w:pPr>
            <w:proofErr w:type="spellStart"/>
            <w:r w:rsidRPr="00FE5FB9">
              <w:t>transactionIdentifier</w:t>
            </w:r>
            <w:proofErr w:type="spellEnd"/>
          </w:p>
        </w:tc>
        <w:tc>
          <w:tcPr>
            <w:tcW w:w="5240" w:type="dxa"/>
            <w:shd w:val="clear" w:color="auto" w:fill="auto"/>
          </w:tcPr>
          <w:p w14:paraId="212B995C" w14:textId="77777777" w:rsidR="00FE5FB9" w:rsidRPr="006E046A" w:rsidRDefault="00FE5FB9" w:rsidP="006E046A">
            <w:pPr>
              <w:pStyle w:val="Tablebodyleft"/>
              <w:rPr>
                <w:b/>
                <w:bCs/>
              </w:rPr>
            </w:pPr>
            <w:r w:rsidRPr="006E046A">
              <w:rPr>
                <w:b/>
                <w:bCs/>
              </w:rPr>
              <w:t>Required</w:t>
            </w:r>
          </w:p>
          <w:p w14:paraId="460183BC" w14:textId="67E95AE8" w:rsidR="00FE5FB9" w:rsidRPr="00FE5FB9" w:rsidRDefault="00FE5FB9" w:rsidP="006E046A">
            <w:pPr>
              <w:pStyle w:val="Tablebodyleft"/>
            </w:pPr>
            <w:r w:rsidRPr="00FE5FB9">
              <w:t>Unique Identification value assigned by the Mercury Client, to unambiguously identify the request on the Mercury Client System. This identification is used to link the request received from the Mercury Client to the Request that is to be processed by the Mercury Client Processor. This value will also be used to ensure the request is unique and will be used for duplicate validation.</w:t>
            </w:r>
          </w:p>
          <w:p w14:paraId="43278ED3" w14:textId="77777777" w:rsidR="00FE5FB9" w:rsidRPr="006E046A" w:rsidRDefault="00FE5FB9" w:rsidP="006E046A">
            <w:pPr>
              <w:pStyle w:val="Tablebodyleft"/>
              <w:rPr>
                <w:b/>
                <w:bCs/>
              </w:rPr>
            </w:pPr>
            <w:r w:rsidRPr="006E046A">
              <w:rPr>
                <w:b/>
                <w:bCs/>
              </w:rPr>
              <w:t xml:space="preserve">Format: </w:t>
            </w:r>
          </w:p>
          <w:p w14:paraId="7485C33C" w14:textId="7E5171AF" w:rsidR="00FE5FB9" w:rsidRPr="00FE5FB9" w:rsidRDefault="00FE5FB9" w:rsidP="006E046A">
            <w:pPr>
              <w:pStyle w:val="Tablebodyleft"/>
            </w:pPr>
            <w:r w:rsidRPr="00FE5FB9">
              <w:t>String</w:t>
            </w:r>
          </w:p>
          <w:p w14:paraId="4A9FCE8E" w14:textId="77777777" w:rsidR="00FE5FB9" w:rsidRPr="006E046A" w:rsidRDefault="00FE5FB9" w:rsidP="006E046A">
            <w:pPr>
              <w:pStyle w:val="Tablebodyleft"/>
              <w:rPr>
                <w:b/>
                <w:bCs/>
              </w:rPr>
            </w:pPr>
            <w:r w:rsidRPr="006E046A">
              <w:rPr>
                <w:b/>
                <w:bCs/>
              </w:rPr>
              <w:t xml:space="preserve">Example: </w:t>
            </w:r>
          </w:p>
          <w:p w14:paraId="6FC3FDDE" w14:textId="77777777" w:rsidR="00FE5FB9" w:rsidRPr="00FE5FB9" w:rsidRDefault="00FE5FB9" w:rsidP="006E046A">
            <w:pPr>
              <w:pStyle w:val="Tablebodyleft"/>
            </w:pPr>
            <w:r w:rsidRPr="00FE5FB9">
              <w:t>54000000000000001</w:t>
            </w:r>
          </w:p>
        </w:tc>
      </w:tr>
    </w:tbl>
    <w:p w14:paraId="0B57DD0E" w14:textId="77777777" w:rsidR="00FE5FB9" w:rsidRPr="00FE5FB9" w:rsidRDefault="00FE5FB9" w:rsidP="00FE5FB9"/>
    <w:p w14:paraId="009643E3" w14:textId="77777777" w:rsidR="006E046A" w:rsidRDefault="006E046A">
      <w:pPr>
        <w:spacing w:after="160" w:line="259" w:lineRule="auto"/>
        <w:rPr>
          <w:rFonts w:eastAsiaTheme="majorEastAsia" w:cstheme="majorBidi"/>
          <w:b/>
          <w:iCs/>
          <w:color w:val="1A73D5"/>
          <w:sz w:val="24"/>
          <w:lang w:val="en-GB"/>
        </w:rPr>
      </w:pPr>
      <w:bookmarkStart w:id="8" w:name="Response"/>
      <w:bookmarkStart w:id="9" w:name="_Toc86410415"/>
      <w:bookmarkStart w:id="10" w:name="_Toc119064870"/>
      <w:bookmarkStart w:id="11" w:name="_Toc119065272"/>
      <w:bookmarkStart w:id="12" w:name="_Toc147827649"/>
      <w:bookmarkEnd w:id="8"/>
      <w:r>
        <w:br w:type="page"/>
      </w:r>
    </w:p>
    <w:p w14:paraId="44C82A2B" w14:textId="1A09AF49" w:rsidR="00FE5FB9" w:rsidRPr="00FE5FB9" w:rsidRDefault="00FE5FB9" w:rsidP="006E046A">
      <w:pPr>
        <w:pStyle w:val="Heading2"/>
      </w:pPr>
      <w:r w:rsidRPr="005412E0">
        <w:lastRenderedPageBreak/>
        <w:t>Response</w:t>
      </w:r>
      <w:bookmarkEnd w:id="9"/>
      <w:bookmarkEnd w:id="10"/>
      <w:bookmarkEnd w:id="11"/>
      <w:bookmarkEnd w:id="12"/>
    </w:p>
    <w:p w14:paraId="4E06836B" w14:textId="77777777" w:rsidR="00FE5FB9" w:rsidRDefault="00FE5FB9" w:rsidP="006E046A">
      <w:pPr>
        <w:pStyle w:val="BodyText1"/>
      </w:pPr>
      <w:r w:rsidRPr="00FE5FB9">
        <w:t>API responses will return HTTP status code in the 2xx range. The response body will contain the response of the API as described in this specification.</w:t>
      </w:r>
    </w:p>
    <w:p w14:paraId="20954877" w14:textId="77777777" w:rsidR="006E046A" w:rsidRPr="00FE5FB9" w:rsidRDefault="006E046A" w:rsidP="006E046A">
      <w:pPr>
        <w:pStyle w:val="BodyText1"/>
      </w:pPr>
    </w:p>
    <w:p w14:paraId="4CF02349" w14:textId="41264BDB" w:rsidR="006E046A" w:rsidRPr="00FE5FB9" w:rsidRDefault="00FE5FB9" w:rsidP="006E046A">
      <w:pPr>
        <w:pStyle w:val="BodyText1"/>
      </w:pPr>
      <w:r w:rsidRPr="00FE5FB9">
        <w:t xml:space="preserve">NOTE: The </w:t>
      </w:r>
      <w:r w:rsidRPr="006E046A">
        <w:rPr>
          <w:b/>
          <w:bCs/>
        </w:rPr>
        <w:t>List All Banks Response</w:t>
      </w:r>
      <w:r w:rsidRPr="00FE5FB9">
        <w:t xml:space="preserve"> will be received for all HTTP Status Codes, but for a Results Code that does not indicates success, the </w:t>
      </w:r>
      <w:proofErr w:type="spellStart"/>
      <w:r w:rsidRPr="00FE5FB9">
        <w:t>BankDetails</w:t>
      </w:r>
      <w:proofErr w:type="spellEnd"/>
      <w:r w:rsidRPr="00FE5FB9">
        <w:t xml:space="preserve"> Array will be empty and thus not included in the response.</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670"/>
      </w:tblGrid>
      <w:tr w:rsidR="00FE5FB9" w:rsidRPr="003756A2" w14:paraId="612233CF" w14:textId="77777777" w:rsidTr="006E046A">
        <w:trPr>
          <w:trHeight w:val="412"/>
          <w:jc w:val="center"/>
        </w:trPr>
        <w:tc>
          <w:tcPr>
            <w:tcW w:w="9073" w:type="dxa"/>
            <w:gridSpan w:val="2"/>
            <w:shd w:val="clear" w:color="auto" w:fill="003751"/>
            <w:vAlign w:val="center"/>
          </w:tcPr>
          <w:p w14:paraId="0F984F2D" w14:textId="77777777" w:rsidR="00FE5FB9" w:rsidRPr="005911A4" w:rsidRDefault="00FE5FB9" w:rsidP="006E046A">
            <w:pPr>
              <w:pStyle w:val="Tableheading1"/>
              <w:rPr>
                <w:b/>
                <w:bCs w:val="0"/>
              </w:rPr>
            </w:pPr>
            <w:r w:rsidRPr="005911A4">
              <w:rPr>
                <w:b/>
                <w:bCs w:val="0"/>
              </w:rPr>
              <w:t>RESPONSE</w:t>
            </w:r>
          </w:p>
        </w:tc>
      </w:tr>
      <w:tr w:rsidR="00FE5FB9" w:rsidRPr="003756A2" w14:paraId="3A24745A" w14:textId="77777777" w:rsidTr="006E046A">
        <w:trPr>
          <w:trHeight w:val="412"/>
          <w:jc w:val="center"/>
        </w:trPr>
        <w:tc>
          <w:tcPr>
            <w:tcW w:w="3403" w:type="dxa"/>
            <w:shd w:val="clear" w:color="auto" w:fill="E7E6E6" w:themeFill="background2"/>
            <w:vAlign w:val="center"/>
          </w:tcPr>
          <w:p w14:paraId="782A6A75" w14:textId="77777777" w:rsidR="00FE5FB9" w:rsidRPr="006E046A" w:rsidRDefault="00FE5FB9" w:rsidP="006E046A">
            <w:pPr>
              <w:pStyle w:val="Tablebodyleft"/>
              <w:rPr>
                <w:b/>
                <w:bCs/>
              </w:rPr>
            </w:pPr>
            <w:r w:rsidRPr="006E046A">
              <w:rPr>
                <w:b/>
                <w:bCs/>
              </w:rPr>
              <w:t>CLASS NAME</w:t>
            </w:r>
          </w:p>
        </w:tc>
        <w:tc>
          <w:tcPr>
            <w:tcW w:w="5670" w:type="dxa"/>
            <w:shd w:val="clear" w:color="auto" w:fill="auto"/>
            <w:vAlign w:val="center"/>
          </w:tcPr>
          <w:p w14:paraId="0E42F7AE" w14:textId="77777777" w:rsidR="00FE5FB9" w:rsidRPr="00FE5FB9" w:rsidRDefault="00FE5FB9" w:rsidP="006E046A">
            <w:pPr>
              <w:pStyle w:val="Tablebodyleft"/>
            </w:pPr>
            <w:proofErr w:type="spellStart"/>
            <w:r w:rsidRPr="00FE5FB9">
              <w:t>clsOTCListAllBanksResponse</w:t>
            </w:r>
            <w:proofErr w:type="spellEnd"/>
          </w:p>
        </w:tc>
      </w:tr>
      <w:tr w:rsidR="00FE5FB9" w:rsidRPr="003756A2" w14:paraId="57357FF2" w14:textId="77777777" w:rsidTr="006E046A">
        <w:trPr>
          <w:trHeight w:val="412"/>
          <w:jc w:val="center"/>
        </w:trPr>
        <w:tc>
          <w:tcPr>
            <w:tcW w:w="3403" w:type="dxa"/>
            <w:shd w:val="clear" w:color="auto" w:fill="E7E6E6" w:themeFill="background2"/>
            <w:vAlign w:val="center"/>
          </w:tcPr>
          <w:p w14:paraId="239065A2" w14:textId="77777777" w:rsidR="00FE5FB9" w:rsidRPr="006E046A" w:rsidRDefault="00FE5FB9" w:rsidP="006E046A">
            <w:pPr>
              <w:pStyle w:val="Tablebodyleft"/>
              <w:rPr>
                <w:b/>
                <w:bCs/>
              </w:rPr>
            </w:pPr>
            <w:r w:rsidRPr="006E046A">
              <w:rPr>
                <w:b/>
                <w:bCs/>
              </w:rPr>
              <w:t>FIELD</w:t>
            </w:r>
          </w:p>
        </w:tc>
        <w:tc>
          <w:tcPr>
            <w:tcW w:w="5670" w:type="dxa"/>
            <w:shd w:val="clear" w:color="auto" w:fill="E7E6E6" w:themeFill="background2"/>
            <w:vAlign w:val="center"/>
          </w:tcPr>
          <w:p w14:paraId="7597AF85" w14:textId="77777777" w:rsidR="00FE5FB9" w:rsidRPr="00FE5FB9" w:rsidRDefault="00FE5FB9" w:rsidP="006E046A">
            <w:pPr>
              <w:pStyle w:val="Tablebodyleft"/>
            </w:pPr>
            <w:r w:rsidRPr="006E046A">
              <w:rPr>
                <w:b/>
                <w:bCs/>
              </w:rPr>
              <w:t>DESCRIPTION</w:t>
            </w:r>
          </w:p>
        </w:tc>
      </w:tr>
      <w:tr w:rsidR="00FE5FB9" w:rsidRPr="003756A2" w14:paraId="54F51919" w14:textId="77777777" w:rsidTr="006E046A">
        <w:trPr>
          <w:trHeight w:val="404"/>
          <w:jc w:val="center"/>
        </w:trPr>
        <w:tc>
          <w:tcPr>
            <w:tcW w:w="3403" w:type="dxa"/>
            <w:shd w:val="clear" w:color="auto" w:fill="auto"/>
          </w:tcPr>
          <w:p w14:paraId="3A7A3FDB" w14:textId="77777777" w:rsidR="00FE5FB9" w:rsidRPr="00FE5FB9" w:rsidRDefault="00FE5FB9" w:rsidP="006E046A">
            <w:pPr>
              <w:pStyle w:val="Tablebodyleft"/>
            </w:pPr>
            <w:proofErr w:type="spellStart"/>
            <w:r w:rsidRPr="00FE5FB9">
              <w:t>messageIdentification</w:t>
            </w:r>
            <w:proofErr w:type="spellEnd"/>
          </w:p>
        </w:tc>
        <w:tc>
          <w:tcPr>
            <w:tcW w:w="5670" w:type="dxa"/>
            <w:shd w:val="clear" w:color="auto" w:fill="auto"/>
          </w:tcPr>
          <w:p w14:paraId="7EF07F55" w14:textId="77777777" w:rsidR="00FE5FB9" w:rsidRPr="006E046A" w:rsidRDefault="00FE5FB9" w:rsidP="006E046A">
            <w:pPr>
              <w:pStyle w:val="Tablebodyleft"/>
              <w:rPr>
                <w:b/>
                <w:bCs/>
              </w:rPr>
            </w:pPr>
            <w:r w:rsidRPr="006E046A">
              <w:rPr>
                <w:b/>
                <w:bCs/>
              </w:rPr>
              <w:t>Required</w:t>
            </w:r>
          </w:p>
          <w:p w14:paraId="40A68503" w14:textId="716FEAFD" w:rsidR="00FE5FB9" w:rsidRPr="00FE5FB9" w:rsidRDefault="00FE5FB9" w:rsidP="006E046A">
            <w:pPr>
              <w:pStyle w:val="Tablebodyleft"/>
            </w:pPr>
            <w:r w:rsidRPr="00FE5FB9">
              <w:t>Unique Message Identification for the Message Request for which this response structure is created.</w:t>
            </w:r>
          </w:p>
          <w:p w14:paraId="4F499AC8" w14:textId="77777777" w:rsidR="00FE5FB9" w:rsidRPr="006E046A" w:rsidRDefault="00FE5FB9" w:rsidP="006E046A">
            <w:pPr>
              <w:pStyle w:val="Tablebodyleft"/>
              <w:rPr>
                <w:b/>
                <w:bCs/>
              </w:rPr>
            </w:pPr>
            <w:r w:rsidRPr="006E046A">
              <w:rPr>
                <w:b/>
                <w:bCs/>
              </w:rPr>
              <w:t xml:space="preserve">Format: </w:t>
            </w:r>
          </w:p>
          <w:p w14:paraId="533EE355" w14:textId="6D96D050" w:rsidR="00FE5FB9" w:rsidRPr="00FE5FB9" w:rsidRDefault="00FE5FB9" w:rsidP="006E046A">
            <w:pPr>
              <w:pStyle w:val="Tablebodyleft"/>
            </w:pPr>
            <w:r w:rsidRPr="00FE5FB9">
              <w:t>String: alphabetic, numeric, and underscores (_), e.g. spaces are not allowed; max length 35 characters.</w:t>
            </w:r>
          </w:p>
          <w:p w14:paraId="6855AA81" w14:textId="4DC27630" w:rsidR="00FE5FB9" w:rsidRPr="00FE5FB9" w:rsidRDefault="00FE5FB9" w:rsidP="006E046A">
            <w:pPr>
              <w:pStyle w:val="Tablebodyleft"/>
            </w:pPr>
            <w:r w:rsidRPr="00FE5FB9">
              <w:t>YYYYMMDD_XXXX_TTTTT_SSS999999999999</w:t>
            </w:r>
          </w:p>
          <w:p w14:paraId="397AF845" w14:textId="77777777" w:rsidR="00FE5FB9" w:rsidRPr="00FE5FB9" w:rsidRDefault="00FE5FB9" w:rsidP="006E046A">
            <w:pPr>
              <w:pStyle w:val="Tablebodyleft"/>
            </w:pPr>
            <w:r w:rsidRPr="00714979">
              <w:rPr>
                <w:b/>
                <w:bCs/>
              </w:rPr>
              <w:t>YYYYMMDD</w:t>
            </w:r>
            <w:r w:rsidRPr="00FE5FB9">
              <w:t xml:space="preserve"> - Date the message is created</w:t>
            </w:r>
          </w:p>
          <w:p w14:paraId="3D934E00" w14:textId="77777777" w:rsidR="00FE5FB9" w:rsidRPr="00FE5FB9" w:rsidRDefault="00FE5FB9" w:rsidP="006E046A">
            <w:pPr>
              <w:pStyle w:val="Tablebodyleft"/>
            </w:pPr>
            <w:r w:rsidRPr="00714979">
              <w:rPr>
                <w:b/>
                <w:bCs/>
              </w:rPr>
              <w:t xml:space="preserve">XXXX – </w:t>
            </w:r>
            <w:r w:rsidRPr="00FE5FB9">
              <w:t>First 4 characters of the senders</w:t>
            </w:r>
            <w:r w:rsidRPr="006E046A">
              <w:rPr>
                <w:b/>
                <w:bCs/>
              </w:rPr>
              <w:t xml:space="preserve"> </w:t>
            </w:r>
            <w:proofErr w:type="spellStart"/>
            <w:r w:rsidRPr="006E046A">
              <w:rPr>
                <w:b/>
                <w:bCs/>
              </w:rPr>
              <w:t>BICCode</w:t>
            </w:r>
            <w:proofErr w:type="spellEnd"/>
          </w:p>
          <w:p w14:paraId="57243528" w14:textId="77777777" w:rsidR="00FE5FB9" w:rsidRPr="00FE5FB9" w:rsidRDefault="00FE5FB9" w:rsidP="006E046A">
            <w:pPr>
              <w:pStyle w:val="Tablebodyleft"/>
            </w:pPr>
            <w:r w:rsidRPr="00714979">
              <w:rPr>
                <w:b/>
                <w:bCs/>
              </w:rPr>
              <w:t>TTTTT</w:t>
            </w:r>
            <w:r w:rsidRPr="00FE5FB9">
              <w:t xml:space="preserve"> – Service Code</w:t>
            </w:r>
          </w:p>
          <w:p w14:paraId="23183399" w14:textId="77777777" w:rsidR="00FE5FB9" w:rsidRPr="00FE5FB9" w:rsidRDefault="00FE5FB9" w:rsidP="006E046A">
            <w:pPr>
              <w:pStyle w:val="Tablebodyleft"/>
            </w:pPr>
            <w:r w:rsidRPr="00714979">
              <w:rPr>
                <w:b/>
                <w:bCs/>
              </w:rPr>
              <w:t>SSS</w:t>
            </w:r>
            <w:r w:rsidRPr="00FE5FB9">
              <w:t xml:space="preserve"> – Unique Subscriber ID</w:t>
            </w:r>
          </w:p>
          <w:p w14:paraId="3BA16132" w14:textId="383CE348" w:rsidR="00FE5FB9" w:rsidRPr="00FE5FB9" w:rsidRDefault="00FE5FB9" w:rsidP="006E046A">
            <w:pPr>
              <w:pStyle w:val="Tablebodyleft"/>
            </w:pPr>
            <w:r w:rsidRPr="00714979">
              <w:rPr>
                <w:b/>
                <w:bCs/>
              </w:rPr>
              <w:t>999999999999</w:t>
            </w:r>
            <w:r w:rsidRPr="00FE5FB9">
              <w:t xml:space="preserve"> – 12-digit sequence number (for the current day – reset after day)</w:t>
            </w:r>
          </w:p>
          <w:p w14:paraId="391A9980" w14:textId="77777777" w:rsidR="00FE5FB9" w:rsidRPr="006E046A" w:rsidRDefault="00FE5FB9" w:rsidP="006E046A">
            <w:pPr>
              <w:pStyle w:val="Tablebodyleft"/>
              <w:rPr>
                <w:b/>
                <w:bCs/>
              </w:rPr>
            </w:pPr>
            <w:r w:rsidRPr="006E046A">
              <w:rPr>
                <w:b/>
                <w:bCs/>
              </w:rPr>
              <w:t xml:space="preserve">Example: </w:t>
            </w:r>
          </w:p>
          <w:p w14:paraId="4C7F9146" w14:textId="77777777" w:rsidR="00FE5FB9" w:rsidRPr="00FE5FB9" w:rsidRDefault="00FE5FB9" w:rsidP="006E046A">
            <w:pPr>
              <w:pStyle w:val="Tablebodyleft"/>
            </w:pPr>
            <w:r w:rsidRPr="00FE5FB9">
              <w:t>20231010_SASF_BKLST_910000000000001</w:t>
            </w:r>
          </w:p>
        </w:tc>
      </w:tr>
      <w:tr w:rsidR="00FE5FB9" w:rsidRPr="003756A2" w14:paraId="66DE6E9C" w14:textId="77777777" w:rsidTr="006E046A">
        <w:trPr>
          <w:trHeight w:val="427"/>
          <w:jc w:val="center"/>
        </w:trPr>
        <w:tc>
          <w:tcPr>
            <w:tcW w:w="3403" w:type="dxa"/>
            <w:shd w:val="clear" w:color="auto" w:fill="auto"/>
          </w:tcPr>
          <w:p w14:paraId="59D0B8C9" w14:textId="77777777" w:rsidR="00FE5FB9" w:rsidRPr="00FE5FB9" w:rsidRDefault="00FE5FB9" w:rsidP="006E046A">
            <w:pPr>
              <w:pStyle w:val="Tablebodyleft"/>
            </w:pPr>
            <w:proofErr w:type="spellStart"/>
            <w:r w:rsidRPr="00FE5FB9">
              <w:t>messageResultDetail</w:t>
            </w:r>
            <w:proofErr w:type="spellEnd"/>
          </w:p>
        </w:tc>
        <w:tc>
          <w:tcPr>
            <w:tcW w:w="5670" w:type="dxa"/>
            <w:shd w:val="clear" w:color="auto" w:fill="auto"/>
          </w:tcPr>
          <w:p w14:paraId="374DD5A8" w14:textId="77777777" w:rsidR="00FE5FB9" w:rsidRPr="00714979" w:rsidRDefault="00FE5FB9" w:rsidP="006E046A">
            <w:pPr>
              <w:pStyle w:val="Tablebodyleft"/>
              <w:rPr>
                <w:b/>
                <w:bCs/>
              </w:rPr>
            </w:pPr>
            <w:r w:rsidRPr="00714979">
              <w:rPr>
                <w:b/>
                <w:bCs/>
              </w:rPr>
              <w:t xml:space="preserve">Required </w:t>
            </w:r>
          </w:p>
          <w:p w14:paraId="400A5151" w14:textId="77777777" w:rsidR="00FE5FB9" w:rsidRPr="00FE5FB9" w:rsidRDefault="00FE5FB9" w:rsidP="006E046A">
            <w:pPr>
              <w:pStyle w:val="Tablebodyleft"/>
            </w:pPr>
            <w:r w:rsidRPr="00FE5FB9">
              <w:t xml:space="preserve">A </w:t>
            </w:r>
            <w:hyperlink w:anchor="MessageResult" w:history="1">
              <w:r w:rsidRPr="00714979">
                <w:rPr>
                  <w:b/>
                  <w:bCs/>
                  <w:color w:val="0099F2"/>
                </w:rPr>
                <w:t>Message Result</w:t>
              </w:r>
            </w:hyperlink>
            <w:r w:rsidRPr="00FE5FB9">
              <w:t xml:space="preserve"> structure.</w:t>
            </w:r>
          </w:p>
        </w:tc>
      </w:tr>
      <w:tr w:rsidR="00FE5FB9" w:rsidRPr="003756A2" w14:paraId="42F7D86C" w14:textId="77777777" w:rsidTr="006E046A">
        <w:trPr>
          <w:trHeight w:val="427"/>
          <w:jc w:val="center"/>
        </w:trPr>
        <w:tc>
          <w:tcPr>
            <w:tcW w:w="3403" w:type="dxa"/>
            <w:shd w:val="clear" w:color="auto" w:fill="auto"/>
          </w:tcPr>
          <w:p w14:paraId="7E463CDF" w14:textId="77777777" w:rsidR="00FE5FB9" w:rsidRPr="00FE5FB9" w:rsidRDefault="00FE5FB9" w:rsidP="006E046A">
            <w:pPr>
              <w:pStyle w:val="Tablebodyleft"/>
            </w:pPr>
            <w:proofErr w:type="spellStart"/>
            <w:r w:rsidRPr="00FE5FB9">
              <w:t>bankDetails</w:t>
            </w:r>
            <w:proofErr w:type="spellEnd"/>
          </w:p>
        </w:tc>
        <w:tc>
          <w:tcPr>
            <w:tcW w:w="5670" w:type="dxa"/>
            <w:shd w:val="clear" w:color="auto" w:fill="auto"/>
          </w:tcPr>
          <w:p w14:paraId="679A2DEC" w14:textId="77777777" w:rsidR="00FE5FB9" w:rsidRPr="00714979" w:rsidRDefault="00FE5FB9" w:rsidP="006E046A">
            <w:pPr>
              <w:pStyle w:val="Tablebodyleft"/>
              <w:rPr>
                <w:b/>
                <w:bCs/>
              </w:rPr>
            </w:pPr>
            <w:r w:rsidRPr="00714979">
              <w:rPr>
                <w:b/>
                <w:bCs/>
              </w:rPr>
              <w:t>Conditional</w:t>
            </w:r>
          </w:p>
          <w:p w14:paraId="20E09AC4" w14:textId="77777777" w:rsidR="00FE5FB9" w:rsidRPr="00FE5FB9" w:rsidRDefault="00FE5FB9" w:rsidP="006E046A">
            <w:pPr>
              <w:pStyle w:val="Tablebodyleft"/>
            </w:pPr>
            <w:r w:rsidRPr="00FE5FB9">
              <w:t xml:space="preserve">Note that this only be populated if the </w:t>
            </w:r>
            <w:proofErr w:type="spellStart"/>
            <w:r w:rsidRPr="00FE5FB9">
              <w:t>resultCode</w:t>
            </w:r>
            <w:proofErr w:type="spellEnd"/>
            <w:r w:rsidRPr="00FE5FB9">
              <w:t xml:space="preserve"> in the </w:t>
            </w:r>
            <w:hyperlink w:anchor="MessageResult" w:history="1">
              <w:r w:rsidRPr="00714979">
                <w:rPr>
                  <w:b/>
                  <w:bCs/>
                  <w:color w:val="0099F2"/>
                </w:rPr>
                <w:t>Message Result</w:t>
              </w:r>
            </w:hyperlink>
            <w:r w:rsidRPr="00714979">
              <w:rPr>
                <w:b/>
                <w:bCs/>
                <w:color w:val="0099F2"/>
              </w:rPr>
              <w:t xml:space="preserve"> </w:t>
            </w:r>
            <w:r w:rsidRPr="00FE5FB9">
              <w:t xml:space="preserve">structure indicates a success </w:t>
            </w:r>
            <w:r w:rsidRPr="00714979">
              <w:rPr>
                <w:b/>
                <w:bCs/>
              </w:rPr>
              <w:t>(ECL8060000</w:t>
            </w:r>
            <w:r w:rsidRPr="00FE5FB9">
              <w:t>).</w:t>
            </w:r>
          </w:p>
          <w:p w14:paraId="639E177C" w14:textId="77777777" w:rsidR="00FE5FB9" w:rsidRPr="00FE5FB9" w:rsidRDefault="00FE5FB9" w:rsidP="006E046A">
            <w:pPr>
              <w:pStyle w:val="Tablebodyleft"/>
            </w:pPr>
            <w:r w:rsidRPr="00FE5FB9">
              <w:t xml:space="preserve">An array of </w:t>
            </w:r>
            <w:hyperlink w:anchor="BankDetail" w:history="1">
              <w:r w:rsidRPr="00714979">
                <w:rPr>
                  <w:b/>
                  <w:bCs/>
                  <w:color w:val="0099F2"/>
                </w:rPr>
                <w:t xml:space="preserve">Bank Detail </w:t>
              </w:r>
            </w:hyperlink>
            <w:r w:rsidRPr="00FE5FB9">
              <w:t>structures.</w:t>
            </w:r>
          </w:p>
        </w:tc>
      </w:tr>
    </w:tbl>
    <w:p w14:paraId="3936820C" w14:textId="77777777" w:rsidR="00FE5FB9" w:rsidRPr="00FE5FB9" w:rsidRDefault="00FE5FB9" w:rsidP="00FE5FB9"/>
    <w:p w14:paraId="7B27E5E4" w14:textId="77777777" w:rsidR="00FE5FB9" w:rsidRPr="00FE5FB9" w:rsidRDefault="00FE5FB9" w:rsidP="00714979">
      <w:pPr>
        <w:pStyle w:val="Heading2"/>
      </w:pPr>
      <w:bookmarkStart w:id="13" w:name="_Toc119060190"/>
      <w:bookmarkStart w:id="14" w:name="_Toc119065273"/>
      <w:bookmarkStart w:id="15" w:name="_Toc147827650"/>
      <w:r w:rsidRPr="005412E0">
        <w:lastRenderedPageBreak/>
        <w:t>Response Codes</w:t>
      </w:r>
      <w:bookmarkEnd w:id="13"/>
      <w:bookmarkEnd w:id="14"/>
      <w:bookmarkEnd w:id="15"/>
    </w:p>
    <w:p w14:paraId="44AB4C5F" w14:textId="77777777" w:rsidR="00FE5FB9" w:rsidRDefault="00FE5FB9" w:rsidP="00FE5FB9">
      <w:bookmarkStart w:id="16" w:name="_Hlk126744781"/>
      <w:r>
        <w:t xml:space="preserve">Internal Response </w:t>
      </w:r>
      <w:r w:rsidRPr="00FE5FB9">
        <w:t xml:space="preserve">Codes available for the Message Request Response are listed below. The Response Codes will have a format of </w:t>
      </w:r>
      <w:r w:rsidRPr="00714979">
        <w:rPr>
          <w:b/>
          <w:bCs/>
        </w:rPr>
        <w:t xml:space="preserve">ECLABBCCCC </w:t>
      </w:r>
      <w:r w:rsidRPr="00FE5FB9">
        <w:t>and is compiled as follows:</w:t>
      </w:r>
      <w:bookmarkEnd w:id="16"/>
    </w:p>
    <w:p w14:paraId="7E19D481" w14:textId="77777777" w:rsidR="006432CA" w:rsidRPr="00FE5FB9" w:rsidRDefault="006432CA" w:rsidP="00FE5FB9"/>
    <w:p w14:paraId="7A9DABC1" w14:textId="77777777" w:rsidR="00FE5FB9" w:rsidRPr="00FE5FB9" w:rsidRDefault="00FE5FB9" w:rsidP="00FE5FB9">
      <w:r w:rsidRPr="00714979">
        <w:rPr>
          <w:b/>
          <w:bCs/>
        </w:rPr>
        <w:t>ECL</w:t>
      </w:r>
      <w:r w:rsidRPr="00FE5FB9">
        <w:tab/>
        <w:t>Fixed value for the Response Code Prefix</w:t>
      </w:r>
    </w:p>
    <w:p w14:paraId="0DD303C0" w14:textId="77777777" w:rsidR="00FE5FB9" w:rsidRPr="00FE5FB9" w:rsidRDefault="00FE5FB9" w:rsidP="00FE5FB9">
      <w:r w:rsidRPr="00714979">
        <w:rPr>
          <w:b/>
          <w:bCs/>
        </w:rPr>
        <w:t>A</w:t>
      </w:r>
      <w:r w:rsidRPr="00FE5FB9">
        <w:tab/>
        <w:t xml:space="preserve">Service Indicator where </w:t>
      </w:r>
      <w:r w:rsidRPr="00714979">
        <w:rPr>
          <w:b/>
          <w:bCs/>
        </w:rPr>
        <w:t>8</w:t>
      </w:r>
      <w:r w:rsidRPr="00FE5FB9">
        <w:t xml:space="preserve"> will indicate the </w:t>
      </w:r>
      <w:r w:rsidRPr="00714979">
        <w:rPr>
          <w:b/>
          <w:bCs/>
        </w:rPr>
        <w:t>Processor API</w:t>
      </w:r>
      <w:r w:rsidRPr="00FE5FB9">
        <w:t xml:space="preserve"> as the origin of the response. </w:t>
      </w:r>
    </w:p>
    <w:p w14:paraId="7343A14E" w14:textId="77777777" w:rsidR="00FE5FB9" w:rsidRPr="00FE5FB9" w:rsidRDefault="00FE5FB9" w:rsidP="00714979">
      <w:pPr>
        <w:ind w:left="720" w:hanging="720"/>
      </w:pPr>
      <w:r w:rsidRPr="00714979">
        <w:rPr>
          <w:b/>
          <w:bCs/>
        </w:rPr>
        <w:t>BB</w:t>
      </w:r>
      <w:r w:rsidRPr="00FE5FB9">
        <w:tab/>
        <w:t xml:space="preserve">Message Type Indicator (2 digits) where </w:t>
      </w:r>
      <w:r w:rsidRPr="00714979">
        <w:rPr>
          <w:b/>
          <w:bCs/>
        </w:rPr>
        <w:t>06</w:t>
      </w:r>
      <w:r w:rsidRPr="00FE5FB9">
        <w:t xml:space="preserve"> will indicate the </w:t>
      </w:r>
      <w:r w:rsidRPr="00714979">
        <w:rPr>
          <w:b/>
          <w:bCs/>
        </w:rPr>
        <w:t>List All Banks Request</w:t>
      </w:r>
      <w:r w:rsidRPr="00FE5FB9">
        <w:t xml:space="preserve"> Message Type.</w:t>
      </w:r>
    </w:p>
    <w:p w14:paraId="04903543" w14:textId="77777777" w:rsidR="00FE5FB9" w:rsidRPr="00FE5FB9" w:rsidRDefault="00FE5FB9" w:rsidP="00FE5FB9">
      <w:r w:rsidRPr="00714979">
        <w:rPr>
          <w:b/>
          <w:bCs/>
        </w:rPr>
        <w:t>CCCC</w:t>
      </w:r>
      <w:r w:rsidRPr="00714979">
        <w:rPr>
          <w:b/>
          <w:bCs/>
        </w:rPr>
        <w:tab/>
      </w:r>
      <w:r w:rsidRPr="00FE5FB9">
        <w:t>Unique value per Response indicating a unique Response.</w:t>
      </w:r>
    </w:p>
    <w:p w14:paraId="2B57EBA3" w14:textId="77777777" w:rsidR="00FE5FB9" w:rsidRPr="00FE5FB9" w:rsidRDefault="00FE5FB9" w:rsidP="00FE5FB9"/>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837"/>
        <w:gridCol w:w="5109"/>
      </w:tblGrid>
      <w:tr w:rsidR="00FE5FB9" w:rsidRPr="005412E0" w14:paraId="419107F6" w14:textId="77777777" w:rsidTr="00714979">
        <w:trPr>
          <w:trHeight w:val="412"/>
          <w:jc w:val="center"/>
        </w:trPr>
        <w:tc>
          <w:tcPr>
            <w:tcW w:w="9073" w:type="dxa"/>
            <w:gridSpan w:val="3"/>
            <w:shd w:val="clear" w:color="auto" w:fill="003751"/>
            <w:vAlign w:val="center"/>
          </w:tcPr>
          <w:p w14:paraId="66F78AB4" w14:textId="77777777" w:rsidR="00FE5FB9" w:rsidRPr="005911A4" w:rsidRDefault="00FE5FB9" w:rsidP="00714979">
            <w:pPr>
              <w:pStyle w:val="Tableheading1"/>
              <w:rPr>
                <w:b/>
                <w:bCs w:val="0"/>
              </w:rPr>
            </w:pPr>
            <w:r w:rsidRPr="005911A4">
              <w:rPr>
                <w:b/>
                <w:bCs w:val="0"/>
              </w:rPr>
              <w:t>RESPONSE CODES</w:t>
            </w:r>
          </w:p>
        </w:tc>
      </w:tr>
      <w:tr w:rsidR="00FE5FB9" w:rsidRPr="005412E0" w14:paraId="404C72FC" w14:textId="77777777" w:rsidTr="005911A4">
        <w:trPr>
          <w:trHeight w:val="412"/>
          <w:jc w:val="center"/>
        </w:trPr>
        <w:tc>
          <w:tcPr>
            <w:tcW w:w="2127" w:type="dxa"/>
            <w:shd w:val="clear" w:color="auto" w:fill="E7E6E6" w:themeFill="background2"/>
            <w:vAlign w:val="center"/>
          </w:tcPr>
          <w:p w14:paraId="73EB49C5" w14:textId="77777777" w:rsidR="00FE5FB9" w:rsidRPr="00714979" w:rsidRDefault="00FE5FB9" w:rsidP="00714979">
            <w:pPr>
              <w:pStyle w:val="Tablebodyleft"/>
              <w:rPr>
                <w:b/>
                <w:bCs/>
              </w:rPr>
            </w:pPr>
            <w:r w:rsidRPr="00714979">
              <w:rPr>
                <w:b/>
                <w:bCs/>
              </w:rPr>
              <w:t>HTTP STATUS</w:t>
            </w:r>
          </w:p>
        </w:tc>
        <w:tc>
          <w:tcPr>
            <w:tcW w:w="1837" w:type="dxa"/>
            <w:shd w:val="clear" w:color="auto" w:fill="E7E6E6" w:themeFill="background2"/>
            <w:vAlign w:val="center"/>
          </w:tcPr>
          <w:p w14:paraId="247A0FDE" w14:textId="77777777" w:rsidR="00FE5FB9" w:rsidRPr="00714979" w:rsidRDefault="00FE5FB9" w:rsidP="00714979">
            <w:pPr>
              <w:pStyle w:val="Tablebodyleft"/>
              <w:rPr>
                <w:b/>
                <w:bCs/>
              </w:rPr>
            </w:pPr>
            <w:r w:rsidRPr="00714979">
              <w:rPr>
                <w:b/>
                <w:bCs/>
              </w:rPr>
              <w:t>RESPONSE CODE</w:t>
            </w:r>
          </w:p>
        </w:tc>
        <w:tc>
          <w:tcPr>
            <w:tcW w:w="5109" w:type="dxa"/>
            <w:shd w:val="clear" w:color="auto" w:fill="E7E6E6" w:themeFill="background2"/>
            <w:vAlign w:val="center"/>
          </w:tcPr>
          <w:p w14:paraId="79BF7084" w14:textId="05944449" w:rsidR="00FE5FB9" w:rsidRPr="00714979" w:rsidRDefault="00714979" w:rsidP="00714979">
            <w:pPr>
              <w:pStyle w:val="Tablebodyleft"/>
              <w:rPr>
                <w:b/>
                <w:bCs/>
              </w:rPr>
            </w:pPr>
            <w:r w:rsidRPr="00714979">
              <w:rPr>
                <w:b/>
                <w:bCs/>
              </w:rPr>
              <w:t>RESPONSE DESCRIPTION</w:t>
            </w:r>
          </w:p>
        </w:tc>
      </w:tr>
      <w:tr w:rsidR="00FE5FB9" w:rsidRPr="005412E0" w14:paraId="7959135F" w14:textId="77777777" w:rsidTr="005911A4">
        <w:trPr>
          <w:trHeight w:val="404"/>
          <w:jc w:val="center"/>
        </w:trPr>
        <w:tc>
          <w:tcPr>
            <w:tcW w:w="2127" w:type="dxa"/>
            <w:shd w:val="clear" w:color="auto" w:fill="auto"/>
          </w:tcPr>
          <w:p w14:paraId="4FE41147" w14:textId="77777777" w:rsidR="00FE5FB9" w:rsidRPr="00FE5FB9" w:rsidRDefault="00FE5FB9" w:rsidP="00714979">
            <w:pPr>
              <w:pStyle w:val="Tablebodyleft"/>
            </w:pPr>
            <w:r w:rsidRPr="00FE5FB9">
              <w:t>200</w:t>
            </w:r>
          </w:p>
        </w:tc>
        <w:tc>
          <w:tcPr>
            <w:tcW w:w="1837" w:type="dxa"/>
            <w:shd w:val="clear" w:color="auto" w:fill="auto"/>
          </w:tcPr>
          <w:p w14:paraId="7B77A190" w14:textId="77777777" w:rsidR="00FE5FB9" w:rsidRPr="00FE5FB9" w:rsidRDefault="00FE5FB9" w:rsidP="00714979">
            <w:pPr>
              <w:pStyle w:val="Tablebodyleft"/>
            </w:pPr>
            <w:r w:rsidRPr="00FE5FB9">
              <w:t>ECL8060000</w:t>
            </w:r>
          </w:p>
        </w:tc>
        <w:tc>
          <w:tcPr>
            <w:tcW w:w="5109" w:type="dxa"/>
            <w:shd w:val="clear" w:color="auto" w:fill="auto"/>
          </w:tcPr>
          <w:p w14:paraId="377E0A2C" w14:textId="77777777" w:rsidR="00FE5FB9" w:rsidRPr="00FE5FB9" w:rsidRDefault="00FE5FB9" w:rsidP="00714979">
            <w:pPr>
              <w:pStyle w:val="Tablebodyleft"/>
            </w:pPr>
            <w:r w:rsidRPr="00FE5FB9">
              <w:t>SUCCESS</w:t>
            </w:r>
          </w:p>
        </w:tc>
      </w:tr>
      <w:tr w:rsidR="00FE5FB9" w:rsidRPr="005412E0" w14:paraId="0D2256C0" w14:textId="77777777" w:rsidTr="005911A4">
        <w:trPr>
          <w:trHeight w:val="427"/>
          <w:jc w:val="center"/>
        </w:trPr>
        <w:tc>
          <w:tcPr>
            <w:tcW w:w="2127" w:type="dxa"/>
            <w:shd w:val="clear" w:color="auto" w:fill="auto"/>
          </w:tcPr>
          <w:p w14:paraId="69491819" w14:textId="77777777" w:rsidR="00FE5FB9" w:rsidRPr="00FE5FB9" w:rsidRDefault="00FE5FB9" w:rsidP="00714979">
            <w:pPr>
              <w:pStyle w:val="Tablebodyleft"/>
            </w:pPr>
            <w:r w:rsidRPr="00FE5FB9">
              <w:t>200</w:t>
            </w:r>
          </w:p>
        </w:tc>
        <w:tc>
          <w:tcPr>
            <w:tcW w:w="1837" w:type="dxa"/>
            <w:shd w:val="clear" w:color="auto" w:fill="auto"/>
          </w:tcPr>
          <w:p w14:paraId="342E6933" w14:textId="77777777" w:rsidR="00FE5FB9" w:rsidRPr="00FE5FB9" w:rsidRDefault="00FE5FB9" w:rsidP="00714979">
            <w:pPr>
              <w:pStyle w:val="Tablebodyleft"/>
            </w:pPr>
            <w:r w:rsidRPr="00FE5FB9">
              <w:t>ECL8060001</w:t>
            </w:r>
          </w:p>
        </w:tc>
        <w:tc>
          <w:tcPr>
            <w:tcW w:w="5109" w:type="dxa"/>
            <w:shd w:val="clear" w:color="auto" w:fill="auto"/>
          </w:tcPr>
          <w:p w14:paraId="73869580" w14:textId="77777777" w:rsidR="00FE5FB9" w:rsidRPr="00FE5FB9" w:rsidRDefault="00FE5FB9" w:rsidP="00714979">
            <w:pPr>
              <w:pStyle w:val="Tablebodyleft"/>
            </w:pPr>
            <w:r w:rsidRPr="00FE5FB9">
              <w:t>ERROR_INVALID_FIELD_TYPE</w:t>
            </w:r>
          </w:p>
        </w:tc>
      </w:tr>
      <w:tr w:rsidR="00FE5FB9" w:rsidRPr="005412E0" w14:paraId="4A44319D" w14:textId="77777777" w:rsidTr="005911A4">
        <w:trPr>
          <w:trHeight w:val="427"/>
          <w:jc w:val="center"/>
        </w:trPr>
        <w:tc>
          <w:tcPr>
            <w:tcW w:w="2127" w:type="dxa"/>
            <w:shd w:val="clear" w:color="auto" w:fill="auto"/>
          </w:tcPr>
          <w:p w14:paraId="7966B1FA" w14:textId="77777777" w:rsidR="00FE5FB9" w:rsidRPr="00FE5FB9" w:rsidRDefault="00FE5FB9" w:rsidP="00714979">
            <w:pPr>
              <w:pStyle w:val="Tablebodyleft"/>
            </w:pPr>
            <w:r w:rsidRPr="00FE5FB9">
              <w:t>200</w:t>
            </w:r>
          </w:p>
        </w:tc>
        <w:tc>
          <w:tcPr>
            <w:tcW w:w="1837" w:type="dxa"/>
            <w:shd w:val="clear" w:color="auto" w:fill="auto"/>
          </w:tcPr>
          <w:p w14:paraId="73C6C6CB" w14:textId="77777777" w:rsidR="00FE5FB9" w:rsidRPr="00FE5FB9" w:rsidRDefault="00FE5FB9" w:rsidP="00714979">
            <w:pPr>
              <w:pStyle w:val="Tablebodyleft"/>
            </w:pPr>
            <w:r w:rsidRPr="00FE5FB9">
              <w:t>ECL8060002</w:t>
            </w:r>
          </w:p>
        </w:tc>
        <w:tc>
          <w:tcPr>
            <w:tcW w:w="5109" w:type="dxa"/>
            <w:shd w:val="clear" w:color="auto" w:fill="auto"/>
          </w:tcPr>
          <w:p w14:paraId="2BC54711" w14:textId="77777777" w:rsidR="00FE5FB9" w:rsidRPr="00FE5FB9" w:rsidRDefault="00FE5FB9" w:rsidP="00714979">
            <w:pPr>
              <w:pStyle w:val="Tablebodyleft"/>
            </w:pPr>
            <w:r w:rsidRPr="00FE5FB9">
              <w:t>ERROR_INVALID_FIELD_LENGTH</w:t>
            </w:r>
          </w:p>
        </w:tc>
      </w:tr>
      <w:tr w:rsidR="00FE5FB9" w:rsidRPr="005412E0" w14:paraId="693FA9EA" w14:textId="77777777" w:rsidTr="005911A4">
        <w:trPr>
          <w:trHeight w:val="427"/>
          <w:jc w:val="center"/>
        </w:trPr>
        <w:tc>
          <w:tcPr>
            <w:tcW w:w="2127" w:type="dxa"/>
            <w:shd w:val="clear" w:color="auto" w:fill="auto"/>
          </w:tcPr>
          <w:p w14:paraId="35303717" w14:textId="77777777" w:rsidR="00FE5FB9" w:rsidRPr="00FE5FB9" w:rsidRDefault="00FE5FB9" w:rsidP="00714979">
            <w:pPr>
              <w:pStyle w:val="Tablebodyleft"/>
            </w:pPr>
            <w:r w:rsidRPr="00FE5FB9">
              <w:t>200</w:t>
            </w:r>
          </w:p>
        </w:tc>
        <w:tc>
          <w:tcPr>
            <w:tcW w:w="1837" w:type="dxa"/>
            <w:shd w:val="clear" w:color="auto" w:fill="auto"/>
          </w:tcPr>
          <w:p w14:paraId="15BE4C25" w14:textId="77777777" w:rsidR="00FE5FB9" w:rsidRPr="00FE5FB9" w:rsidRDefault="00FE5FB9" w:rsidP="00714979">
            <w:pPr>
              <w:pStyle w:val="Tablebodyleft"/>
            </w:pPr>
            <w:r w:rsidRPr="00FE5FB9">
              <w:t>ECL8060003</w:t>
            </w:r>
          </w:p>
        </w:tc>
        <w:tc>
          <w:tcPr>
            <w:tcW w:w="5109" w:type="dxa"/>
            <w:shd w:val="clear" w:color="auto" w:fill="auto"/>
          </w:tcPr>
          <w:p w14:paraId="407BD24D" w14:textId="77777777" w:rsidR="00FE5FB9" w:rsidRPr="00FE5FB9" w:rsidRDefault="00FE5FB9" w:rsidP="00714979">
            <w:pPr>
              <w:pStyle w:val="Tablebodyleft"/>
            </w:pPr>
            <w:r w:rsidRPr="00FE5FB9">
              <w:t>ERROR_INVALID_FIELD_VALUE</w:t>
            </w:r>
          </w:p>
        </w:tc>
      </w:tr>
      <w:tr w:rsidR="00FE5FB9" w:rsidRPr="005412E0" w14:paraId="75942652" w14:textId="77777777" w:rsidTr="005911A4">
        <w:trPr>
          <w:trHeight w:val="427"/>
          <w:jc w:val="center"/>
        </w:trPr>
        <w:tc>
          <w:tcPr>
            <w:tcW w:w="2127" w:type="dxa"/>
            <w:shd w:val="clear" w:color="auto" w:fill="auto"/>
          </w:tcPr>
          <w:p w14:paraId="4A665CF5" w14:textId="77777777" w:rsidR="00FE5FB9" w:rsidRPr="00FE5FB9" w:rsidRDefault="00FE5FB9" w:rsidP="00714979">
            <w:pPr>
              <w:pStyle w:val="Tablebodyleft"/>
            </w:pPr>
            <w:r w:rsidRPr="00FE5FB9">
              <w:t>200</w:t>
            </w:r>
          </w:p>
        </w:tc>
        <w:tc>
          <w:tcPr>
            <w:tcW w:w="1837" w:type="dxa"/>
            <w:shd w:val="clear" w:color="auto" w:fill="auto"/>
          </w:tcPr>
          <w:p w14:paraId="540912DF" w14:textId="77777777" w:rsidR="00FE5FB9" w:rsidRPr="00FE5FB9" w:rsidRDefault="00FE5FB9" w:rsidP="00714979">
            <w:pPr>
              <w:pStyle w:val="Tablebodyleft"/>
            </w:pPr>
            <w:r w:rsidRPr="00FE5FB9">
              <w:t>ECL8060004</w:t>
            </w:r>
          </w:p>
        </w:tc>
        <w:tc>
          <w:tcPr>
            <w:tcW w:w="5109" w:type="dxa"/>
            <w:shd w:val="clear" w:color="auto" w:fill="auto"/>
          </w:tcPr>
          <w:p w14:paraId="7B25D61E" w14:textId="77777777" w:rsidR="00FE5FB9" w:rsidRPr="00FE5FB9" w:rsidRDefault="00FE5FB9" w:rsidP="00714979">
            <w:pPr>
              <w:pStyle w:val="Tablebodyleft"/>
            </w:pPr>
            <w:r w:rsidRPr="00FE5FB9">
              <w:t>ERROR_REQUIRED_DATA_MISSING</w:t>
            </w:r>
          </w:p>
        </w:tc>
      </w:tr>
      <w:tr w:rsidR="00FE5FB9" w:rsidRPr="005412E0" w14:paraId="75C2A0D7" w14:textId="77777777" w:rsidTr="005911A4">
        <w:trPr>
          <w:trHeight w:val="427"/>
          <w:jc w:val="center"/>
        </w:trPr>
        <w:tc>
          <w:tcPr>
            <w:tcW w:w="2127" w:type="dxa"/>
            <w:shd w:val="clear" w:color="auto" w:fill="auto"/>
          </w:tcPr>
          <w:p w14:paraId="4F8F0782" w14:textId="77777777" w:rsidR="00FE5FB9" w:rsidRPr="00FE5FB9" w:rsidRDefault="00FE5FB9" w:rsidP="00714979">
            <w:pPr>
              <w:pStyle w:val="Tablebodyleft"/>
            </w:pPr>
            <w:r w:rsidRPr="00FE5FB9">
              <w:t>200</w:t>
            </w:r>
          </w:p>
        </w:tc>
        <w:tc>
          <w:tcPr>
            <w:tcW w:w="1837" w:type="dxa"/>
            <w:shd w:val="clear" w:color="auto" w:fill="auto"/>
          </w:tcPr>
          <w:p w14:paraId="3D1FD979" w14:textId="77777777" w:rsidR="00FE5FB9" w:rsidRPr="00FE5FB9" w:rsidRDefault="00FE5FB9" w:rsidP="00714979">
            <w:pPr>
              <w:pStyle w:val="Tablebodyleft"/>
            </w:pPr>
            <w:r w:rsidRPr="00FE5FB9">
              <w:t>ECL8060005</w:t>
            </w:r>
          </w:p>
        </w:tc>
        <w:tc>
          <w:tcPr>
            <w:tcW w:w="5109" w:type="dxa"/>
            <w:shd w:val="clear" w:color="auto" w:fill="auto"/>
          </w:tcPr>
          <w:p w14:paraId="09E6C93B" w14:textId="77777777" w:rsidR="00FE5FB9" w:rsidRPr="00FE5FB9" w:rsidRDefault="00FE5FB9" w:rsidP="00714979">
            <w:pPr>
              <w:pStyle w:val="Tablebodyleft"/>
            </w:pPr>
            <w:r w:rsidRPr="00FE5FB9">
              <w:t>ERROR_INTERNAL_SYSTEM_ERROR</w:t>
            </w:r>
          </w:p>
        </w:tc>
      </w:tr>
      <w:tr w:rsidR="00FE5FB9" w:rsidRPr="005412E0" w14:paraId="2FB0AC51" w14:textId="77777777" w:rsidTr="005911A4">
        <w:trPr>
          <w:trHeight w:val="427"/>
          <w:jc w:val="center"/>
        </w:trPr>
        <w:tc>
          <w:tcPr>
            <w:tcW w:w="2127" w:type="dxa"/>
            <w:shd w:val="clear" w:color="auto" w:fill="auto"/>
          </w:tcPr>
          <w:p w14:paraId="46A15217" w14:textId="77777777" w:rsidR="00FE5FB9" w:rsidRPr="00FE5FB9" w:rsidRDefault="00FE5FB9" w:rsidP="00714979">
            <w:pPr>
              <w:pStyle w:val="Tablebodyleft"/>
            </w:pPr>
            <w:r w:rsidRPr="00FE5FB9">
              <w:t>200</w:t>
            </w:r>
          </w:p>
        </w:tc>
        <w:tc>
          <w:tcPr>
            <w:tcW w:w="1837" w:type="dxa"/>
            <w:shd w:val="clear" w:color="auto" w:fill="auto"/>
          </w:tcPr>
          <w:p w14:paraId="35D70B1B" w14:textId="77777777" w:rsidR="00FE5FB9" w:rsidRPr="00FE5FB9" w:rsidRDefault="00FE5FB9" w:rsidP="00714979">
            <w:pPr>
              <w:pStyle w:val="Tablebodyleft"/>
            </w:pPr>
            <w:r w:rsidRPr="00FE5FB9">
              <w:t>ECL8060006</w:t>
            </w:r>
          </w:p>
        </w:tc>
        <w:tc>
          <w:tcPr>
            <w:tcW w:w="5109" w:type="dxa"/>
            <w:shd w:val="clear" w:color="auto" w:fill="auto"/>
          </w:tcPr>
          <w:p w14:paraId="15D1E0FB" w14:textId="77777777" w:rsidR="00FE5FB9" w:rsidRPr="00FE5FB9" w:rsidRDefault="00FE5FB9" w:rsidP="00714979">
            <w:pPr>
              <w:pStyle w:val="Tablebodyleft"/>
            </w:pPr>
            <w:r w:rsidRPr="00FE5FB9">
              <w:t>ERROR_CRYPTOGRAPHY</w:t>
            </w:r>
          </w:p>
        </w:tc>
      </w:tr>
      <w:tr w:rsidR="00FE5FB9" w:rsidRPr="005412E0" w14:paraId="67D7BC44" w14:textId="77777777" w:rsidTr="005911A4">
        <w:trPr>
          <w:trHeight w:val="427"/>
          <w:jc w:val="center"/>
        </w:trPr>
        <w:tc>
          <w:tcPr>
            <w:tcW w:w="2127" w:type="dxa"/>
            <w:shd w:val="clear" w:color="auto" w:fill="auto"/>
          </w:tcPr>
          <w:p w14:paraId="27CF5C92" w14:textId="77777777" w:rsidR="00FE5FB9" w:rsidRPr="00FE5FB9" w:rsidRDefault="00FE5FB9" w:rsidP="00714979">
            <w:pPr>
              <w:pStyle w:val="Tablebodyleft"/>
            </w:pPr>
            <w:r w:rsidRPr="00FE5FB9">
              <w:t>200</w:t>
            </w:r>
          </w:p>
        </w:tc>
        <w:tc>
          <w:tcPr>
            <w:tcW w:w="1837" w:type="dxa"/>
            <w:shd w:val="clear" w:color="auto" w:fill="auto"/>
          </w:tcPr>
          <w:p w14:paraId="591F08E8" w14:textId="77777777" w:rsidR="00FE5FB9" w:rsidRPr="00FE5FB9" w:rsidRDefault="00FE5FB9" w:rsidP="00714979">
            <w:pPr>
              <w:pStyle w:val="Tablebodyleft"/>
            </w:pPr>
            <w:r w:rsidRPr="00FE5FB9">
              <w:t>ECL8060007</w:t>
            </w:r>
          </w:p>
        </w:tc>
        <w:tc>
          <w:tcPr>
            <w:tcW w:w="5109" w:type="dxa"/>
            <w:shd w:val="clear" w:color="auto" w:fill="auto"/>
          </w:tcPr>
          <w:p w14:paraId="16A58B25" w14:textId="77777777" w:rsidR="00FE5FB9" w:rsidRPr="00FE5FB9" w:rsidRDefault="00FE5FB9" w:rsidP="00714979">
            <w:pPr>
              <w:pStyle w:val="Tablebodyleft"/>
            </w:pPr>
            <w:r w:rsidRPr="00FE5FB9">
              <w:t>ERROR_INVALID_SOURCE_PARTICIPANT</w:t>
            </w:r>
          </w:p>
        </w:tc>
      </w:tr>
      <w:tr w:rsidR="00FE5FB9" w:rsidRPr="005412E0" w14:paraId="5DED6695" w14:textId="77777777" w:rsidTr="005911A4">
        <w:trPr>
          <w:trHeight w:val="427"/>
          <w:jc w:val="center"/>
        </w:trPr>
        <w:tc>
          <w:tcPr>
            <w:tcW w:w="2127" w:type="dxa"/>
            <w:shd w:val="clear" w:color="auto" w:fill="auto"/>
          </w:tcPr>
          <w:p w14:paraId="5A5E74E3" w14:textId="77777777" w:rsidR="00FE5FB9" w:rsidRPr="00FE5FB9" w:rsidRDefault="00FE5FB9" w:rsidP="00714979">
            <w:pPr>
              <w:pStyle w:val="Tablebodyleft"/>
            </w:pPr>
            <w:r w:rsidRPr="00FE5FB9">
              <w:t>200</w:t>
            </w:r>
          </w:p>
        </w:tc>
        <w:tc>
          <w:tcPr>
            <w:tcW w:w="1837" w:type="dxa"/>
            <w:shd w:val="clear" w:color="auto" w:fill="auto"/>
          </w:tcPr>
          <w:p w14:paraId="74B70FCA" w14:textId="77777777" w:rsidR="00FE5FB9" w:rsidRPr="00FE5FB9" w:rsidRDefault="00FE5FB9" w:rsidP="00714979">
            <w:pPr>
              <w:pStyle w:val="Tablebodyleft"/>
            </w:pPr>
            <w:r w:rsidRPr="00FE5FB9">
              <w:t>ECL8060021</w:t>
            </w:r>
          </w:p>
        </w:tc>
        <w:tc>
          <w:tcPr>
            <w:tcW w:w="5109" w:type="dxa"/>
            <w:shd w:val="clear" w:color="auto" w:fill="auto"/>
          </w:tcPr>
          <w:p w14:paraId="2DE5A4BB" w14:textId="77777777" w:rsidR="00FE5FB9" w:rsidRPr="00FE5FB9" w:rsidRDefault="00FE5FB9" w:rsidP="00714979">
            <w:pPr>
              <w:pStyle w:val="Tablebodyleft"/>
            </w:pPr>
            <w:r w:rsidRPr="00FE5FB9">
              <w:t>ERROR_DUPLICATE_TRANSACTION</w:t>
            </w:r>
          </w:p>
        </w:tc>
      </w:tr>
      <w:tr w:rsidR="00FE5FB9" w:rsidRPr="005412E0" w14:paraId="35F34C46" w14:textId="77777777" w:rsidTr="005911A4">
        <w:trPr>
          <w:trHeight w:val="427"/>
          <w:jc w:val="center"/>
        </w:trPr>
        <w:tc>
          <w:tcPr>
            <w:tcW w:w="2127" w:type="dxa"/>
            <w:shd w:val="clear" w:color="auto" w:fill="auto"/>
          </w:tcPr>
          <w:p w14:paraId="77855B5C" w14:textId="77777777" w:rsidR="00FE5FB9" w:rsidRPr="00FE5FB9" w:rsidRDefault="00FE5FB9" w:rsidP="00714979">
            <w:pPr>
              <w:pStyle w:val="Tablebodyleft"/>
            </w:pPr>
            <w:r w:rsidRPr="00FE5FB9">
              <w:t>200</w:t>
            </w:r>
          </w:p>
        </w:tc>
        <w:tc>
          <w:tcPr>
            <w:tcW w:w="1837" w:type="dxa"/>
            <w:shd w:val="clear" w:color="auto" w:fill="auto"/>
          </w:tcPr>
          <w:p w14:paraId="520ED494" w14:textId="77777777" w:rsidR="00FE5FB9" w:rsidRPr="00FE5FB9" w:rsidRDefault="00FE5FB9" w:rsidP="00714979">
            <w:pPr>
              <w:pStyle w:val="Tablebodyleft"/>
            </w:pPr>
            <w:r w:rsidRPr="00FE5FB9">
              <w:t>ECL8060022</w:t>
            </w:r>
          </w:p>
        </w:tc>
        <w:tc>
          <w:tcPr>
            <w:tcW w:w="5109" w:type="dxa"/>
            <w:shd w:val="clear" w:color="auto" w:fill="auto"/>
          </w:tcPr>
          <w:p w14:paraId="1DFE0ADC" w14:textId="77777777" w:rsidR="00FE5FB9" w:rsidRPr="00FE5FB9" w:rsidRDefault="00FE5FB9" w:rsidP="00714979">
            <w:pPr>
              <w:pStyle w:val="Tablebodyleft"/>
            </w:pPr>
            <w:r w:rsidRPr="00FE5FB9">
              <w:t>ERROR_INVALID_SUBSCRIBER_ID</w:t>
            </w:r>
          </w:p>
        </w:tc>
      </w:tr>
    </w:tbl>
    <w:p w14:paraId="51C1F5AA" w14:textId="77777777" w:rsidR="00FE5FB9" w:rsidRPr="00FE5FB9" w:rsidRDefault="00FE5FB9" w:rsidP="00FE5FB9"/>
    <w:p w14:paraId="786551C2" w14:textId="77777777" w:rsidR="00714979" w:rsidRDefault="00714979">
      <w:pPr>
        <w:spacing w:after="160" w:line="259" w:lineRule="auto"/>
        <w:rPr>
          <w:rFonts w:eastAsiaTheme="majorEastAsia" w:cstheme="majorBidi"/>
          <w:b/>
          <w:iCs/>
          <w:color w:val="1A73D5"/>
          <w:sz w:val="24"/>
          <w:lang w:val="en-GB"/>
        </w:rPr>
      </w:pPr>
      <w:bookmarkStart w:id="17" w:name="_Toc147827651"/>
      <w:r>
        <w:br w:type="page"/>
      </w:r>
    </w:p>
    <w:p w14:paraId="18FA6B9A" w14:textId="6E42167B" w:rsidR="00FE5FB9" w:rsidRPr="00FE5FB9" w:rsidRDefault="00FE5FB9" w:rsidP="00714979">
      <w:pPr>
        <w:pStyle w:val="Heading2"/>
      </w:pPr>
      <w:r>
        <w:lastRenderedPageBreak/>
        <w:t>Sample Request</w:t>
      </w:r>
      <w:bookmarkEnd w:id="17"/>
    </w:p>
    <w:p w14:paraId="59FEBB8D" w14:textId="77777777" w:rsidR="00FE5FB9" w:rsidRPr="00FE5FB9" w:rsidRDefault="00FE5FB9" w:rsidP="00FE5FB9">
      <w:r w:rsidRPr="00FE5FB9">
        <w:t>{</w:t>
      </w:r>
    </w:p>
    <w:p w14:paraId="1C6DEA70" w14:textId="77777777" w:rsidR="00FE5FB9" w:rsidRPr="00FE5FB9" w:rsidRDefault="00FE5FB9" w:rsidP="00FE5FB9">
      <w:r w:rsidRPr="00FE5FB9">
        <w:t>    </w:t>
      </w:r>
      <w:r w:rsidRPr="00714979">
        <w:rPr>
          <w:color w:val="F26E61"/>
        </w:rPr>
        <w:t>"</w:t>
      </w:r>
      <w:proofErr w:type="spellStart"/>
      <w:r w:rsidRPr="00714979">
        <w:rPr>
          <w:color w:val="F26E61"/>
        </w:rPr>
        <w:t>secureToken</w:t>
      </w:r>
      <w:proofErr w:type="spellEnd"/>
      <w:r w:rsidRPr="00714979">
        <w:rPr>
          <w:color w:val="F26E61"/>
        </w:rPr>
        <w:t>": </w:t>
      </w:r>
      <w:r w:rsidRPr="00714979">
        <w:rPr>
          <w:color w:val="0099F2"/>
        </w:rPr>
        <w:t>"string",</w:t>
      </w:r>
    </w:p>
    <w:p w14:paraId="3FC798D7" w14:textId="77777777" w:rsidR="00FE5FB9" w:rsidRPr="00714979" w:rsidRDefault="00FE5FB9" w:rsidP="00FE5FB9">
      <w:pPr>
        <w:rPr>
          <w:color w:val="0099F2"/>
        </w:rPr>
      </w:pPr>
      <w:r w:rsidRPr="00714979">
        <w:rPr>
          <w:color w:val="F26E61"/>
        </w:rPr>
        <w:t>    "</w:t>
      </w:r>
      <w:proofErr w:type="spellStart"/>
      <w:r w:rsidRPr="00714979">
        <w:rPr>
          <w:color w:val="F26E61"/>
        </w:rPr>
        <w:t>subscriberID</w:t>
      </w:r>
      <w:proofErr w:type="spellEnd"/>
      <w:r w:rsidRPr="00714979">
        <w:rPr>
          <w:color w:val="F26E61"/>
        </w:rPr>
        <w:t>": </w:t>
      </w:r>
      <w:r w:rsidRPr="00714979">
        <w:rPr>
          <w:color w:val="0099F2"/>
        </w:rPr>
        <w:t>"string",</w:t>
      </w:r>
    </w:p>
    <w:p w14:paraId="673F34E3" w14:textId="77777777" w:rsidR="00FE5FB9" w:rsidRPr="00714979" w:rsidRDefault="00FE5FB9" w:rsidP="00FE5FB9">
      <w:pPr>
        <w:rPr>
          <w:color w:val="0099F2"/>
        </w:rPr>
      </w:pPr>
      <w:r w:rsidRPr="00714979">
        <w:rPr>
          <w:color w:val="F26E61"/>
        </w:rPr>
        <w:t>    "</w:t>
      </w:r>
      <w:proofErr w:type="spellStart"/>
      <w:r w:rsidRPr="00714979">
        <w:rPr>
          <w:color w:val="F26E61"/>
        </w:rPr>
        <w:t>creationDateTime</w:t>
      </w:r>
      <w:proofErr w:type="spellEnd"/>
      <w:r w:rsidRPr="00714979">
        <w:rPr>
          <w:color w:val="F26E61"/>
        </w:rPr>
        <w:t>": </w:t>
      </w:r>
      <w:r w:rsidRPr="00714979">
        <w:rPr>
          <w:color w:val="0099F2"/>
        </w:rPr>
        <w:t>"string",</w:t>
      </w:r>
    </w:p>
    <w:p w14:paraId="7EDCDEEC" w14:textId="77777777" w:rsidR="00FE5FB9" w:rsidRPr="00714979" w:rsidRDefault="00FE5FB9" w:rsidP="00FE5FB9">
      <w:pPr>
        <w:rPr>
          <w:color w:val="0099F2"/>
        </w:rPr>
      </w:pPr>
      <w:r w:rsidRPr="00FE5FB9">
        <w:t>    </w:t>
      </w:r>
      <w:r w:rsidRPr="00714979">
        <w:rPr>
          <w:color w:val="F26E61"/>
        </w:rPr>
        <w:t>"</w:t>
      </w:r>
      <w:proofErr w:type="spellStart"/>
      <w:r w:rsidRPr="00714979">
        <w:rPr>
          <w:color w:val="F26E61"/>
        </w:rPr>
        <w:t>transactionIdentifier</w:t>
      </w:r>
      <w:proofErr w:type="spellEnd"/>
      <w:r w:rsidRPr="00714979">
        <w:rPr>
          <w:color w:val="F26E61"/>
        </w:rPr>
        <w:t>":</w:t>
      </w:r>
      <w:r w:rsidRPr="00714979">
        <w:rPr>
          <w:color w:val="0099F2"/>
        </w:rPr>
        <w:t> "string"</w:t>
      </w:r>
    </w:p>
    <w:p w14:paraId="7A610A9A" w14:textId="77777777" w:rsidR="00FE5FB9" w:rsidRPr="00FE5FB9" w:rsidRDefault="00FE5FB9" w:rsidP="00FE5FB9">
      <w:r w:rsidRPr="00FE5FB9">
        <w:t>}</w:t>
      </w:r>
    </w:p>
    <w:p w14:paraId="77E0B459" w14:textId="77777777" w:rsidR="00FE5FB9" w:rsidRPr="00FE5FB9" w:rsidRDefault="00FE5FB9" w:rsidP="00714979">
      <w:pPr>
        <w:pStyle w:val="Heading2"/>
      </w:pPr>
      <w:bookmarkStart w:id="18" w:name="_Toc147827652"/>
      <w:r>
        <w:t>Sample Request Message</w:t>
      </w:r>
      <w:bookmarkEnd w:id="18"/>
    </w:p>
    <w:p w14:paraId="0273A4A9" w14:textId="77777777" w:rsidR="00FE5FB9" w:rsidRPr="00FE5FB9" w:rsidRDefault="00FE5FB9" w:rsidP="00FE5FB9">
      <w:bookmarkStart w:id="19" w:name="_Toc119060193"/>
      <w:bookmarkStart w:id="20" w:name="_Toc119414850"/>
      <w:r w:rsidRPr="00FE5FB9">
        <w:t>{</w:t>
      </w:r>
    </w:p>
    <w:p w14:paraId="29809148" w14:textId="77777777" w:rsidR="00FE5FB9" w:rsidRPr="00FE5FB9" w:rsidRDefault="00FE5FB9" w:rsidP="00FE5FB9">
      <w:r w:rsidRPr="00FE5FB9">
        <w:t>    </w:t>
      </w:r>
      <w:r w:rsidRPr="00714979">
        <w:rPr>
          <w:color w:val="F26E61"/>
        </w:rPr>
        <w:t>"secureToken": </w:t>
      </w:r>
      <w:r w:rsidRPr="00714979">
        <w:rPr>
          <w:color w:val="0099F2"/>
        </w:rPr>
        <w:t>"07ac3cf0add872d8af56e2ac62213b9add6a4fb61977e1fe109c54dda67c1c48",</w:t>
      </w:r>
    </w:p>
    <w:p w14:paraId="44523F3D" w14:textId="77777777" w:rsidR="00FE5FB9" w:rsidRPr="00714979" w:rsidRDefault="00FE5FB9" w:rsidP="00FE5FB9">
      <w:pPr>
        <w:rPr>
          <w:color w:val="0099F2"/>
        </w:rPr>
      </w:pPr>
      <w:r w:rsidRPr="00714979">
        <w:rPr>
          <w:color w:val="F26E61"/>
        </w:rPr>
        <w:t>    "</w:t>
      </w:r>
      <w:proofErr w:type="spellStart"/>
      <w:r w:rsidRPr="00714979">
        <w:rPr>
          <w:color w:val="F26E61"/>
        </w:rPr>
        <w:t>subscriberID</w:t>
      </w:r>
      <w:proofErr w:type="spellEnd"/>
      <w:r w:rsidRPr="00714979">
        <w:rPr>
          <w:color w:val="F26E61"/>
        </w:rPr>
        <w:t>":</w:t>
      </w:r>
      <w:r w:rsidRPr="00FE5FB9">
        <w:t> </w:t>
      </w:r>
      <w:r w:rsidRPr="00714979">
        <w:rPr>
          <w:color w:val="0099F2"/>
        </w:rPr>
        <w:t>"910",</w:t>
      </w:r>
    </w:p>
    <w:p w14:paraId="2250EDF7" w14:textId="77777777" w:rsidR="00FE5FB9" w:rsidRPr="00714979" w:rsidRDefault="00FE5FB9" w:rsidP="00FE5FB9">
      <w:pPr>
        <w:rPr>
          <w:color w:val="0099F2"/>
        </w:rPr>
      </w:pPr>
      <w:r w:rsidRPr="00714979">
        <w:rPr>
          <w:color w:val="F26E61"/>
        </w:rPr>
        <w:t>    "</w:t>
      </w:r>
      <w:proofErr w:type="spellStart"/>
      <w:r w:rsidRPr="00714979">
        <w:rPr>
          <w:color w:val="F26E61"/>
        </w:rPr>
        <w:t>creationDateTime</w:t>
      </w:r>
      <w:proofErr w:type="spellEnd"/>
      <w:r w:rsidRPr="00714979">
        <w:rPr>
          <w:color w:val="F26E61"/>
        </w:rPr>
        <w:t>": </w:t>
      </w:r>
      <w:r w:rsidRPr="00714979">
        <w:rPr>
          <w:color w:val="0099F2"/>
        </w:rPr>
        <w:t>"2023-10-03T11:27:53.015708",</w:t>
      </w:r>
    </w:p>
    <w:p w14:paraId="15C5D84D" w14:textId="77777777" w:rsidR="00FE5FB9" w:rsidRPr="00FE5FB9" w:rsidRDefault="00FE5FB9" w:rsidP="00FE5FB9">
      <w:r w:rsidRPr="00714979">
        <w:rPr>
          <w:color w:val="F26E61"/>
        </w:rPr>
        <w:t>    "transactionIdentifier": </w:t>
      </w:r>
      <w:r w:rsidRPr="00714979">
        <w:rPr>
          <w:color w:val="0099F2"/>
        </w:rPr>
        <w:t>"1A66C164-0EDA-4170-8D13-FBF9E495B680"</w:t>
      </w:r>
    </w:p>
    <w:p w14:paraId="6207C4F5" w14:textId="77777777" w:rsidR="00FE5FB9" w:rsidRPr="00FE5FB9" w:rsidRDefault="00FE5FB9" w:rsidP="00FE5FB9">
      <w:r w:rsidRPr="00FE5FB9">
        <w:t>}</w:t>
      </w:r>
    </w:p>
    <w:p w14:paraId="5F1BD3AD" w14:textId="77777777" w:rsidR="00FE5FB9" w:rsidRPr="00FE5FB9" w:rsidRDefault="00FE5FB9" w:rsidP="00714979">
      <w:pPr>
        <w:pStyle w:val="Heading2"/>
      </w:pPr>
      <w:bookmarkStart w:id="21" w:name="_Toc147827653"/>
      <w:r>
        <w:t>Sample Response</w:t>
      </w:r>
      <w:bookmarkEnd w:id="19"/>
      <w:bookmarkEnd w:id="20"/>
      <w:bookmarkEnd w:id="21"/>
    </w:p>
    <w:p w14:paraId="49948A89" w14:textId="77777777" w:rsidR="00FE5FB9" w:rsidRPr="00FE5FB9" w:rsidRDefault="00FE5FB9" w:rsidP="00FE5FB9">
      <w:bookmarkStart w:id="22" w:name="_Toc119060194"/>
      <w:bookmarkStart w:id="23" w:name="_Toc119414851"/>
      <w:r w:rsidRPr="00FE5FB9">
        <w:t>{</w:t>
      </w:r>
    </w:p>
    <w:p w14:paraId="629378D1" w14:textId="77777777" w:rsidR="00FE5FB9" w:rsidRPr="00714979" w:rsidRDefault="00FE5FB9" w:rsidP="00FE5FB9">
      <w:pPr>
        <w:rPr>
          <w:color w:val="0099F2"/>
        </w:rPr>
      </w:pPr>
      <w:r w:rsidRPr="00714979">
        <w:rPr>
          <w:color w:val="F26E61"/>
        </w:rPr>
        <w:t>    "</w:t>
      </w:r>
      <w:proofErr w:type="spellStart"/>
      <w:r w:rsidRPr="00714979">
        <w:rPr>
          <w:color w:val="F26E61"/>
        </w:rPr>
        <w:t>messageRequestID</w:t>
      </w:r>
      <w:proofErr w:type="spellEnd"/>
      <w:r w:rsidRPr="00714979">
        <w:rPr>
          <w:color w:val="F26E61"/>
        </w:rPr>
        <w:t>": </w:t>
      </w:r>
      <w:r w:rsidRPr="00714979">
        <w:rPr>
          <w:color w:val="0099F2"/>
        </w:rPr>
        <w:t>"string",</w:t>
      </w:r>
    </w:p>
    <w:p w14:paraId="4E8EDBF7" w14:textId="77777777" w:rsidR="00FE5FB9" w:rsidRPr="00FE5FB9" w:rsidRDefault="00FE5FB9" w:rsidP="00FE5FB9">
      <w:r w:rsidRPr="00714979">
        <w:rPr>
          <w:color w:val="F26E61"/>
        </w:rPr>
        <w:t>    "</w:t>
      </w:r>
      <w:proofErr w:type="spellStart"/>
      <w:r w:rsidRPr="00714979">
        <w:rPr>
          <w:color w:val="F26E61"/>
        </w:rPr>
        <w:t>messageResultDetail</w:t>
      </w:r>
      <w:proofErr w:type="spellEnd"/>
      <w:r w:rsidRPr="00714979">
        <w:rPr>
          <w:color w:val="F26E61"/>
        </w:rPr>
        <w:t>": </w:t>
      </w:r>
      <w:r w:rsidRPr="00FE5FB9">
        <w:t>{</w:t>
      </w:r>
    </w:p>
    <w:p w14:paraId="59997E1A" w14:textId="77777777" w:rsidR="00FE5FB9" w:rsidRPr="00714979" w:rsidRDefault="00FE5FB9" w:rsidP="00FE5FB9">
      <w:pPr>
        <w:rPr>
          <w:color w:val="0099F2"/>
        </w:rPr>
      </w:pPr>
      <w:r w:rsidRPr="00714979">
        <w:rPr>
          <w:color w:val="F26E61"/>
        </w:rPr>
        <w:t>        "</w:t>
      </w:r>
      <w:proofErr w:type="spellStart"/>
      <w:r w:rsidRPr="00714979">
        <w:rPr>
          <w:color w:val="F26E61"/>
        </w:rPr>
        <w:t>resultCode</w:t>
      </w:r>
      <w:proofErr w:type="spellEnd"/>
      <w:r w:rsidRPr="00714979">
        <w:rPr>
          <w:color w:val="F26E61"/>
        </w:rPr>
        <w:t>": </w:t>
      </w:r>
      <w:r w:rsidRPr="00714979">
        <w:rPr>
          <w:color w:val="0099F2"/>
        </w:rPr>
        <w:t>"string",</w:t>
      </w:r>
    </w:p>
    <w:p w14:paraId="70879072" w14:textId="77777777" w:rsidR="00FE5FB9" w:rsidRPr="00714979" w:rsidRDefault="00FE5FB9" w:rsidP="00FE5FB9">
      <w:pPr>
        <w:rPr>
          <w:color w:val="0099F2"/>
        </w:rPr>
      </w:pPr>
      <w:r w:rsidRPr="00714979">
        <w:rPr>
          <w:color w:val="F26E61"/>
        </w:rPr>
        <w:t>        "</w:t>
      </w:r>
      <w:proofErr w:type="spellStart"/>
      <w:r w:rsidRPr="00714979">
        <w:rPr>
          <w:color w:val="F26E61"/>
        </w:rPr>
        <w:t>resultDescription</w:t>
      </w:r>
      <w:proofErr w:type="spellEnd"/>
      <w:r w:rsidRPr="00714979">
        <w:rPr>
          <w:color w:val="F26E61"/>
        </w:rPr>
        <w:t>": </w:t>
      </w:r>
      <w:r w:rsidRPr="00714979">
        <w:rPr>
          <w:color w:val="0099F2"/>
        </w:rPr>
        <w:t>"string",</w:t>
      </w:r>
    </w:p>
    <w:p w14:paraId="1BBD5FED" w14:textId="77777777" w:rsidR="00FE5FB9" w:rsidRPr="00714979" w:rsidRDefault="00FE5FB9" w:rsidP="00FE5FB9">
      <w:pPr>
        <w:rPr>
          <w:color w:val="0099F2"/>
        </w:rPr>
      </w:pPr>
      <w:r w:rsidRPr="00714979">
        <w:rPr>
          <w:color w:val="F26E61"/>
        </w:rPr>
        <w:t>        "</w:t>
      </w:r>
      <w:proofErr w:type="spellStart"/>
      <w:r w:rsidRPr="00714979">
        <w:rPr>
          <w:color w:val="F26E61"/>
        </w:rPr>
        <w:t>resultMessage</w:t>
      </w:r>
      <w:proofErr w:type="spellEnd"/>
      <w:r w:rsidRPr="00714979">
        <w:rPr>
          <w:color w:val="F26E61"/>
        </w:rPr>
        <w:t>": </w:t>
      </w:r>
      <w:r w:rsidRPr="00714979">
        <w:rPr>
          <w:color w:val="0099F2"/>
        </w:rPr>
        <w:t>"string",</w:t>
      </w:r>
    </w:p>
    <w:p w14:paraId="4B15B9F9" w14:textId="77777777" w:rsidR="00FE5FB9" w:rsidRPr="00714979" w:rsidRDefault="00FE5FB9" w:rsidP="00FE5FB9">
      <w:pPr>
        <w:rPr>
          <w:color w:val="0099F2"/>
        </w:rPr>
      </w:pPr>
      <w:r w:rsidRPr="00714979">
        <w:rPr>
          <w:color w:val="F26E61"/>
        </w:rPr>
        <w:t>        "</w:t>
      </w:r>
      <w:proofErr w:type="spellStart"/>
      <w:r w:rsidRPr="00714979">
        <w:rPr>
          <w:color w:val="F26E61"/>
        </w:rPr>
        <w:t>transactionIdentifier</w:t>
      </w:r>
      <w:proofErr w:type="spellEnd"/>
      <w:r w:rsidRPr="00714979">
        <w:rPr>
          <w:color w:val="F26E61"/>
        </w:rPr>
        <w:t>": </w:t>
      </w:r>
      <w:r w:rsidRPr="00714979">
        <w:rPr>
          <w:color w:val="0099F2"/>
        </w:rPr>
        <w:t>"string",</w:t>
      </w:r>
    </w:p>
    <w:p w14:paraId="1B8C6C1D" w14:textId="77777777" w:rsidR="00FE5FB9" w:rsidRPr="00714979" w:rsidRDefault="00FE5FB9" w:rsidP="00FE5FB9">
      <w:pPr>
        <w:rPr>
          <w:color w:val="0099F2"/>
        </w:rPr>
      </w:pPr>
      <w:r w:rsidRPr="00714979">
        <w:rPr>
          <w:color w:val="F26E61"/>
        </w:rPr>
        <w:t>        "</w:t>
      </w:r>
      <w:proofErr w:type="spellStart"/>
      <w:r w:rsidRPr="00714979">
        <w:rPr>
          <w:color w:val="F26E61"/>
        </w:rPr>
        <w:t>processingTransactionId</w:t>
      </w:r>
      <w:proofErr w:type="spellEnd"/>
      <w:r w:rsidRPr="00714979">
        <w:rPr>
          <w:color w:val="F26E61"/>
        </w:rPr>
        <w:t>": </w:t>
      </w:r>
      <w:r w:rsidRPr="00714979">
        <w:rPr>
          <w:color w:val="0099F2"/>
        </w:rPr>
        <w:t>"string"</w:t>
      </w:r>
    </w:p>
    <w:p w14:paraId="751C422A" w14:textId="77777777" w:rsidR="00FE5FB9" w:rsidRPr="00FE5FB9" w:rsidRDefault="00FE5FB9" w:rsidP="00FE5FB9">
      <w:r w:rsidRPr="00FE5FB9">
        <w:t>    },</w:t>
      </w:r>
    </w:p>
    <w:p w14:paraId="582336D9" w14:textId="77777777" w:rsidR="00FE5FB9" w:rsidRPr="00FE5FB9" w:rsidRDefault="00FE5FB9" w:rsidP="00FE5FB9">
      <w:r w:rsidRPr="00714979">
        <w:rPr>
          <w:color w:val="F26E61"/>
        </w:rPr>
        <w:t>    "</w:t>
      </w:r>
      <w:proofErr w:type="spellStart"/>
      <w:r w:rsidRPr="00714979">
        <w:rPr>
          <w:color w:val="F26E61"/>
        </w:rPr>
        <w:t>bankDetails</w:t>
      </w:r>
      <w:proofErr w:type="spellEnd"/>
      <w:r w:rsidRPr="00714979">
        <w:rPr>
          <w:color w:val="F26E61"/>
        </w:rPr>
        <w:t>": </w:t>
      </w:r>
      <w:r w:rsidRPr="00FE5FB9">
        <w:t>[</w:t>
      </w:r>
    </w:p>
    <w:p w14:paraId="59FC0AC2" w14:textId="77777777" w:rsidR="00FE5FB9" w:rsidRPr="00FE5FB9" w:rsidRDefault="00FE5FB9" w:rsidP="00FE5FB9">
      <w:r w:rsidRPr="00FE5FB9">
        <w:t>        {</w:t>
      </w:r>
    </w:p>
    <w:p w14:paraId="35358BD8" w14:textId="77777777" w:rsidR="00FE5FB9" w:rsidRPr="00714979" w:rsidRDefault="00FE5FB9" w:rsidP="00FE5FB9">
      <w:pPr>
        <w:rPr>
          <w:color w:val="0099F2"/>
        </w:rPr>
      </w:pPr>
      <w:r w:rsidRPr="00714979">
        <w:rPr>
          <w:color w:val="F26E61"/>
        </w:rPr>
        <w:t>            "</w:t>
      </w:r>
      <w:proofErr w:type="spellStart"/>
      <w:r w:rsidRPr="00714979">
        <w:rPr>
          <w:color w:val="F26E61"/>
        </w:rPr>
        <w:t>bankId</w:t>
      </w:r>
      <w:proofErr w:type="spellEnd"/>
      <w:r w:rsidRPr="00714979">
        <w:rPr>
          <w:color w:val="F26E61"/>
        </w:rPr>
        <w:t>": </w:t>
      </w:r>
      <w:r w:rsidRPr="00714979">
        <w:rPr>
          <w:color w:val="0099F2"/>
        </w:rPr>
        <w:t>"string",</w:t>
      </w:r>
    </w:p>
    <w:p w14:paraId="6242AF5D" w14:textId="77777777" w:rsidR="00FE5FB9" w:rsidRPr="00714979" w:rsidRDefault="00FE5FB9" w:rsidP="00FE5FB9">
      <w:pPr>
        <w:rPr>
          <w:color w:val="0099F2"/>
        </w:rPr>
      </w:pPr>
      <w:r w:rsidRPr="00714979">
        <w:rPr>
          <w:color w:val="F26E61"/>
        </w:rPr>
        <w:t>            "</w:t>
      </w:r>
      <w:proofErr w:type="spellStart"/>
      <w:r w:rsidRPr="00714979">
        <w:rPr>
          <w:color w:val="F26E61"/>
        </w:rPr>
        <w:t>bankName</w:t>
      </w:r>
      <w:proofErr w:type="spellEnd"/>
      <w:r w:rsidRPr="00714979">
        <w:rPr>
          <w:color w:val="F26E61"/>
        </w:rPr>
        <w:t>": </w:t>
      </w:r>
      <w:r w:rsidRPr="00714979">
        <w:rPr>
          <w:color w:val="0099F2"/>
        </w:rPr>
        <w:t>"string",</w:t>
      </w:r>
    </w:p>
    <w:p w14:paraId="334E7115" w14:textId="77777777" w:rsidR="00FE5FB9" w:rsidRPr="00FE5FB9" w:rsidRDefault="00FE5FB9" w:rsidP="00FE5FB9">
      <w:r w:rsidRPr="00714979">
        <w:rPr>
          <w:color w:val="F26E61"/>
        </w:rPr>
        <w:t>            "</w:t>
      </w:r>
      <w:proofErr w:type="spellStart"/>
      <w:r w:rsidRPr="00714979">
        <w:rPr>
          <w:color w:val="F26E61"/>
        </w:rPr>
        <w:t>bankDefaultBranch</w:t>
      </w:r>
      <w:proofErr w:type="spellEnd"/>
      <w:r w:rsidRPr="00714979">
        <w:rPr>
          <w:color w:val="F26E61"/>
        </w:rPr>
        <w:t>": </w:t>
      </w:r>
      <w:r w:rsidRPr="00714979">
        <w:rPr>
          <w:color w:val="0099F2"/>
        </w:rPr>
        <w:t>"string",</w:t>
      </w:r>
    </w:p>
    <w:p w14:paraId="6354F47D" w14:textId="77777777" w:rsidR="00FE5FB9" w:rsidRPr="00714979" w:rsidRDefault="00FE5FB9" w:rsidP="00FE5FB9">
      <w:pPr>
        <w:rPr>
          <w:color w:val="0099F2"/>
        </w:rPr>
      </w:pPr>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"string",</w:t>
      </w:r>
    </w:p>
    <w:p w14:paraId="4D3452A6" w14:textId="77777777" w:rsidR="00FE5FB9" w:rsidRPr="00714979" w:rsidRDefault="00FE5FB9" w:rsidP="00FE5FB9">
      <w:pPr>
        <w:rPr>
          <w:color w:val="0099F2"/>
        </w:rPr>
      </w:pPr>
      <w:r w:rsidRPr="00FE5FB9">
        <w:t>            </w:t>
      </w:r>
      <w:r w:rsidRPr="00714979">
        <w:rPr>
          <w:color w:val="F26E61"/>
        </w:rPr>
        <w:t>"</w:t>
      </w:r>
      <w:proofErr w:type="spellStart"/>
      <w:r w:rsidRPr="00714979">
        <w:rPr>
          <w:color w:val="F26E61"/>
        </w:rPr>
        <w:t>bankActive</w:t>
      </w:r>
      <w:proofErr w:type="spellEnd"/>
      <w:r w:rsidRPr="00714979">
        <w:rPr>
          <w:color w:val="F26E61"/>
        </w:rPr>
        <w:t>": </w:t>
      </w:r>
      <w:r w:rsidRPr="00714979">
        <w:rPr>
          <w:color w:val="0099F2"/>
        </w:rPr>
        <w:t>true</w:t>
      </w:r>
    </w:p>
    <w:p w14:paraId="6B539214" w14:textId="77777777" w:rsidR="00FE5FB9" w:rsidRPr="00FE5FB9" w:rsidRDefault="00FE5FB9" w:rsidP="00FE5FB9">
      <w:r w:rsidRPr="00FE5FB9">
        <w:t>        },</w:t>
      </w:r>
    </w:p>
    <w:p w14:paraId="3FCD39CC" w14:textId="77777777" w:rsidR="005911A4" w:rsidRDefault="00FE5FB9" w:rsidP="00FE5FB9">
      <w:r w:rsidRPr="00FE5FB9">
        <w:t>        </w:t>
      </w:r>
    </w:p>
    <w:p w14:paraId="0AF67FA6" w14:textId="77777777" w:rsidR="005911A4" w:rsidRDefault="005911A4" w:rsidP="00FE5FB9"/>
    <w:p w14:paraId="61D94062" w14:textId="77777777" w:rsidR="005911A4" w:rsidRDefault="005911A4" w:rsidP="00FE5FB9"/>
    <w:p w14:paraId="0219C7CC" w14:textId="77777777" w:rsidR="005911A4" w:rsidRDefault="005911A4" w:rsidP="00FE5FB9"/>
    <w:p w14:paraId="0017F910" w14:textId="6687C83D" w:rsidR="00FE5FB9" w:rsidRPr="00FE5FB9" w:rsidRDefault="00FE5FB9" w:rsidP="00FE5FB9">
      <w:r w:rsidRPr="00FE5FB9">
        <w:lastRenderedPageBreak/>
        <w:t>{</w:t>
      </w:r>
    </w:p>
    <w:p w14:paraId="32BA8E97" w14:textId="77777777" w:rsidR="00FE5FB9" w:rsidRPr="00714979" w:rsidRDefault="00FE5FB9" w:rsidP="00FE5FB9">
      <w:pPr>
        <w:rPr>
          <w:color w:val="0099F2"/>
        </w:rPr>
      </w:pPr>
      <w:r w:rsidRPr="00FE5FB9">
        <w:t>            </w:t>
      </w:r>
      <w:r w:rsidRPr="00714979">
        <w:rPr>
          <w:color w:val="F26E61"/>
        </w:rPr>
        <w:t>"</w:t>
      </w:r>
      <w:proofErr w:type="spellStart"/>
      <w:r w:rsidRPr="00714979">
        <w:rPr>
          <w:color w:val="F26E61"/>
        </w:rPr>
        <w:t>bankId</w:t>
      </w:r>
      <w:proofErr w:type="spellEnd"/>
      <w:r w:rsidRPr="00714979">
        <w:rPr>
          <w:color w:val="F26E61"/>
        </w:rPr>
        <w:t>": </w:t>
      </w:r>
      <w:r w:rsidRPr="00714979">
        <w:rPr>
          <w:color w:val="0099F2"/>
        </w:rPr>
        <w:t>"string",</w:t>
      </w:r>
    </w:p>
    <w:p w14:paraId="39FCFE0A" w14:textId="77777777" w:rsidR="00FE5FB9" w:rsidRPr="00714979" w:rsidRDefault="00FE5FB9" w:rsidP="00FE5FB9">
      <w:pPr>
        <w:rPr>
          <w:color w:val="0099F2"/>
        </w:rPr>
      </w:pPr>
      <w:r w:rsidRPr="00714979">
        <w:rPr>
          <w:color w:val="F26E61"/>
        </w:rPr>
        <w:t>            "</w:t>
      </w:r>
      <w:proofErr w:type="spellStart"/>
      <w:r w:rsidRPr="00714979">
        <w:rPr>
          <w:color w:val="F26E61"/>
        </w:rPr>
        <w:t>bankName</w:t>
      </w:r>
      <w:proofErr w:type="spellEnd"/>
      <w:r w:rsidRPr="00714979">
        <w:rPr>
          <w:color w:val="F26E61"/>
        </w:rPr>
        <w:t>": </w:t>
      </w:r>
      <w:r w:rsidRPr="00714979">
        <w:rPr>
          <w:color w:val="0099F2"/>
        </w:rPr>
        <w:t>"string",</w:t>
      </w:r>
    </w:p>
    <w:p w14:paraId="39AA9C2D" w14:textId="77777777" w:rsidR="00FE5FB9" w:rsidRPr="00714979" w:rsidRDefault="00FE5FB9" w:rsidP="00FE5FB9">
      <w:pPr>
        <w:rPr>
          <w:color w:val="0099F2"/>
        </w:rPr>
      </w:pPr>
      <w:r w:rsidRPr="00714979">
        <w:rPr>
          <w:color w:val="F26E61"/>
        </w:rPr>
        <w:t>            "</w:t>
      </w:r>
      <w:proofErr w:type="spellStart"/>
      <w:r w:rsidRPr="00714979">
        <w:rPr>
          <w:color w:val="F26E61"/>
        </w:rPr>
        <w:t>bankDefaultBranch</w:t>
      </w:r>
      <w:proofErr w:type="spellEnd"/>
      <w:r w:rsidRPr="00714979">
        <w:rPr>
          <w:color w:val="F26E61"/>
        </w:rPr>
        <w:t>": </w:t>
      </w:r>
      <w:r w:rsidRPr="00714979">
        <w:rPr>
          <w:color w:val="0099F2"/>
        </w:rPr>
        <w:t>"string",</w:t>
      </w:r>
    </w:p>
    <w:p w14:paraId="61363C51" w14:textId="77777777" w:rsidR="00FE5FB9" w:rsidRPr="00714979" w:rsidRDefault="00FE5FB9" w:rsidP="00FE5FB9">
      <w:pPr>
        <w:rPr>
          <w:color w:val="0099F2"/>
        </w:rPr>
      </w:pPr>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"string",</w:t>
      </w:r>
    </w:p>
    <w:p w14:paraId="78B4E4AF" w14:textId="77777777" w:rsidR="00FE5FB9" w:rsidRPr="00714979" w:rsidRDefault="00FE5FB9" w:rsidP="00FE5FB9">
      <w:pPr>
        <w:rPr>
          <w:color w:val="0099F2"/>
        </w:rPr>
      </w:pPr>
      <w:r w:rsidRPr="00714979">
        <w:rPr>
          <w:color w:val="F26E61"/>
        </w:rPr>
        <w:t>            "</w:t>
      </w:r>
      <w:proofErr w:type="spellStart"/>
      <w:r w:rsidRPr="00714979">
        <w:rPr>
          <w:color w:val="F26E61"/>
        </w:rPr>
        <w:t>bankActive</w:t>
      </w:r>
      <w:proofErr w:type="spellEnd"/>
      <w:r w:rsidRPr="00714979">
        <w:rPr>
          <w:color w:val="F26E61"/>
        </w:rPr>
        <w:t>": </w:t>
      </w:r>
      <w:r w:rsidRPr="00714979">
        <w:rPr>
          <w:color w:val="0099F2"/>
        </w:rPr>
        <w:t>true</w:t>
      </w:r>
    </w:p>
    <w:p w14:paraId="4EB6180B" w14:textId="77777777" w:rsidR="00FE5FB9" w:rsidRPr="00FE5FB9" w:rsidRDefault="00FE5FB9" w:rsidP="00FE5FB9">
      <w:r w:rsidRPr="00FE5FB9">
        <w:t>        },</w:t>
      </w:r>
    </w:p>
    <w:p w14:paraId="3AC52B3F" w14:textId="77777777" w:rsidR="00FE5FB9" w:rsidRPr="00FE5FB9" w:rsidRDefault="00FE5FB9" w:rsidP="00FE5FB9">
      <w:r w:rsidRPr="00FE5FB9">
        <w:t>        {</w:t>
      </w:r>
    </w:p>
    <w:p w14:paraId="3918F424" w14:textId="77777777" w:rsidR="00FE5FB9" w:rsidRPr="00714979" w:rsidRDefault="00FE5FB9" w:rsidP="00FE5FB9">
      <w:pPr>
        <w:rPr>
          <w:color w:val="0099F2"/>
        </w:rPr>
      </w:pPr>
      <w:r w:rsidRPr="00714979">
        <w:rPr>
          <w:color w:val="F26E61"/>
        </w:rPr>
        <w:t>            "</w:t>
      </w:r>
      <w:proofErr w:type="spellStart"/>
      <w:r w:rsidRPr="00714979">
        <w:rPr>
          <w:color w:val="F26E61"/>
        </w:rPr>
        <w:t>bankId</w:t>
      </w:r>
      <w:proofErr w:type="spellEnd"/>
      <w:r w:rsidRPr="00714979">
        <w:rPr>
          <w:color w:val="F26E61"/>
        </w:rPr>
        <w:t>": </w:t>
      </w:r>
      <w:r w:rsidRPr="00714979">
        <w:rPr>
          <w:color w:val="0099F2"/>
        </w:rPr>
        <w:t>"string",</w:t>
      </w:r>
    </w:p>
    <w:p w14:paraId="0D5AE445" w14:textId="77777777" w:rsidR="00FE5FB9" w:rsidRPr="00714979" w:rsidRDefault="00FE5FB9" w:rsidP="00FE5FB9">
      <w:pPr>
        <w:rPr>
          <w:color w:val="0099F2"/>
        </w:rPr>
      </w:pPr>
      <w:r w:rsidRPr="00FE5FB9">
        <w:t>            </w:t>
      </w:r>
      <w:r w:rsidRPr="00714979">
        <w:rPr>
          <w:color w:val="F26E61"/>
        </w:rPr>
        <w:t>"</w:t>
      </w:r>
      <w:proofErr w:type="spellStart"/>
      <w:r w:rsidRPr="00714979">
        <w:rPr>
          <w:color w:val="F26E61"/>
        </w:rPr>
        <w:t>bankName</w:t>
      </w:r>
      <w:proofErr w:type="spellEnd"/>
      <w:r w:rsidRPr="00714979">
        <w:rPr>
          <w:color w:val="F26E61"/>
        </w:rPr>
        <w:t>": </w:t>
      </w:r>
      <w:r w:rsidRPr="00714979">
        <w:rPr>
          <w:color w:val="0099F2"/>
        </w:rPr>
        <w:t>"string",</w:t>
      </w:r>
    </w:p>
    <w:p w14:paraId="72F3E0B6" w14:textId="77777777" w:rsidR="00FE5FB9" w:rsidRPr="00FE5FB9" w:rsidRDefault="00FE5FB9" w:rsidP="00FE5FB9">
      <w:r w:rsidRPr="00FE5FB9">
        <w:t>            </w:t>
      </w:r>
      <w:r w:rsidRPr="00714979">
        <w:rPr>
          <w:color w:val="F26E61"/>
        </w:rPr>
        <w:t>"</w:t>
      </w:r>
      <w:proofErr w:type="spellStart"/>
      <w:r w:rsidRPr="00714979">
        <w:rPr>
          <w:color w:val="F26E61"/>
        </w:rPr>
        <w:t>bankDefaultBranch</w:t>
      </w:r>
      <w:proofErr w:type="spellEnd"/>
      <w:r w:rsidRPr="00714979">
        <w:rPr>
          <w:color w:val="F26E61"/>
        </w:rPr>
        <w:t>": </w:t>
      </w:r>
      <w:r w:rsidRPr="00714979">
        <w:rPr>
          <w:color w:val="0099F2"/>
        </w:rPr>
        <w:t>"string",</w:t>
      </w:r>
    </w:p>
    <w:p w14:paraId="1100A86C" w14:textId="77777777" w:rsidR="00FE5FB9" w:rsidRPr="00FE5FB9" w:rsidRDefault="00FE5FB9" w:rsidP="00FE5FB9">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"string",</w:t>
      </w:r>
    </w:p>
    <w:p w14:paraId="6149E5EA" w14:textId="77777777" w:rsidR="00FE5FB9" w:rsidRPr="00714979" w:rsidRDefault="00FE5FB9" w:rsidP="00FE5FB9">
      <w:pPr>
        <w:rPr>
          <w:color w:val="0099F2"/>
        </w:rPr>
      </w:pPr>
      <w:r w:rsidRPr="00714979">
        <w:rPr>
          <w:color w:val="F26E61"/>
        </w:rPr>
        <w:t>            "</w:t>
      </w:r>
      <w:proofErr w:type="spellStart"/>
      <w:r w:rsidRPr="00714979">
        <w:rPr>
          <w:color w:val="F26E61"/>
        </w:rPr>
        <w:t>bankActive</w:t>
      </w:r>
      <w:proofErr w:type="spellEnd"/>
      <w:r w:rsidRPr="00714979">
        <w:rPr>
          <w:color w:val="F26E61"/>
        </w:rPr>
        <w:t>": </w:t>
      </w:r>
      <w:r w:rsidRPr="00714979">
        <w:rPr>
          <w:color w:val="0099F2"/>
        </w:rPr>
        <w:t>true</w:t>
      </w:r>
    </w:p>
    <w:p w14:paraId="6B062210" w14:textId="77777777" w:rsidR="00FE5FB9" w:rsidRPr="00FE5FB9" w:rsidRDefault="00FE5FB9" w:rsidP="00FE5FB9">
      <w:r w:rsidRPr="00FE5FB9">
        <w:t>        }</w:t>
      </w:r>
    </w:p>
    <w:p w14:paraId="6555BAC5" w14:textId="77777777" w:rsidR="00FE5FB9" w:rsidRPr="00FE5FB9" w:rsidRDefault="00FE5FB9" w:rsidP="00FE5FB9">
      <w:r w:rsidRPr="00FE5FB9">
        <w:t>    ]</w:t>
      </w:r>
    </w:p>
    <w:p w14:paraId="24EAF441" w14:textId="77777777" w:rsidR="00FE5FB9" w:rsidRPr="00FE5FB9" w:rsidRDefault="00FE5FB9" w:rsidP="00FE5FB9">
      <w:r w:rsidRPr="00FE5FB9">
        <w:t>}</w:t>
      </w:r>
    </w:p>
    <w:p w14:paraId="64A92F89" w14:textId="77777777" w:rsidR="00FE5FB9" w:rsidRPr="00FE5FB9" w:rsidRDefault="00FE5FB9" w:rsidP="00714979">
      <w:pPr>
        <w:pStyle w:val="Heading2"/>
      </w:pPr>
      <w:bookmarkStart w:id="24" w:name="_Toc147827654"/>
      <w:r>
        <w:t>Sample Request Message Success</w:t>
      </w:r>
      <w:bookmarkEnd w:id="22"/>
      <w:bookmarkEnd w:id="23"/>
      <w:bookmarkEnd w:id="24"/>
    </w:p>
    <w:p w14:paraId="49919760" w14:textId="77777777" w:rsidR="00FE5FB9" w:rsidRPr="00FE5FB9" w:rsidRDefault="00FE5FB9" w:rsidP="00FE5FB9">
      <w:bookmarkStart w:id="25" w:name="_Toc119060195"/>
      <w:bookmarkStart w:id="26" w:name="_Toc119414852"/>
      <w:r w:rsidRPr="00FE5FB9">
        <w:t>{</w:t>
      </w:r>
    </w:p>
    <w:p w14:paraId="71691A55" w14:textId="77777777" w:rsidR="00FE5FB9" w:rsidRPr="00714979" w:rsidRDefault="00FE5FB9" w:rsidP="00FE5FB9">
      <w:pPr>
        <w:rPr>
          <w:color w:val="0099F2"/>
        </w:rPr>
      </w:pPr>
      <w:r w:rsidRPr="00FE5FB9">
        <w:t>    </w:t>
      </w:r>
      <w:r w:rsidRPr="00714979">
        <w:rPr>
          <w:color w:val="F26E61"/>
        </w:rPr>
        <w:t>"</w:t>
      </w:r>
      <w:proofErr w:type="spellStart"/>
      <w:r w:rsidRPr="00714979">
        <w:rPr>
          <w:color w:val="F26E61"/>
        </w:rPr>
        <w:t>messageRequestID</w:t>
      </w:r>
      <w:proofErr w:type="spellEnd"/>
      <w:r w:rsidRPr="00714979">
        <w:rPr>
          <w:color w:val="F26E61"/>
        </w:rPr>
        <w:t>": </w:t>
      </w:r>
      <w:r w:rsidRPr="00714979">
        <w:rPr>
          <w:color w:val="0099F2"/>
        </w:rPr>
        <w:t>"20231010_SASF_BKLST_910000000000001",</w:t>
      </w:r>
    </w:p>
    <w:p w14:paraId="682434A0" w14:textId="77777777" w:rsidR="00FE5FB9" w:rsidRPr="00FE5FB9" w:rsidRDefault="00FE5FB9" w:rsidP="00FE5FB9">
      <w:r w:rsidRPr="00714979">
        <w:rPr>
          <w:color w:val="F26E61"/>
        </w:rPr>
        <w:t>    "</w:t>
      </w:r>
      <w:proofErr w:type="spellStart"/>
      <w:r w:rsidRPr="00714979">
        <w:rPr>
          <w:color w:val="F26E61"/>
        </w:rPr>
        <w:t>messageResultDetail</w:t>
      </w:r>
      <w:proofErr w:type="spellEnd"/>
      <w:r w:rsidRPr="00714979">
        <w:rPr>
          <w:color w:val="F26E61"/>
        </w:rPr>
        <w:t>": </w:t>
      </w:r>
      <w:r w:rsidRPr="00FE5FB9">
        <w:t>{</w:t>
      </w:r>
    </w:p>
    <w:p w14:paraId="5003C0CE" w14:textId="77777777" w:rsidR="00FE5FB9" w:rsidRPr="00714979" w:rsidRDefault="00FE5FB9" w:rsidP="00FE5FB9">
      <w:pPr>
        <w:rPr>
          <w:color w:val="0099F2"/>
        </w:rPr>
      </w:pPr>
      <w:r w:rsidRPr="00714979">
        <w:rPr>
          <w:color w:val="F26E61"/>
        </w:rPr>
        <w:t>        "</w:t>
      </w:r>
      <w:proofErr w:type="spellStart"/>
      <w:r w:rsidRPr="00714979">
        <w:rPr>
          <w:color w:val="F26E61"/>
        </w:rPr>
        <w:t>resultCode</w:t>
      </w:r>
      <w:proofErr w:type="spellEnd"/>
      <w:r w:rsidRPr="00714979">
        <w:rPr>
          <w:color w:val="F26E61"/>
        </w:rPr>
        <w:t>": </w:t>
      </w:r>
      <w:r w:rsidRPr="00714979">
        <w:rPr>
          <w:color w:val="0099F2"/>
        </w:rPr>
        <w:t>"ECL8060000",</w:t>
      </w:r>
    </w:p>
    <w:p w14:paraId="3B088124" w14:textId="77777777" w:rsidR="00FE5FB9" w:rsidRPr="00714979" w:rsidRDefault="00FE5FB9" w:rsidP="00FE5FB9">
      <w:pPr>
        <w:rPr>
          <w:color w:val="0099F2"/>
        </w:rPr>
      </w:pPr>
      <w:r w:rsidRPr="00714979">
        <w:rPr>
          <w:color w:val="F26E61"/>
        </w:rPr>
        <w:t>        "</w:t>
      </w:r>
      <w:proofErr w:type="spellStart"/>
      <w:r w:rsidRPr="00714979">
        <w:rPr>
          <w:color w:val="F26E61"/>
        </w:rPr>
        <w:t>resultDescription</w:t>
      </w:r>
      <w:proofErr w:type="spellEnd"/>
      <w:r w:rsidRPr="00714979">
        <w:rPr>
          <w:color w:val="F26E61"/>
        </w:rPr>
        <w:t>": </w:t>
      </w:r>
      <w:r w:rsidRPr="00714979">
        <w:rPr>
          <w:color w:val="0099F2"/>
        </w:rPr>
        <w:t>"SUCCESS",</w:t>
      </w:r>
    </w:p>
    <w:p w14:paraId="504F27E8" w14:textId="77777777" w:rsidR="00FE5FB9" w:rsidRPr="00FE5FB9" w:rsidRDefault="00FE5FB9" w:rsidP="00FE5FB9">
      <w:r w:rsidRPr="00714979">
        <w:rPr>
          <w:color w:val="F26E61"/>
        </w:rPr>
        <w:t>        "</w:t>
      </w:r>
      <w:proofErr w:type="spellStart"/>
      <w:r w:rsidRPr="00714979">
        <w:rPr>
          <w:color w:val="F26E61"/>
        </w:rPr>
        <w:t>resultMessage</w:t>
      </w:r>
      <w:proofErr w:type="spellEnd"/>
      <w:r w:rsidRPr="00714979">
        <w:rPr>
          <w:color w:val="F26E61"/>
        </w:rPr>
        <w:t>": </w:t>
      </w:r>
      <w:r w:rsidRPr="00714979">
        <w:rPr>
          <w:color w:val="0099F2"/>
        </w:rPr>
        <w:t>"",</w:t>
      </w:r>
    </w:p>
    <w:p w14:paraId="07BAC35B" w14:textId="77777777" w:rsidR="00FE5FB9" w:rsidRPr="00FE5FB9" w:rsidRDefault="00FE5FB9" w:rsidP="00FE5FB9">
      <w:r w:rsidRPr="00714979">
        <w:rPr>
          <w:color w:val="F26E61"/>
        </w:rPr>
        <w:t>        "transactionIdentifier": </w:t>
      </w:r>
      <w:r w:rsidRPr="00FE5FB9">
        <w:t>"</w:t>
      </w:r>
      <w:r w:rsidRPr="00714979">
        <w:rPr>
          <w:color w:val="0099F2"/>
        </w:rPr>
        <w:t>1A66C164-0EDA-4170-8D13-FBF9E495B680",</w:t>
      </w:r>
    </w:p>
    <w:p w14:paraId="22E525E5" w14:textId="77777777" w:rsidR="00FE5FB9" w:rsidRPr="00FE5FB9" w:rsidRDefault="00FE5FB9" w:rsidP="00FE5FB9">
      <w:r w:rsidRPr="00714979">
        <w:rPr>
          <w:color w:val="F26E61"/>
        </w:rPr>
        <w:t>        "processingTransactionId": </w:t>
      </w:r>
      <w:r w:rsidRPr="00714979">
        <w:rPr>
          <w:color w:val="0099F2"/>
        </w:rPr>
        <w:t>"CAE4F68F-BFB1-4FB2-B2B0-4AA94096142E"</w:t>
      </w:r>
    </w:p>
    <w:p w14:paraId="4BEB7FA2" w14:textId="77777777" w:rsidR="00FE5FB9" w:rsidRPr="00FE5FB9" w:rsidRDefault="00FE5FB9" w:rsidP="00FE5FB9">
      <w:r w:rsidRPr="00FE5FB9">
        <w:t>    },</w:t>
      </w:r>
    </w:p>
    <w:p w14:paraId="248C4198" w14:textId="77777777" w:rsidR="00FE5FB9" w:rsidRPr="00FE5FB9" w:rsidRDefault="00FE5FB9" w:rsidP="00FE5FB9">
      <w:r w:rsidRPr="00714979">
        <w:rPr>
          <w:color w:val="F26E61"/>
        </w:rPr>
        <w:t>    "</w:t>
      </w:r>
      <w:proofErr w:type="spellStart"/>
      <w:r w:rsidRPr="00714979">
        <w:rPr>
          <w:color w:val="F26E61"/>
        </w:rPr>
        <w:t>bankDetails</w:t>
      </w:r>
      <w:proofErr w:type="spellEnd"/>
      <w:r w:rsidRPr="00714979">
        <w:rPr>
          <w:color w:val="F26E61"/>
        </w:rPr>
        <w:t>": </w:t>
      </w:r>
      <w:r w:rsidRPr="00FE5FB9">
        <w:t>[</w:t>
      </w:r>
    </w:p>
    <w:p w14:paraId="33BD3298" w14:textId="77777777" w:rsidR="00FE5FB9" w:rsidRPr="00FE5FB9" w:rsidRDefault="00FE5FB9" w:rsidP="00FE5FB9">
      <w:r w:rsidRPr="00FE5FB9">
        <w:t>        {</w:t>
      </w:r>
    </w:p>
    <w:p w14:paraId="7C4ACAE8" w14:textId="77777777" w:rsidR="00FE5FB9" w:rsidRPr="00714979" w:rsidRDefault="00FE5FB9" w:rsidP="00FE5FB9">
      <w:pPr>
        <w:rPr>
          <w:color w:val="0099F2"/>
        </w:rPr>
      </w:pPr>
      <w:r w:rsidRPr="00714979">
        <w:rPr>
          <w:color w:val="F26E61"/>
        </w:rPr>
        <w:t>            "</w:t>
      </w:r>
      <w:proofErr w:type="spellStart"/>
      <w:r w:rsidRPr="00714979">
        <w:rPr>
          <w:color w:val="F26E61"/>
        </w:rPr>
        <w:t>bankId</w:t>
      </w:r>
      <w:proofErr w:type="spellEnd"/>
      <w:r w:rsidRPr="00714979">
        <w:rPr>
          <w:color w:val="F26E61"/>
        </w:rPr>
        <w:t>": </w:t>
      </w:r>
      <w:r w:rsidRPr="00714979">
        <w:rPr>
          <w:color w:val="0099F2"/>
        </w:rPr>
        <w:t>"39",</w:t>
      </w:r>
    </w:p>
    <w:p w14:paraId="5C571061" w14:textId="77777777" w:rsidR="00FE5FB9" w:rsidRPr="00FE5FB9" w:rsidRDefault="00FE5FB9" w:rsidP="00FE5FB9">
      <w:r w:rsidRPr="00714979">
        <w:rPr>
          <w:color w:val="F26E61"/>
        </w:rPr>
        <w:t>            "</w:t>
      </w:r>
      <w:proofErr w:type="spellStart"/>
      <w:r w:rsidRPr="00714979">
        <w:rPr>
          <w:color w:val="F26E61"/>
        </w:rPr>
        <w:t>bankName</w:t>
      </w:r>
      <w:proofErr w:type="spellEnd"/>
      <w:r w:rsidRPr="00714979">
        <w:rPr>
          <w:color w:val="F26E61"/>
        </w:rPr>
        <w:t>": </w:t>
      </w:r>
      <w:r w:rsidRPr="00714979">
        <w:rPr>
          <w:color w:val="0099F2"/>
        </w:rPr>
        <w:t>"STANDARD BANK SOUTH AFRICA",</w:t>
      </w:r>
    </w:p>
    <w:p w14:paraId="131C3ADF" w14:textId="77777777" w:rsidR="00FE5FB9" w:rsidRPr="00714979" w:rsidRDefault="00FE5FB9" w:rsidP="00FE5FB9">
      <w:pPr>
        <w:rPr>
          <w:color w:val="0099F2"/>
        </w:rPr>
      </w:pPr>
      <w:r w:rsidRPr="00714979">
        <w:rPr>
          <w:color w:val="F26E61"/>
        </w:rPr>
        <w:t>            "</w:t>
      </w:r>
      <w:proofErr w:type="spellStart"/>
      <w:r w:rsidRPr="00714979">
        <w:rPr>
          <w:color w:val="F26E61"/>
        </w:rPr>
        <w:t>bankDefaultBranch</w:t>
      </w:r>
      <w:proofErr w:type="spellEnd"/>
      <w:r w:rsidRPr="00714979">
        <w:rPr>
          <w:color w:val="F26E61"/>
        </w:rPr>
        <w:t>": </w:t>
      </w:r>
      <w:r w:rsidRPr="00714979">
        <w:rPr>
          <w:color w:val="0099F2"/>
        </w:rPr>
        <w:t>"51001",</w:t>
      </w:r>
    </w:p>
    <w:p w14:paraId="3D0B4A7D" w14:textId="77777777" w:rsidR="00FE5FB9" w:rsidRPr="00714979" w:rsidRDefault="00FE5FB9" w:rsidP="00FE5FB9">
      <w:pPr>
        <w:rPr>
          <w:color w:val="0099F2"/>
        </w:rPr>
      </w:pPr>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"SBZAZAJ0",</w:t>
      </w:r>
    </w:p>
    <w:p w14:paraId="75357034" w14:textId="77777777" w:rsidR="00FE5FB9" w:rsidRPr="00714979" w:rsidRDefault="00FE5FB9" w:rsidP="00FE5FB9">
      <w:pPr>
        <w:rPr>
          <w:color w:val="0099F2"/>
        </w:rPr>
      </w:pPr>
      <w:r w:rsidRPr="00714979">
        <w:rPr>
          <w:color w:val="F26E61"/>
        </w:rPr>
        <w:t>            "</w:t>
      </w:r>
      <w:proofErr w:type="spellStart"/>
      <w:r w:rsidRPr="00714979">
        <w:rPr>
          <w:color w:val="F26E61"/>
        </w:rPr>
        <w:t>bankActive</w:t>
      </w:r>
      <w:proofErr w:type="spellEnd"/>
      <w:r w:rsidRPr="00714979">
        <w:rPr>
          <w:color w:val="F26E61"/>
        </w:rPr>
        <w:t>": </w:t>
      </w:r>
      <w:r w:rsidRPr="00714979">
        <w:rPr>
          <w:color w:val="0099F2"/>
        </w:rPr>
        <w:t>true</w:t>
      </w:r>
    </w:p>
    <w:p w14:paraId="1E1E7015" w14:textId="77777777" w:rsidR="00FE5FB9" w:rsidRPr="00FE5FB9" w:rsidRDefault="00FE5FB9" w:rsidP="00FE5FB9">
      <w:r w:rsidRPr="00FE5FB9">
        <w:t>        },</w:t>
      </w:r>
    </w:p>
    <w:p w14:paraId="0B926F92" w14:textId="77777777" w:rsidR="005911A4" w:rsidRDefault="00FE5FB9" w:rsidP="00FE5FB9">
      <w:r w:rsidRPr="00FE5FB9">
        <w:t>      </w:t>
      </w:r>
    </w:p>
    <w:p w14:paraId="19DCB86A" w14:textId="77777777" w:rsidR="005911A4" w:rsidRDefault="005911A4" w:rsidP="00FE5FB9"/>
    <w:p w14:paraId="3F46F228" w14:textId="77777777" w:rsidR="005911A4" w:rsidRDefault="005911A4" w:rsidP="00FE5FB9"/>
    <w:p w14:paraId="10BE8C68" w14:textId="439B7E3E" w:rsidR="00FE5FB9" w:rsidRPr="00FE5FB9" w:rsidRDefault="00FE5FB9" w:rsidP="00FE5FB9">
      <w:r w:rsidRPr="00FE5FB9">
        <w:lastRenderedPageBreak/>
        <w:t>  {</w:t>
      </w:r>
    </w:p>
    <w:p w14:paraId="791D1CC9" w14:textId="77777777" w:rsidR="00FE5FB9" w:rsidRPr="00714979" w:rsidRDefault="00FE5FB9" w:rsidP="00FE5FB9">
      <w:pPr>
        <w:rPr>
          <w:color w:val="0099F2"/>
        </w:rPr>
      </w:pPr>
      <w:r w:rsidRPr="00714979">
        <w:rPr>
          <w:color w:val="F26E61"/>
        </w:rPr>
        <w:t>            "</w:t>
      </w:r>
      <w:proofErr w:type="spellStart"/>
      <w:r w:rsidRPr="00714979">
        <w:rPr>
          <w:color w:val="F26E61"/>
        </w:rPr>
        <w:t>bankId</w:t>
      </w:r>
      <w:proofErr w:type="spellEnd"/>
      <w:r w:rsidRPr="00714979">
        <w:rPr>
          <w:color w:val="F26E61"/>
        </w:rPr>
        <w:t>":</w:t>
      </w:r>
      <w:r w:rsidRPr="00714979">
        <w:rPr>
          <w:color w:val="0099F2"/>
        </w:rPr>
        <w:t> "69",</w:t>
      </w:r>
    </w:p>
    <w:p w14:paraId="6CE65543" w14:textId="77777777" w:rsidR="00FE5FB9" w:rsidRPr="00714979" w:rsidRDefault="00FE5FB9" w:rsidP="00FE5FB9">
      <w:pPr>
        <w:rPr>
          <w:color w:val="0099F2"/>
        </w:rPr>
      </w:pPr>
      <w:r w:rsidRPr="00714979">
        <w:rPr>
          <w:color w:val="F26E61"/>
        </w:rPr>
        <w:t>            "</w:t>
      </w:r>
      <w:proofErr w:type="spellStart"/>
      <w:r w:rsidRPr="00714979">
        <w:rPr>
          <w:color w:val="F26E61"/>
        </w:rPr>
        <w:t>bankName</w:t>
      </w:r>
      <w:proofErr w:type="spellEnd"/>
      <w:r w:rsidRPr="00714979">
        <w:rPr>
          <w:color w:val="F26E61"/>
        </w:rPr>
        <w:t>": </w:t>
      </w:r>
      <w:r w:rsidRPr="00714979">
        <w:rPr>
          <w:color w:val="0099F2"/>
        </w:rPr>
        <w:t>"BIDVEST BANK",</w:t>
      </w:r>
    </w:p>
    <w:p w14:paraId="5B61CA1F" w14:textId="77777777" w:rsidR="00FE5FB9" w:rsidRPr="00714979" w:rsidRDefault="00FE5FB9" w:rsidP="00FE5FB9">
      <w:pPr>
        <w:rPr>
          <w:color w:val="0099F2"/>
        </w:rPr>
      </w:pPr>
      <w:r w:rsidRPr="00714979">
        <w:rPr>
          <w:color w:val="F26E61"/>
        </w:rPr>
        <w:t>            "</w:t>
      </w:r>
      <w:proofErr w:type="spellStart"/>
      <w:r w:rsidRPr="00714979">
        <w:rPr>
          <w:color w:val="F26E61"/>
        </w:rPr>
        <w:t>bankDefaultBranch</w:t>
      </w:r>
      <w:proofErr w:type="spellEnd"/>
      <w:r w:rsidRPr="00714979">
        <w:rPr>
          <w:color w:val="F26E61"/>
        </w:rPr>
        <w:t>": </w:t>
      </w:r>
      <w:r w:rsidRPr="00714979">
        <w:rPr>
          <w:color w:val="0099F2"/>
        </w:rPr>
        <w:t>"462005",</w:t>
      </w:r>
    </w:p>
    <w:p w14:paraId="5193FEEC" w14:textId="77777777" w:rsidR="00FE5FB9" w:rsidRPr="00714979" w:rsidRDefault="00FE5FB9" w:rsidP="00FE5FB9">
      <w:pPr>
        <w:rPr>
          <w:color w:val="0099F2"/>
        </w:rPr>
      </w:pPr>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"BIDBZAJ0",</w:t>
      </w:r>
    </w:p>
    <w:p w14:paraId="35A780A5" w14:textId="77777777" w:rsidR="00FE5FB9" w:rsidRPr="00714979" w:rsidRDefault="00FE5FB9" w:rsidP="00FE5FB9">
      <w:pPr>
        <w:rPr>
          <w:color w:val="0099F2"/>
        </w:rPr>
      </w:pPr>
      <w:r w:rsidRPr="00714979">
        <w:rPr>
          <w:color w:val="F26E61"/>
        </w:rPr>
        <w:t>            "</w:t>
      </w:r>
      <w:proofErr w:type="spellStart"/>
      <w:r w:rsidRPr="00714979">
        <w:rPr>
          <w:color w:val="F26E61"/>
        </w:rPr>
        <w:t>bankActive</w:t>
      </w:r>
      <w:proofErr w:type="spellEnd"/>
      <w:r w:rsidRPr="00714979">
        <w:rPr>
          <w:color w:val="F26E61"/>
        </w:rPr>
        <w:t>": </w:t>
      </w:r>
      <w:r w:rsidRPr="00714979">
        <w:rPr>
          <w:color w:val="0099F2"/>
        </w:rPr>
        <w:t>true</w:t>
      </w:r>
    </w:p>
    <w:p w14:paraId="75FF1CC5" w14:textId="77777777" w:rsidR="00FE5FB9" w:rsidRPr="00FE5FB9" w:rsidRDefault="00FE5FB9" w:rsidP="00FE5FB9">
      <w:r w:rsidRPr="00FE5FB9">
        <w:t>        },</w:t>
      </w:r>
    </w:p>
    <w:p w14:paraId="56FFA1CF" w14:textId="77777777" w:rsidR="00FE5FB9" w:rsidRPr="00FE5FB9" w:rsidRDefault="00FE5FB9" w:rsidP="00FE5FB9">
      <w:r w:rsidRPr="00FE5FB9">
        <w:t>        {</w:t>
      </w:r>
    </w:p>
    <w:p w14:paraId="27EF5FF0" w14:textId="77777777" w:rsidR="00FE5FB9" w:rsidRPr="00714979" w:rsidRDefault="00FE5FB9" w:rsidP="00FE5FB9">
      <w:pPr>
        <w:rPr>
          <w:color w:val="0099F2"/>
        </w:rPr>
      </w:pPr>
      <w:r w:rsidRPr="00714979">
        <w:rPr>
          <w:color w:val="F26E61"/>
        </w:rPr>
        <w:t>            "</w:t>
      </w:r>
      <w:proofErr w:type="spellStart"/>
      <w:r w:rsidRPr="00714979">
        <w:rPr>
          <w:color w:val="F26E61"/>
        </w:rPr>
        <w:t>bankId</w:t>
      </w:r>
      <w:proofErr w:type="spellEnd"/>
      <w:r w:rsidRPr="00714979">
        <w:rPr>
          <w:color w:val="F26E61"/>
        </w:rPr>
        <w:t>": </w:t>
      </w:r>
      <w:r w:rsidRPr="00714979">
        <w:rPr>
          <w:color w:val="0099F2"/>
        </w:rPr>
        <w:t>"48",</w:t>
      </w:r>
    </w:p>
    <w:p w14:paraId="25403695" w14:textId="77777777" w:rsidR="00FE5FB9" w:rsidRPr="00714979" w:rsidRDefault="00FE5FB9" w:rsidP="00FE5FB9">
      <w:pPr>
        <w:rPr>
          <w:color w:val="0099F2"/>
        </w:rPr>
      </w:pPr>
      <w:r w:rsidRPr="00714979">
        <w:rPr>
          <w:color w:val="F26E61"/>
        </w:rPr>
        <w:t>            "</w:t>
      </w:r>
      <w:proofErr w:type="spellStart"/>
      <w:r w:rsidRPr="00714979">
        <w:rPr>
          <w:color w:val="F26E61"/>
        </w:rPr>
        <w:t>bankName</w:t>
      </w:r>
      <w:proofErr w:type="spellEnd"/>
      <w:r w:rsidRPr="00714979">
        <w:rPr>
          <w:color w:val="F26E61"/>
        </w:rPr>
        <w:t>": </w:t>
      </w:r>
      <w:r w:rsidRPr="00714979">
        <w:rPr>
          <w:color w:val="0099F2"/>
        </w:rPr>
        <w:t>"CAPITEC BANK CPC",</w:t>
      </w:r>
    </w:p>
    <w:p w14:paraId="2B7AB50B" w14:textId="77777777" w:rsidR="00FE5FB9" w:rsidRPr="00714979" w:rsidRDefault="00FE5FB9" w:rsidP="00FE5FB9">
      <w:pPr>
        <w:rPr>
          <w:color w:val="0099F2"/>
        </w:rPr>
      </w:pPr>
      <w:r w:rsidRPr="00714979">
        <w:rPr>
          <w:color w:val="F26E61"/>
        </w:rPr>
        <w:t>            "</w:t>
      </w:r>
      <w:proofErr w:type="spellStart"/>
      <w:r w:rsidRPr="00714979">
        <w:rPr>
          <w:color w:val="F26E61"/>
        </w:rPr>
        <w:t>bankDefaultBranch</w:t>
      </w:r>
      <w:proofErr w:type="spellEnd"/>
      <w:r w:rsidRPr="00714979">
        <w:rPr>
          <w:color w:val="F26E61"/>
        </w:rPr>
        <w:t>": </w:t>
      </w:r>
      <w:r w:rsidRPr="00714979">
        <w:rPr>
          <w:color w:val="0099F2"/>
        </w:rPr>
        <w:t>"470010",</w:t>
      </w:r>
    </w:p>
    <w:p w14:paraId="1D802257" w14:textId="77777777" w:rsidR="00FE5FB9" w:rsidRPr="00714979" w:rsidRDefault="00FE5FB9" w:rsidP="00FE5FB9">
      <w:pPr>
        <w:rPr>
          <w:color w:val="0099F2"/>
        </w:rPr>
      </w:pPr>
      <w:r w:rsidRPr="00714979">
        <w:rPr>
          <w:color w:val="F26E61"/>
        </w:rPr>
        <w:t>            "</w:t>
      </w:r>
      <w:proofErr w:type="spellStart"/>
      <w:r w:rsidRPr="00714979">
        <w:rPr>
          <w:color w:val="F26E61"/>
        </w:rPr>
        <w:t>bankBICFI</w:t>
      </w:r>
      <w:proofErr w:type="spellEnd"/>
      <w:r w:rsidRPr="00714979">
        <w:rPr>
          <w:color w:val="F26E61"/>
        </w:rPr>
        <w:t>": </w:t>
      </w:r>
      <w:r w:rsidRPr="00714979">
        <w:rPr>
          <w:color w:val="0099F2"/>
        </w:rPr>
        <w:t>"CABLZAJ0",</w:t>
      </w:r>
    </w:p>
    <w:p w14:paraId="57B2380C" w14:textId="77777777" w:rsidR="00FE5FB9" w:rsidRPr="00714979" w:rsidRDefault="00FE5FB9" w:rsidP="00FE5FB9">
      <w:pPr>
        <w:rPr>
          <w:color w:val="0099F2"/>
        </w:rPr>
      </w:pPr>
      <w:r w:rsidRPr="00714979">
        <w:rPr>
          <w:color w:val="F26E61"/>
        </w:rPr>
        <w:t>            "</w:t>
      </w:r>
      <w:proofErr w:type="spellStart"/>
      <w:r w:rsidRPr="00714979">
        <w:rPr>
          <w:color w:val="F26E61"/>
        </w:rPr>
        <w:t>bankActive</w:t>
      </w:r>
      <w:proofErr w:type="spellEnd"/>
      <w:r w:rsidRPr="00714979">
        <w:rPr>
          <w:color w:val="F26E61"/>
        </w:rPr>
        <w:t>": </w:t>
      </w:r>
      <w:r w:rsidRPr="00714979">
        <w:rPr>
          <w:color w:val="0099F2"/>
        </w:rPr>
        <w:t>true</w:t>
      </w:r>
    </w:p>
    <w:p w14:paraId="6B1D1965" w14:textId="77777777" w:rsidR="00FE5FB9" w:rsidRPr="00FE5FB9" w:rsidRDefault="00FE5FB9" w:rsidP="00FE5FB9">
      <w:r w:rsidRPr="00FE5FB9">
        <w:t>        }</w:t>
      </w:r>
    </w:p>
    <w:p w14:paraId="56642D41" w14:textId="77777777" w:rsidR="00FE5FB9" w:rsidRPr="00FE5FB9" w:rsidRDefault="00FE5FB9" w:rsidP="00FE5FB9">
      <w:r w:rsidRPr="00FE5FB9">
        <w:t>    ]</w:t>
      </w:r>
    </w:p>
    <w:p w14:paraId="5C28F04D" w14:textId="77777777" w:rsidR="00FE5FB9" w:rsidRPr="00FE5FB9" w:rsidRDefault="00FE5FB9" w:rsidP="00FE5FB9">
      <w:r w:rsidRPr="00FE5FB9">
        <w:t>}</w:t>
      </w:r>
    </w:p>
    <w:p w14:paraId="2997A413" w14:textId="77777777" w:rsidR="00FE5FB9" w:rsidRPr="00FE5FB9" w:rsidRDefault="00FE5FB9" w:rsidP="00714979">
      <w:pPr>
        <w:pStyle w:val="Heading2"/>
      </w:pPr>
      <w:bookmarkStart w:id="27" w:name="_Toc147827655"/>
      <w:r>
        <w:t>Sample Request Message Error</w:t>
      </w:r>
      <w:bookmarkEnd w:id="25"/>
      <w:bookmarkEnd w:id="26"/>
      <w:bookmarkEnd w:id="27"/>
    </w:p>
    <w:p w14:paraId="397E282C" w14:textId="77777777" w:rsidR="00FE5FB9" w:rsidRPr="00FE5FB9" w:rsidRDefault="00FE5FB9" w:rsidP="00FE5FB9">
      <w:r w:rsidRPr="00FE5FB9">
        <w:t>{</w:t>
      </w:r>
    </w:p>
    <w:p w14:paraId="37D7ED76" w14:textId="77777777" w:rsidR="00FE5FB9" w:rsidRPr="00FE5FB9" w:rsidRDefault="00FE5FB9" w:rsidP="00FE5FB9">
      <w:r w:rsidRPr="00714979">
        <w:rPr>
          <w:color w:val="F26E61"/>
        </w:rPr>
        <w:t>    "</w:t>
      </w:r>
      <w:proofErr w:type="spellStart"/>
      <w:r w:rsidRPr="00714979">
        <w:rPr>
          <w:color w:val="F26E61"/>
        </w:rPr>
        <w:t>messageRequestID</w:t>
      </w:r>
      <w:proofErr w:type="spellEnd"/>
      <w:r w:rsidRPr="00714979">
        <w:rPr>
          <w:color w:val="F26E61"/>
        </w:rPr>
        <w:t>": </w:t>
      </w:r>
      <w:r w:rsidRPr="00714979">
        <w:rPr>
          <w:color w:val="0099F2"/>
        </w:rPr>
        <w:t>"20231010_SASF_BKLST_910000000000001",</w:t>
      </w:r>
    </w:p>
    <w:p w14:paraId="71BD9AA9" w14:textId="77777777" w:rsidR="00FE5FB9" w:rsidRPr="00FE5FB9" w:rsidRDefault="00FE5FB9" w:rsidP="00FE5FB9">
      <w:r w:rsidRPr="00714979">
        <w:rPr>
          <w:color w:val="F26E61"/>
        </w:rPr>
        <w:t>    "</w:t>
      </w:r>
      <w:proofErr w:type="spellStart"/>
      <w:r w:rsidRPr="00714979">
        <w:rPr>
          <w:color w:val="F26E61"/>
        </w:rPr>
        <w:t>messageResultDetail</w:t>
      </w:r>
      <w:proofErr w:type="spellEnd"/>
      <w:r w:rsidRPr="00714979">
        <w:rPr>
          <w:color w:val="F26E61"/>
        </w:rPr>
        <w:t>": </w:t>
      </w:r>
      <w:r w:rsidRPr="00FE5FB9">
        <w:t>{</w:t>
      </w:r>
    </w:p>
    <w:p w14:paraId="11E33A96" w14:textId="77777777" w:rsidR="00FE5FB9" w:rsidRPr="00714979" w:rsidRDefault="00FE5FB9" w:rsidP="00FE5FB9">
      <w:pPr>
        <w:rPr>
          <w:color w:val="0099F2"/>
        </w:rPr>
      </w:pPr>
      <w:r w:rsidRPr="00714979">
        <w:rPr>
          <w:color w:val="F26E61"/>
        </w:rPr>
        <w:t>        "</w:t>
      </w:r>
      <w:proofErr w:type="spellStart"/>
      <w:r w:rsidRPr="00714979">
        <w:rPr>
          <w:color w:val="F26E61"/>
        </w:rPr>
        <w:t>resultCode</w:t>
      </w:r>
      <w:proofErr w:type="spellEnd"/>
      <w:r w:rsidRPr="00714979">
        <w:rPr>
          <w:color w:val="F26E61"/>
        </w:rPr>
        <w:t>": </w:t>
      </w:r>
      <w:r w:rsidRPr="00714979">
        <w:rPr>
          <w:color w:val="0099F2"/>
        </w:rPr>
        <w:t>"ECL8060006",</w:t>
      </w:r>
    </w:p>
    <w:p w14:paraId="554B4344" w14:textId="77777777" w:rsidR="00FE5FB9" w:rsidRPr="00FE5FB9" w:rsidRDefault="00FE5FB9" w:rsidP="00FE5FB9">
      <w:r w:rsidRPr="00714979">
        <w:rPr>
          <w:color w:val="F26E61"/>
        </w:rPr>
        <w:t>        "</w:t>
      </w:r>
      <w:proofErr w:type="spellStart"/>
      <w:r w:rsidRPr="00714979">
        <w:rPr>
          <w:color w:val="F26E61"/>
        </w:rPr>
        <w:t>resultDescription</w:t>
      </w:r>
      <w:proofErr w:type="spellEnd"/>
      <w:r w:rsidRPr="00714979">
        <w:rPr>
          <w:color w:val="F26E61"/>
        </w:rPr>
        <w:t>": </w:t>
      </w:r>
      <w:r w:rsidRPr="00714979">
        <w:rPr>
          <w:color w:val="0099F2"/>
        </w:rPr>
        <w:t>"ERROR_CRYPTOGRAPHY",</w:t>
      </w:r>
    </w:p>
    <w:p w14:paraId="43605913" w14:textId="77777777" w:rsidR="00FE5FB9" w:rsidRPr="00714979" w:rsidRDefault="00FE5FB9" w:rsidP="00FE5FB9">
      <w:pPr>
        <w:rPr>
          <w:color w:val="0099F2"/>
        </w:rPr>
      </w:pPr>
      <w:r w:rsidRPr="00714979">
        <w:rPr>
          <w:color w:val="F26E61"/>
        </w:rPr>
        <w:t>        "</w:t>
      </w:r>
      <w:proofErr w:type="spellStart"/>
      <w:r w:rsidRPr="00714979">
        <w:rPr>
          <w:color w:val="F26E61"/>
        </w:rPr>
        <w:t>resultMessage</w:t>
      </w:r>
      <w:proofErr w:type="spellEnd"/>
      <w:r w:rsidRPr="00714979">
        <w:rPr>
          <w:color w:val="F26E61"/>
        </w:rPr>
        <w:t>": </w:t>
      </w:r>
      <w:r w:rsidRPr="00714979">
        <w:rPr>
          <w:color w:val="0099F2"/>
        </w:rPr>
        <w:t>"Invalid Secure Token",</w:t>
      </w:r>
    </w:p>
    <w:p w14:paraId="624611C8" w14:textId="77777777" w:rsidR="00FE5FB9" w:rsidRPr="00714979" w:rsidRDefault="00FE5FB9" w:rsidP="00FE5FB9">
      <w:pPr>
        <w:rPr>
          <w:color w:val="0099F2"/>
        </w:rPr>
      </w:pPr>
      <w:r w:rsidRPr="00714979">
        <w:rPr>
          <w:color w:val="F26E61"/>
        </w:rPr>
        <w:t>        "transactionIdentifier": </w:t>
      </w:r>
      <w:r w:rsidRPr="00714979">
        <w:rPr>
          <w:color w:val="0099F2"/>
        </w:rPr>
        <w:t>"1A66C164-0EDA-4170-8D13-FBF9E495B680",</w:t>
      </w:r>
    </w:p>
    <w:p w14:paraId="3525045E" w14:textId="77777777" w:rsidR="00FE5FB9" w:rsidRPr="00714979" w:rsidRDefault="00FE5FB9" w:rsidP="00FE5FB9">
      <w:pPr>
        <w:rPr>
          <w:color w:val="0099F2"/>
        </w:rPr>
      </w:pPr>
      <w:r w:rsidRPr="00714979">
        <w:rPr>
          <w:color w:val="F26E61"/>
        </w:rPr>
        <w:t>        "processingTransactionId": </w:t>
      </w:r>
      <w:r w:rsidRPr="00714979">
        <w:rPr>
          <w:color w:val="0099F2"/>
        </w:rPr>
        <w:t>"CAE4F68F-BFB1-4FB2-B2B0-4AA94096142E"</w:t>
      </w:r>
    </w:p>
    <w:p w14:paraId="68255466" w14:textId="77777777" w:rsidR="00FE5FB9" w:rsidRPr="00FE5FB9" w:rsidRDefault="00FE5FB9" w:rsidP="00FE5FB9">
      <w:r w:rsidRPr="00FE5FB9">
        <w:t>    }</w:t>
      </w:r>
    </w:p>
    <w:p w14:paraId="7B23CD7A" w14:textId="77777777" w:rsidR="00FE5FB9" w:rsidRPr="00FE5FB9" w:rsidRDefault="00FE5FB9" w:rsidP="00FE5FB9">
      <w:r w:rsidRPr="00FE5FB9">
        <w:t>}</w:t>
      </w:r>
    </w:p>
    <w:p w14:paraId="278ECE43" w14:textId="77777777" w:rsidR="00FE5FB9" w:rsidRDefault="00FE5FB9" w:rsidP="00FE5FB9"/>
    <w:p w14:paraId="339CBE1A" w14:textId="77777777" w:rsidR="00714979" w:rsidRDefault="00714979">
      <w:pPr>
        <w:spacing w:after="160" w:line="259" w:lineRule="auto"/>
      </w:pPr>
      <w:bookmarkStart w:id="28" w:name="_Toc147827656"/>
      <w:r>
        <w:br w:type="page"/>
      </w:r>
    </w:p>
    <w:p w14:paraId="05899E5F" w14:textId="5FA7BDB9" w:rsidR="00FE5FB9" w:rsidRPr="00FE5FB9" w:rsidRDefault="00714979" w:rsidP="00FE5FB9">
      <w:pPr>
        <w:pStyle w:val="Heading1"/>
      </w:pPr>
      <w:bookmarkStart w:id="29" w:name="_Toc167795702"/>
      <w:r>
        <w:lastRenderedPageBreak/>
        <w:t>Embedded Participant Message Structures</w:t>
      </w:r>
      <w:bookmarkStart w:id="30" w:name="_Toc118269850"/>
      <w:bookmarkStart w:id="31" w:name="_Toc118373315"/>
      <w:bookmarkStart w:id="32" w:name="_Toc118385480"/>
      <w:bookmarkStart w:id="33" w:name="_Toc118454142"/>
      <w:bookmarkStart w:id="34" w:name="_Toc118454168"/>
      <w:bookmarkStart w:id="35" w:name="_Toc118454196"/>
      <w:bookmarkStart w:id="36" w:name="_Toc118454224"/>
      <w:bookmarkStart w:id="37" w:name="_Toc118454313"/>
      <w:bookmarkStart w:id="38" w:name="_Toc118454366"/>
      <w:bookmarkStart w:id="39" w:name="_Toc118711157"/>
      <w:bookmarkStart w:id="40" w:name="_Toc119067470"/>
      <w:bookmarkStart w:id="41" w:name="_Toc119067505"/>
      <w:bookmarkStart w:id="42" w:name="_Toc119415502"/>
      <w:bookmarkStart w:id="43" w:name="_Toc121238122"/>
      <w:bookmarkStart w:id="44" w:name="_Toc121241707"/>
      <w:bookmarkStart w:id="45" w:name="_Toc121325853"/>
      <w:bookmarkStart w:id="46" w:name="_Toc124318897"/>
      <w:bookmarkStart w:id="47" w:name="_Toc131173248"/>
      <w:bookmarkStart w:id="48" w:name="_Toc131421615"/>
      <w:bookmarkStart w:id="49" w:name="_Toc137551765"/>
      <w:bookmarkStart w:id="50" w:name="_Toc143694534"/>
      <w:bookmarkStart w:id="51" w:name="_Toc14782765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0B8D5F95" w14:textId="77777777" w:rsidR="00FE5FB9" w:rsidRPr="00FE5FB9" w:rsidRDefault="00FE5FB9" w:rsidP="00714979">
      <w:pPr>
        <w:pStyle w:val="Heading2"/>
      </w:pPr>
      <w:bookmarkStart w:id="52" w:name="_Toc147827658"/>
      <w:bookmarkStart w:id="53" w:name="BankDetail"/>
      <w:r w:rsidRPr="00FE5FB9">
        <w:t>Bank Detail</w:t>
      </w:r>
      <w:bookmarkEnd w:id="52"/>
    </w:p>
    <w:bookmarkEnd w:id="53"/>
    <w:p w14:paraId="49988C07" w14:textId="77777777" w:rsidR="00FE5FB9" w:rsidRPr="00FE5FB9" w:rsidRDefault="00FE5FB9" w:rsidP="00714979">
      <w:pPr>
        <w:pStyle w:val="BodyText1"/>
      </w:pPr>
      <w:r w:rsidRPr="00714979">
        <w:rPr>
          <w:b/>
          <w:bCs/>
        </w:rPr>
        <w:t>Note:</w:t>
      </w:r>
      <w:r w:rsidRPr="00FE5FB9">
        <w:t xml:space="preserve"> This structure is only used for the List All Banks Message. </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5621"/>
      </w:tblGrid>
      <w:tr w:rsidR="00FE5FB9" w:rsidRPr="005F3B98" w14:paraId="32DBFC7B" w14:textId="77777777" w:rsidTr="00714979">
        <w:trPr>
          <w:trHeight w:val="412"/>
          <w:jc w:val="center"/>
        </w:trPr>
        <w:tc>
          <w:tcPr>
            <w:tcW w:w="9073" w:type="dxa"/>
            <w:gridSpan w:val="2"/>
            <w:shd w:val="clear" w:color="auto" w:fill="003751"/>
            <w:vAlign w:val="center"/>
          </w:tcPr>
          <w:p w14:paraId="5CCCAB7F" w14:textId="77777777" w:rsidR="00FE5FB9" w:rsidRPr="005911A4" w:rsidRDefault="00FE5FB9" w:rsidP="00714979">
            <w:pPr>
              <w:pStyle w:val="Tableheading1"/>
              <w:rPr>
                <w:b/>
                <w:bCs w:val="0"/>
              </w:rPr>
            </w:pPr>
            <w:r w:rsidRPr="005911A4">
              <w:rPr>
                <w:b/>
                <w:bCs w:val="0"/>
              </w:rPr>
              <w:t>MESSAGE RESULT</w:t>
            </w:r>
          </w:p>
        </w:tc>
      </w:tr>
      <w:tr w:rsidR="00FE5FB9" w:rsidRPr="005F3B98" w14:paraId="7567C450" w14:textId="77777777" w:rsidTr="00714979">
        <w:trPr>
          <w:trHeight w:val="412"/>
          <w:jc w:val="center"/>
        </w:trPr>
        <w:tc>
          <w:tcPr>
            <w:tcW w:w="3452" w:type="dxa"/>
            <w:shd w:val="clear" w:color="auto" w:fill="E7E6E6" w:themeFill="background2"/>
            <w:vAlign w:val="center"/>
          </w:tcPr>
          <w:p w14:paraId="3C71D041" w14:textId="77777777" w:rsidR="00FE5FB9" w:rsidRPr="00714979" w:rsidRDefault="00FE5FB9" w:rsidP="00714979">
            <w:pPr>
              <w:pStyle w:val="Tablebodyleft"/>
              <w:rPr>
                <w:b/>
                <w:bCs/>
              </w:rPr>
            </w:pPr>
            <w:r w:rsidRPr="00714979">
              <w:rPr>
                <w:b/>
                <w:bCs/>
              </w:rPr>
              <w:t>CLASS NAME</w:t>
            </w:r>
          </w:p>
        </w:tc>
        <w:tc>
          <w:tcPr>
            <w:tcW w:w="5621" w:type="dxa"/>
            <w:shd w:val="clear" w:color="auto" w:fill="auto"/>
            <w:vAlign w:val="center"/>
          </w:tcPr>
          <w:p w14:paraId="754F11B8" w14:textId="77777777" w:rsidR="00FE5FB9" w:rsidRPr="00FE5FB9" w:rsidRDefault="00FE5FB9" w:rsidP="00714979">
            <w:pPr>
              <w:pStyle w:val="Tablebodyleft"/>
            </w:pPr>
            <w:proofErr w:type="spellStart"/>
            <w:r w:rsidRPr="00FE5FB9">
              <w:t>clsProcBankDetail</w:t>
            </w:r>
            <w:proofErr w:type="spellEnd"/>
          </w:p>
        </w:tc>
      </w:tr>
      <w:tr w:rsidR="00FE5FB9" w:rsidRPr="005F3B98" w14:paraId="45221743" w14:textId="77777777" w:rsidTr="00714979">
        <w:trPr>
          <w:trHeight w:val="412"/>
          <w:jc w:val="center"/>
        </w:trPr>
        <w:tc>
          <w:tcPr>
            <w:tcW w:w="3452" w:type="dxa"/>
            <w:shd w:val="clear" w:color="auto" w:fill="E7E6E6" w:themeFill="background2"/>
            <w:vAlign w:val="center"/>
          </w:tcPr>
          <w:p w14:paraId="28E336A9" w14:textId="77777777" w:rsidR="00FE5FB9" w:rsidRPr="00714979" w:rsidRDefault="00FE5FB9" w:rsidP="00714979">
            <w:pPr>
              <w:pStyle w:val="Tablebodyleft"/>
              <w:rPr>
                <w:b/>
                <w:bCs/>
              </w:rPr>
            </w:pPr>
            <w:r w:rsidRPr="00714979">
              <w:rPr>
                <w:b/>
                <w:bCs/>
              </w:rPr>
              <w:t>FIELD</w:t>
            </w:r>
          </w:p>
        </w:tc>
        <w:tc>
          <w:tcPr>
            <w:tcW w:w="5621" w:type="dxa"/>
            <w:shd w:val="clear" w:color="auto" w:fill="E7E6E6" w:themeFill="background2"/>
            <w:vAlign w:val="center"/>
          </w:tcPr>
          <w:p w14:paraId="2FB4C624" w14:textId="77777777" w:rsidR="00FE5FB9" w:rsidRPr="00FE5FB9" w:rsidRDefault="00FE5FB9" w:rsidP="00714979">
            <w:pPr>
              <w:pStyle w:val="Tablebodyleft"/>
            </w:pPr>
            <w:r w:rsidRPr="00714979">
              <w:rPr>
                <w:b/>
                <w:bCs/>
              </w:rPr>
              <w:t>DESCRIPTION</w:t>
            </w:r>
          </w:p>
        </w:tc>
      </w:tr>
      <w:tr w:rsidR="00FE5FB9" w:rsidRPr="005F3B98" w14:paraId="1B83CC4A" w14:textId="77777777" w:rsidTr="00714979">
        <w:trPr>
          <w:trHeight w:val="427"/>
          <w:jc w:val="center"/>
        </w:trPr>
        <w:tc>
          <w:tcPr>
            <w:tcW w:w="3452" w:type="dxa"/>
            <w:shd w:val="clear" w:color="auto" w:fill="auto"/>
          </w:tcPr>
          <w:p w14:paraId="47E34A6B" w14:textId="77777777" w:rsidR="00FE5FB9" w:rsidRPr="00FE5FB9" w:rsidRDefault="00FE5FB9" w:rsidP="00714979">
            <w:pPr>
              <w:pStyle w:val="Tablebodyleft"/>
            </w:pPr>
            <w:proofErr w:type="spellStart"/>
            <w:r w:rsidRPr="00FE5FB9">
              <w:t>bankId</w:t>
            </w:r>
            <w:proofErr w:type="spellEnd"/>
          </w:p>
        </w:tc>
        <w:tc>
          <w:tcPr>
            <w:tcW w:w="5621" w:type="dxa"/>
            <w:shd w:val="clear" w:color="auto" w:fill="auto"/>
          </w:tcPr>
          <w:p w14:paraId="75AAC5FB" w14:textId="77777777" w:rsidR="00FE5FB9" w:rsidRPr="00714979" w:rsidRDefault="00FE5FB9" w:rsidP="00714979">
            <w:pPr>
              <w:pStyle w:val="Tablebodyleft"/>
              <w:rPr>
                <w:b/>
                <w:bCs/>
              </w:rPr>
            </w:pPr>
            <w:r w:rsidRPr="00714979">
              <w:rPr>
                <w:b/>
                <w:bCs/>
              </w:rPr>
              <w:t>Required</w:t>
            </w:r>
          </w:p>
          <w:p w14:paraId="709A65FC" w14:textId="31BC71DB" w:rsidR="00FE5FB9" w:rsidRPr="00FE5FB9" w:rsidRDefault="00FE5FB9" w:rsidP="00714979">
            <w:pPr>
              <w:pStyle w:val="Tablebodyleft"/>
            </w:pPr>
            <w:r w:rsidRPr="00FE5FB9">
              <w:t>Unique Id assigned to the Bank by the source.</w:t>
            </w:r>
          </w:p>
          <w:p w14:paraId="6E477678" w14:textId="77777777" w:rsidR="00FE5FB9" w:rsidRPr="00714979" w:rsidRDefault="00FE5FB9" w:rsidP="00714979">
            <w:pPr>
              <w:pStyle w:val="Tablebodyleft"/>
              <w:rPr>
                <w:b/>
                <w:bCs/>
              </w:rPr>
            </w:pPr>
            <w:r w:rsidRPr="00714979">
              <w:rPr>
                <w:b/>
                <w:bCs/>
              </w:rPr>
              <w:t xml:space="preserve">Format: </w:t>
            </w:r>
          </w:p>
          <w:p w14:paraId="70BA3AEC" w14:textId="2568B3E7" w:rsidR="00FE5FB9" w:rsidRPr="00FE5FB9" w:rsidRDefault="00FE5FB9" w:rsidP="00714979">
            <w:pPr>
              <w:pStyle w:val="Tablebodyleft"/>
            </w:pPr>
            <w:r w:rsidRPr="00FE5FB9">
              <w:t>String</w:t>
            </w:r>
          </w:p>
          <w:p w14:paraId="33736BAB" w14:textId="77777777" w:rsidR="00FE5FB9" w:rsidRPr="00714979" w:rsidRDefault="00FE5FB9" w:rsidP="00714979">
            <w:pPr>
              <w:pStyle w:val="Tablebodyleft"/>
              <w:rPr>
                <w:b/>
                <w:bCs/>
              </w:rPr>
            </w:pPr>
            <w:r w:rsidRPr="00714979">
              <w:rPr>
                <w:b/>
                <w:bCs/>
              </w:rPr>
              <w:t xml:space="preserve">Example: </w:t>
            </w:r>
          </w:p>
          <w:p w14:paraId="6DF64361" w14:textId="77777777" w:rsidR="00FE5FB9" w:rsidRPr="00FE5FB9" w:rsidRDefault="00FE5FB9" w:rsidP="00714979">
            <w:pPr>
              <w:pStyle w:val="Tablebodyleft"/>
            </w:pPr>
            <w:r w:rsidRPr="00FE5FB9">
              <w:t>42</w:t>
            </w:r>
          </w:p>
        </w:tc>
      </w:tr>
      <w:tr w:rsidR="00FE5FB9" w:rsidRPr="005F3B98" w14:paraId="74A0AE7B" w14:textId="77777777" w:rsidTr="00714979">
        <w:trPr>
          <w:trHeight w:val="427"/>
          <w:jc w:val="center"/>
        </w:trPr>
        <w:tc>
          <w:tcPr>
            <w:tcW w:w="3452" w:type="dxa"/>
            <w:shd w:val="clear" w:color="auto" w:fill="auto"/>
          </w:tcPr>
          <w:p w14:paraId="2A40E3AA" w14:textId="77777777" w:rsidR="00FE5FB9" w:rsidRPr="00FE5FB9" w:rsidRDefault="00FE5FB9" w:rsidP="00714979">
            <w:pPr>
              <w:pStyle w:val="Tablebodyleft"/>
            </w:pPr>
            <w:proofErr w:type="spellStart"/>
            <w:r w:rsidRPr="00FE5FB9">
              <w:t>bankName</w:t>
            </w:r>
            <w:proofErr w:type="spellEnd"/>
          </w:p>
        </w:tc>
        <w:tc>
          <w:tcPr>
            <w:tcW w:w="5621" w:type="dxa"/>
            <w:shd w:val="clear" w:color="auto" w:fill="auto"/>
          </w:tcPr>
          <w:p w14:paraId="166AADC1" w14:textId="77777777" w:rsidR="00FE5FB9" w:rsidRPr="00714979" w:rsidRDefault="00FE5FB9" w:rsidP="00714979">
            <w:pPr>
              <w:pStyle w:val="Tablebodyleft"/>
              <w:rPr>
                <w:b/>
                <w:bCs/>
              </w:rPr>
            </w:pPr>
            <w:r w:rsidRPr="00714979">
              <w:rPr>
                <w:b/>
                <w:bCs/>
              </w:rPr>
              <w:t>Required</w:t>
            </w:r>
          </w:p>
          <w:p w14:paraId="1482541A" w14:textId="3CCA7A7D" w:rsidR="00FE5FB9" w:rsidRPr="00FE5FB9" w:rsidRDefault="00FE5FB9" w:rsidP="00714979">
            <w:pPr>
              <w:pStyle w:val="Tablebodyleft"/>
            </w:pPr>
            <w:r w:rsidRPr="00FE5FB9">
              <w:t>The Bank Name (to be used to display in the list when the Account details for the Transaction is captured.</w:t>
            </w:r>
          </w:p>
          <w:p w14:paraId="66E11A85" w14:textId="77777777" w:rsidR="00FE5FB9" w:rsidRPr="00714979" w:rsidRDefault="00FE5FB9" w:rsidP="00714979">
            <w:pPr>
              <w:pStyle w:val="Tablebodyleft"/>
              <w:rPr>
                <w:b/>
                <w:bCs/>
              </w:rPr>
            </w:pPr>
            <w:r w:rsidRPr="00714979">
              <w:rPr>
                <w:b/>
                <w:bCs/>
              </w:rPr>
              <w:t xml:space="preserve">Format: </w:t>
            </w:r>
          </w:p>
          <w:p w14:paraId="363541AC" w14:textId="3EC9D185" w:rsidR="00FE5FB9" w:rsidRPr="00FE5FB9" w:rsidRDefault="00FE5FB9" w:rsidP="00714979">
            <w:pPr>
              <w:pStyle w:val="Tablebodyleft"/>
            </w:pPr>
            <w:r w:rsidRPr="00FE5FB9">
              <w:t>String; max length 100 characters.</w:t>
            </w:r>
          </w:p>
          <w:p w14:paraId="342525B9" w14:textId="77777777" w:rsidR="00FE5FB9" w:rsidRPr="00714979" w:rsidRDefault="00FE5FB9" w:rsidP="00714979">
            <w:pPr>
              <w:pStyle w:val="Tablebodyleft"/>
              <w:rPr>
                <w:b/>
                <w:bCs/>
              </w:rPr>
            </w:pPr>
            <w:r w:rsidRPr="00714979">
              <w:rPr>
                <w:b/>
                <w:bCs/>
              </w:rPr>
              <w:t xml:space="preserve">Example: </w:t>
            </w:r>
          </w:p>
          <w:p w14:paraId="1024F391" w14:textId="77777777" w:rsidR="00FE5FB9" w:rsidRPr="00FE5FB9" w:rsidRDefault="00FE5FB9" w:rsidP="00714979">
            <w:pPr>
              <w:pStyle w:val="Tablebodyleft"/>
            </w:pPr>
            <w:r w:rsidRPr="00FE5FB9">
              <w:t>ABSA Bank</w:t>
            </w:r>
          </w:p>
        </w:tc>
      </w:tr>
      <w:tr w:rsidR="00FE5FB9" w:rsidRPr="005F3B98" w14:paraId="1EC8801C" w14:textId="77777777" w:rsidTr="00714979">
        <w:trPr>
          <w:trHeight w:val="427"/>
          <w:jc w:val="center"/>
        </w:trPr>
        <w:tc>
          <w:tcPr>
            <w:tcW w:w="3452" w:type="dxa"/>
            <w:shd w:val="clear" w:color="auto" w:fill="auto"/>
          </w:tcPr>
          <w:p w14:paraId="53529659" w14:textId="77777777" w:rsidR="00FE5FB9" w:rsidRPr="00FE5FB9" w:rsidRDefault="00FE5FB9" w:rsidP="00714979">
            <w:pPr>
              <w:pStyle w:val="Tablebodyleft"/>
            </w:pPr>
            <w:proofErr w:type="spellStart"/>
            <w:r w:rsidRPr="00FE5FB9">
              <w:t>bankDefaultBranch</w:t>
            </w:r>
            <w:proofErr w:type="spellEnd"/>
          </w:p>
        </w:tc>
        <w:tc>
          <w:tcPr>
            <w:tcW w:w="5621" w:type="dxa"/>
            <w:shd w:val="clear" w:color="auto" w:fill="auto"/>
          </w:tcPr>
          <w:p w14:paraId="225EC34E" w14:textId="77777777" w:rsidR="00FE5FB9" w:rsidRPr="00714979" w:rsidRDefault="00FE5FB9" w:rsidP="00714979">
            <w:pPr>
              <w:pStyle w:val="Tablebodyleft"/>
              <w:rPr>
                <w:b/>
                <w:bCs/>
              </w:rPr>
            </w:pPr>
            <w:r w:rsidRPr="00714979">
              <w:rPr>
                <w:b/>
                <w:bCs/>
              </w:rPr>
              <w:t>Optional</w:t>
            </w:r>
          </w:p>
          <w:p w14:paraId="01266E98" w14:textId="5F77B96D" w:rsidR="00FE5FB9" w:rsidRPr="00FE5FB9" w:rsidRDefault="00FE5FB9" w:rsidP="00714979">
            <w:pPr>
              <w:pStyle w:val="Tablebodyleft"/>
            </w:pPr>
            <w:r w:rsidRPr="00FE5FB9">
              <w:t>Populated if the Bank has a default Branch Code</w:t>
            </w:r>
          </w:p>
          <w:p w14:paraId="3A6D5BA4" w14:textId="77777777" w:rsidR="00FE5FB9" w:rsidRPr="00714979" w:rsidRDefault="00FE5FB9" w:rsidP="00714979">
            <w:pPr>
              <w:pStyle w:val="Tablebodyleft"/>
              <w:rPr>
                <w:b/>
                <w:bCs/>
              </w:rPr>
            </w:pPr>
            <w:r w:rsidRPr="00714979">
              <w:rPr>
                <w:b/>
                <w:bCs/>
              </w:rPr>
              <w:t xml:space="preserve">Format: </w:t>
            </w:r>
          </w:p>
          <w:p w14:paraId="057942D3" w14:textId="0F1169D6" w:rsidR="00FE5FB9" w:rsidRPr="00FE5FB9" w:rsidRDefault="00FE5FB9" w:rsidP="00714979">
            <w:pPr>
              <w:pStyle w:val="Tablebodyleft"/>
            </w:pPr>
            <w:r w:rsidRPr="00FE5FB9">
              <w:t>String; max length 6 characters.</w:t>
            </w:r>
          </w:p>
          <w:p w14:paraId="18054251" w14:textId="77777777" w:rsidR="00FE5FB9" w:rsidRPr="00714979" w:rsidRDefault="00FE5FB9" w:rsidP="00714979">
            <w:pPr>
              <w:pStyle w:val="Tablebodyleft"/>
              <w:rPr>
                <w:b/>
                <w:bCs/>
              </w:rPr>
            </w:pPr>
            <w:r w:rsidRPr="00714979">
              <w:rPr>
                <w:b/>
                <w:bCs/>
              </w:rPr>
              <w:t xml:space="preserve">Example: </w:t>
            </w:r>
          </w:p>
          <w:p w14:paraId="1CCDD09B" w14:textId="77777777" w:rsidR="00FE5FB9" w:rsidRPr="00FE5FB9" w:rsidRDefault="00FE5FB9" w:rsidP="00714979">
            <w:pPr>
              <w:pStyle w:val="Tablebodyleft"/>
            </w:pPr>
            <w:r w:rsidRPr="00FE5FB9">
              <w:t>632005</w:t>
            </w:r>
          </w:p>
        </w:tc>
      </w:tr>
      <w:tr w:rsidR="00FE5FB9" w:rsidRPr="005F3B98" w14:paraId="6B8F20A0" w14:textId="77777777" w:rsidTr="00714979">
        <w:trPr>
          <w:trHeight w:val="427"/>
          <w:jc w:val="center"/>
        </w:trPr>
        <w:tc>
          <w:tcPr>
            <w:tcW w:w="3452" w:type="dxa"/>
            <w:shd w:val="clear" w:color="auto" w:fill="auto"/>
          </w:tcPr>
          <w:p w14:paraId="0CE775B0" w14:textId="77777777" w:rsidR="00FE5FB9" w:rsidRPr="00FE5FB9" w:rsidRDefault="00FE5FB9" w:rsidP="00714979">
            <w:pPr>
              <w:pStyle w:val="Tablebodyleft"/>
            </w:pPr>
            <w:proofErr w:type="spellStart"/>
            <w:r w:rsidRPr="00FE5FB9">
              <w:t>bankBICFI</w:t>
            </w:r>
            <w:proofErr w:type="spellEnd"/>
          </w:p>
        </w:tc>
        <w:tc>
          <w:tcPr>
            <w:tcW w:w="5621" w:type="dxa"/>
            <w:shd w:val="clear" w:color="auto" w:fill="auto"/>
          </w:tcPr>
          <w:p w14:paraId="269A874D" w14:textId="77777777" w:rsidR="00FE5FB9" w:rsidRPr="00714979" w:rsidRDefault="00FE5FB9" w:rsidP="00714979">
            <w:pPr>
              <w:pStyle w:val="Tablebodyleft"/>
              <w:rPr>
                <w:b/>
                <w:bCs/>
              </w:rPr>
            </w:pPr>
            <w:r w:rsidRPr="00714979">
              <w:rPr>
                <w:b/>
                <w:bCs/>
              </w:rPr>
              <w:t>Required</w:t>
            </w:r>
          </w:p>
          <w:p w14:paraId="2FB8F33C" w14:textId="2A15E50D" w:rsidR="00FE5FB9" w:rsidRPr="00FE5FB9" w:rsidRDefault="00FE5FB9" w:rsidP="00714979">
            <w:pPr>
              <w:pStyle w:val="Tablebodyleft"/>
            </w:pPr>
            <w:r w:rsidRPr="00FE5FB9">
              <w:t>The BICFI Code Associated with the Bank.</w:t>
            </w:r>
          </w:p>
          <w:p w14:paraId="65581E2F" w14:textId="77777777" w:rsidR="00FE5FB9" w:rsidRPr="00714979" w:rsidRDefault="00FE5FB9" w:rsidP="00714979">
            <w:pPr>
              <w:pStyle w:val="Tablebodyleft"/>
              <w:rPr>
                <w:b/>
                <w:bCs/>
              </w:rPr>
            </w:pPr>
            <w:r w:rsidRPr="00714979">
              <w:rPr>
                <w:b/>
                <w:bCs/>
              </w:rPr>
              <w:t xml:space="preserve">Format: </w:t>
            </w:r>
          </w:p>
          <w:p w14:paraId="6B997682" w14:textId="2500E0F1" w:rsidR="00FE5FB9" w:rsidRPr="00FE5FB9" w:rsidRDefault="00FE5FB9" w:rsidP="00714979">
            <w:pPr>
              <w:pStyle w:val="Tablebodyleft"/>
            </w:pPr>
            <w:r w:rsidRPr="00FE5FB9">
              <w:t>[A-Z0-</w:t>
            </w:r>
            <w:proofErr w:type="gramStart"/>
            <w:r w:rsidRPr="00FE5FB9">
              <w:t>9]{</w:t>
            </w:r>
            <w:proofErr w:type="gramEnd"/>
            <w:r w:rsidRPr="00FE5FB9">
              <w:t>4,4}[A-Z]{2,2}[A-Z0-9]{2,2}([A-Z0-9]{3,3}){0,1}</w:t>
            </w:r>
          </w:p>
          <w:p w14:paraId="79644B91" w14:textId="77777777" w:rsidR="00FE5FB9" w:rsidRPr="00714979" w:rsidRDefault="00FE5FB9" w:rsidP="00714979">
            <w:pPr>
              <w:pStyle w:val="Tablebodyleft"/>
              <w:rPr>
                <w:b/>
                <w:bCs/>
              </w:rPr>
            </w:pPr>
            <w:r w:rsidRPr="00714979">
              <w:rPr>
                <w:b/>
                <w:bCs/>
              </w:rPr>
              <w:lastRenderedPageBreak/>
              <w:t xml:space="preserve">Example: </w:t>
            </w:r>
          </w:p>
          <w:p w14:paraId="17B3E61A" w14:textId="77777777" w:rsidR="00FE5FB9" w:rsidRPr="00FE5FB9" w:rsidRDefault="00FE5FB9" w:rsidP="00714979">
            <w:pPr>
              <w:pStyle w:val="Tablebodyleft"/>
            </w:pPr>
            <w:r w:rsidRPr="00FE5FB9">
              <w:t>ABSAZAJJ</w:t>
            </w:r>
          </w:p>
        </w:tc>
      </w:tr>
      <w:tr w:rsidR="00FE5FB9" w:rsidRPr="005F3B98" w14:paraId="467149CA" w14:textId="77777777" w:rsidTr="00714979">
        <w:trPr>
          <w:trHeight w:val="427"/>
          <w:jc w:val="center"/>
        </w:trPr>
        <w:tc>
          <w:tcPr>
            <w:tcW w:w="3452" w:type="dxa"/>
            <w:shd w:val="clear" w:color="auto" w:fill="auto"/>
          </w:tcPr>
          <w:p w14:paraId="6CE38844" w14:textId="77777777" w:rsidR="00FE5FB9" w:rsidRPr="00FE5FB9" w:rsidRDefault="00FE5FB9" w:rsidP="00714979">
            <w:pPr>
              <w:pStyle w:val="Tablebodyleft"/>
            </w:pPr>
            <w:proofErr w:type="spellStart"/>
            <w:r w:rsidRPr="00FE5FB9">
              <w:lastRenderedPageBreak/>
              <w:t>bankActive</w:t>
            </w:r>
            <w:proofErr w:type="spellEnd"/>
          </w:p>
        </w:tc>
        <w:tc>
          <w:tcPr>
            <w:tcW w:w="5621" w:type="dxa"/>
            <w:shd w:val="clear" w:color="auto" w:fill="auto"/>
          </w:tcPr>
          <w:p w14:paraId="6FEF9981" w14:textId="77777777" w:rsidR="00FE5FB9" w:rsidRPr="00714979" w:rsidRDefault="00FE5FB9" w:rsidP="00714979">
            <w:pPr>
              <w:pStyle w:val="Tablebodyleft"/>
              <w:rPr>
                <w:b/>
                <w:bCs/>
              </w:rPr>
            </w:pPr>
            <w:r w:rsidRPr="00714979">
              <w:rPr>
                <w:b/>
                <w:bCs/>
              </w:rPr>
              <w:t>Required</w:t>
            </w:r>
          </w:p>
          <w:p w14:paraId="2C25121A" w14:textId="2DC24063" w:rsidR="00FE5FB9" w:rsidRPr="00FE5FB9" w:rsidRDefault="00FE5FB9" w:rsidP="00714979">
            <w:pPr>
              <w:pStyle w:val="Tablebodyleft"/>
            </w:pPr>
            <w:r w:rsidRPr="00FE5FB9">
              <w:t>A True/False value indicating the Bank Status</w:t>
            </w:r>
          </w:p>
          <w:p w14:paraId="25344384" w14:textId="77777777" w:rsidR="00FE5FB9" w:rsidRPr="00714979" w:rsidRDefault="00FE5FB9" w:rsidP="00714979">
            <w:pPr>
              <w:pStyle w:val="Tablebodyleft"/>
              <w:rPr>
                <w:b/>
                <w:bCs/>
              </w:rPr>
            </w:pPr>
            <w:r w:rsidRPr="00714979">
              <w:rPr>
                <w:b/>
                <w:bCs/>
              </w:rPr>
              <w:t xml:space="preserve">Format: </w:t>
            </w:r>
          </w:p>
          <w:p w14:paraId="1546229D" w14:textId="102CF0B5" w:rsidR="00FE5FB9" w:rsidRPr="00FE5FB9" w:rsidRDefault="00FE5FB9" w:rsidP="00714979">
            <w:pPr>
              <w:pStyle w:val="Tablebodyleft"/>
            </w:pPr>
            <w:r w:rsidRPr="00FE5FB9">
              <w:t>true/false</w:t>
            </w:r>
          </w:p>
          <w:p w14:paraId="3EAA926A" w14:textId="77777777" w:rsidR="00FE5FB9" w:rsidRPr="00714979" w:rsidRDefault="00FE5FB9" w:rsidP="00714979">
            <w:pPr>
              <w:pStyle w:val="Tablebodyleft"/>
              <w:rPr>
                <w:b/>
                <w:bCs/>
              </w:rPr>
            </w:pPr>
            <w:r w:rsidRPr="00714979">
              <w:rPr>
                <w:b/>
                <w:bCs/>
              </w:rPr>
              <w:t xml:space="preserve">Example: </w:t>
            </w:r>
          </w:p>
          <w:p w14:paraId="30BFBAE2" w14:textId="77777777" w:rsidR="00FE5FB9" w:rsidRPr="00FE5FB9" w:rsidRDefault="00FE5FB9" w:rsidP="00714979">
            <w:pPr>
              <w:pStyle w:val="Tablebodyleft"/>
            </w:pPr>
            <w:r w:rsidRPr="00FE5FB9">
              <w:t>true</w:t>
            </w:r>
          </w:p>
        </w:tc>
      </w:tr>
    </w:tbl>
    <w:p w14:paraId="221DDA7C" w14:textId="77777777" w:rsidR="00CB450A" w:rsidRDefault="00CB450A" w:rsidP="00CB450A">
      <w:pPr>
        <w:pStyle w:val="BodyText1"/>
      </w:pPr>
      <w:bookmarkStart w:id="54" w:name="_Toc119060202"/>
      <w:bookmarkStart w:id="55" w:name="_Toc119065285"/>
      <w:bookmarkStart w:id="56" w:name="_Toc147404022"/>
      <w:bookmarkStart w:id="57" w:name="_Toc147827659"/>
      <w:bookmarkStart w:id="58" w:name="MessageResult"/>
    </w:p>
    <w:p w14:paraId="1353DB12" w14:textId="77777777" w:rsidR="00CB450A" w:rsidRDefault="00CB450A">
      <w:pPr>
        <w:spacing w:after="160" w:line="259" w:lineRule="auto"/>
        <w:rPr>
          <w:rFonts w:eastAsiaTheme="majorEastAsia" w:cstheme="majorBidi"/>
          <w:b/>
          <w:iCs/>
          <w:color w:val="1A73D5"/>
          <w:sz w:val="24"/>
          <w:lang w:val="en-GB"/>
        </w:rPr>
      </w:pPr>
      <w:r>
        <w:br w:type="page"/>
      </w:r>
    </w:p>
    <w:p w14:paraId="4BA0B451" w14:textId="6E5378F2" w:rsidR="00FE5FB9" w:rsidRPr="00FE5FB9" w:rsidRDefault="00FE5FB9" w:rsidP="00714979">
      <w:pPr>
        <w:pStyle w:val="Heading2"/>
      </w:pPr>
      <w:r w:rsidRPr="00FE5FB9">
        <w:lastRenderedPageBreak/>
        <w:t>Message Result</w:t>
      </w:r>
      <w:bookmarkEnd w:id="54"/>
      <w:bookmarkEnd w:id="55"/>
      <w:bookmarkEnd w:id="56"/>
      <w:bookmarkEnd w:id="57"/>
    </w:p>
    <w:bookmarkEnd w:id="58"/>
    <w:p w14:paraId="6F3254E7" w14:textId="77777777" w:rsidR="00FE5FB9" w:rsidRPr="00FE5FB9" w:rsidRDefault="00FE5FB9" w:rsidP="00714979">
      <w:pPr>
        <w:pStyle w:val="BodyText1"/>
      </w:pPr>
      <w:r w:rsidRPr="00FE5FB9">
        <w:t xml:space="preserve">Note: This structure is used in various Message Request Structures in the Processor API to and from the Client and Host. </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670"/>
      </w:tblGrid>
      <w:tr w:rsidR="00FE5FB9" w:rsidRPr="005F3B98" w14:paraId="57738CFB" w14:textId="77777777" w:rsidTr="00714979">
        <w:trPr>
          <w:trHeight w:val="412"/>
          <w:jc w:val="center"/>
        </w:trPr>
        <w:tc>
          <w:tcPr>
            <w:tcW w:w="9073" w:type="dxa"/>
            <w:gridSpan w:val="2"/>
            <w:shd w:val="clear" w:color="auto" w:fill="003751"/>
            <w:vAlign w:val="center"/>
          </w:tcPr>
          <w:p w14:paraId="2BFE579B" w14:textId="77777777" w:rsidR="00FE5FB9" w:rsidRPr="005911A4" w:rsidRDefault="00FE5FB9" w:rsidP="00714979">
            <w:pPr>
              <w:pStyle w:val="Tableheading1"/>
              <w:rPr>
                <w:b/>
                <w:bCs w:val="0"/>
              </w:rPr>
            </w:pPr>
            <w:r w:rsidRPr="005911A4">
              <w:rPr>
                <w:b/>
                <w:bCs w:val="0"/>
              </w:rPr>
              <w:t>MESSAGE RESULT</w:t>
            </w:r>
          </w:p>
        </w:tc>
      </w:tr>
      <w:tr w:rsidR="00FE5FB9" w:rsidRPr="005F3B98" w14:paraId="30A87AE2" w14:textId="77777777" w:rsidTr="00714979">
        <w:trPr>
          <w:trHeight w:val="412"/>
          <w:jc w:val="center"/>
        </w:trPr>
        <w:tc>
          <w:tcPr>
            <w:tcW w:w="3403" w:type="dxa"/>
            <w:shd w:val="clear" w:color="auto" w:fill="E7E6E6" w:themeFill="background2"/>
            <w:vAlign w:val="center"/>
          </w:tcPr>
          <w:p w14:paraId="06F45174" w14:textId="77777777" w:rsidR="00FE5FB9" w:rsidRPr="00714979" w:rsidRDefault="00FE5FB9" w:rsidP="00714979">
            <w:pPr>
              <w:pStyle w:val="Tablebodyleft"/>
              <w:rPr>
                <w:b/>
                <w:bCs/>
              </w:rPr>
            </w:pPr>
            <w:r w:rsidRPr="00714979">
              <w:rPr>
                <w:b/>
                <w:bCs/>
              </w:rPr>
              <w:t>CLASS NAME</w:t>
            </w:r>
          </w:p>
        </w:tc>
        <w:tc>
          <w:tcPr>
            <w:tcW w:w="5670" w:type="dxa"/>
            <w:shd w:val="clear" w:color="auto" w:fill="auto"/>
            <w:vAlign w:val="center"/>
          </w:tcPr>
          <w:p w14:paraId="65E58191" w14:textId="77777777" w:rsidR="00FE5FB9" w:rsidRPr="00FE5FB9" w:rsidRDefault="00FE5FB9" w:rsidP="00714979">
            <w:pPr>
              <w:pStyle w:val="Tablebodyleft"/>
            </w:pPr>
            <w:proofErr w:type="spellStart"/>
            <w:r w:rsidRPr="00FE5FB9">
              <w:t>clsMessageResult</w:t>
            </w:r>
            <w:proofErr w:type="spellEnd"/>
          </w:p>
        </w:tc>
      </w:tr>
      <w:tr w:rsidR="00FE5FB9" w:rsidRPr="005F3B98" w14:paraId="3E35BC86" w14:textId="77777777" w:rsidTr="00714979">
        <w:trPr>
          <w:trHeight w:val="412"/>
          <w:jc w:val="center"/>
        </w:trPr>
        <w:tc>
          <w:tcPr>
            <w:tcW w:w="3403" w:type="dxa"/>
            <w:shd w:val="clear" w:color="auto" w:fill="E7E6E6" w:themeFill="background2"/>
            <w:vAlign w:val="center"/>
          </w:tcPr>
          <w:p w14:paraId="4A7EF675" w14:textId="77777777" w:rsidR="00FE5FB9" w:rsidRPr="00714979" w:rsidRDefault="00FE5FB9" w:rsidP="00714979">
            <w:pPr>
              <w:pStyle w:val="Tablebodyleft"/>
              <w:rPr>
                <w:b/>
                <w:bCs/>
              </w:rPr>
            </w:pPr>
            <w:r w:rsidRPr="00714979">
              <w:rPr>
                <w:b/>
                <w:bCs/>
              </w:rPr>
              <w:t>FIELD</w:t>
            </w:r>
          </w:p>
        </w:tc>
        <w:tc>
          <w:tcPr>
            <w:tcW w:w="5670" w:type="dxa"/>
            <w:shd w:val="clear" w:color="auto" w:fill="E7E6E6" w:themeFill="background2"/>
            <w:vAlign w:val="center"/>
          </w:tcPr>
          <w:p w14:paraId="03C1D5DA" w14:textId="77777777" w:rsidR="00FE5FB9" w:rsidRPr="00FE5FB9" w:rsidRDefault="00FE5FB9" w:rsidP="00714979">
            <w:pPr>
              <w:pStyle w:val="Tablebodyleft"/>
            </w:pPr>
            <w:r w:rsidRPr="00714979">
              <w:rPr>
                <w:b/>
                <w:bCs/>
              </w:rPr>
              <w:t>DESCRIPTION</w:t>
            </w:r>
          </w:p>
        </w:tc>
      </w:tr>
      <w:tr w:rsidR="00FE5FB9" w:rsidRPr="005F3B98" w14:paraId="0001BD2C" w14:textId="77777777" w:rsidTr="00714979">
        <w:trPr>
          <w:trHeight w:val="404"/>
          <w:jc w:val="center"/>
        </w:trPr>
        <w:tc>
          <w:tcPr>
            <w:tcW w:w="3403" w:type="dxa"/>
            <w:shd w:val="clear" w:color="auto" w:fill="auto"/>
          </w:tcPr>
          <w:p w14:paraId="2E8E4097" w14:textId="77777777" w:rsidR="00FE5FB9" w:rsidRPr="00FE5FB9" w:rsidRDefault="00FE5FB9" w:rsidP="00714979">
            <w:pPr>
              <w:pStyle w:val="Tablebodyleft"/>
            </w:pPr>
            <w:proofErr w:type="spellStart"/>
            <w:r w:rsidRPr="00FE5FB9">
              <w:t>resultCode</w:t>
            </w:r>
            <w:proofErr w:type="spellEnd"/>
          </w:p>
        </w:tc>
        <w:tc>
          <w:tcPr>
            <w:tcW w:w="5670" w:type="dxa"/>
            <w:shd w:val="clear" w:color="auto" w:fill="auto"/>
          </w:tcPr>
          <w:p w14:paraId="2250A784" w14:textId="77777777" w:rsidR="00FE5FB9" w:rsidRPr="00714979" w:rsidRDefault="00FE5FB9" w:rsidP="00714979">
            <w:pPr>
              <w:pStyle w:val="Tablebodyleft"/>
              <w:rPr>
                <w:b/>
                <w:bCs/>
              </w:rPr>
            </w:pPr>
            <w:r w:rsidRPr="00714979">
              <w:rPr>
                <w:b/>
                <w:bCs/>
              </w:rPr>
              <w:t>Required</w:t>
            </w:r>
          </w:p>
          <w:p w14:paraId="0B373172" w14:textId="77777777" w:rsidR="00FE5FB9" w:rsidRPr="00FE5FB9" w:rsidRDefault="00FE5FB9" w:rsidP="00714979">
            <w:pPr>
              <w:pStyle w:val="Tablebodyleft"/>
            </w:pPr>
            <w:r w:rsidRPr="00FE5FB9">
              <w:t xml:space="preserve">Appropriate Response Code for the Message Type </w:t>
            </w:r>
          </w:p>
          <w:p w14:paraId="5F70A89F" w14:textId="77777777" w:rsidR="00FE5FB9" w:rsidRPr="00FE5FB9" w:rsidRDefault="00FE5FB9" w:rsidP="00714979">
            <w:pPr>
              <w:pStyle w:val="Tablebodyleft"/>
            </w:pPr>
            <w:r w:rsidRPr="00714979">
              <w:rPr>
                <w:b/>
                <w:bCs/>
              </w:rPr>
              <w:t>Format</w:t>
            </w:r>
            <w:r w:rsidRPr="00FE5FB9">
              <w:t>: String; length 10 characters.</w:t>
            </w:r>
          </w:p>
        </w:tc>
      </w:tr>
      <w:tr w:rsidR="00FE5FB9" w:rsidRPr="005F3B98" w14:paraId="6A3517E5" w14:textId="77777777" w:rsidTr="00714979">
        <w:trPr>
          <w:trHeight w:val="427"/>
          <w:jc w:val="center"/>
        </w:trPr>
        <w:tc>
          <w:tcPr>
            <w:tcW w:w="3403" w:type="dxa"/>
            <w:shd w:val="clear" w:color="auto" w:fill="auto"/>
          </w:tcPr>
          <w:p w14:paraId="5DC2F98E" w14:textId="77777777" w:rsidR="00FE5FB9" w:rsidRPr="00FE5FB9" w:rsidRDefault="00FE5FB9" w:rsidP="00714979">
            <w:pPr>
              <w:pStyle w:val="Tablebodyleft"/>
            </w:pPr>
            <w:proofErr w:type="spellStart"/>
            <w:r w:rsidRPr="00FE5FB9">
              <w:t>resultDescription</w:t>
            </w:r>
            <w:proofErr w:type="spellEnd"/>
          </w:p>
        </w:tc>
        <w:tc>
          <w:tcPr>
            <w:tcW w:w="5670" w:type="dxa"/>
            <w:shd w:val="clear" w:color="auto" w:fill="auto"/>
          </w:tcPr>
          <w:p w14:paraId="1BEC9BC0" w14:textId="77777777" w:rsidR="00FE5FB9" w:rsidRPr="00714979" w:rsidRDefault="00FE5FB9" w:rsidP="00714979">
            <w:pPr>
              <w:pStyle w:val="Tablebodyleft"/>
              <w:rPr>
                <w:b/>
                <w:bCs/>
              </w:rPr>
            </w:pPr>
            <w:r w:rsidRPr="00714979">
              <w:rPr>
                <w:b/>
                <w:bCs/>
              </w:rPr>
              <w:t>Required</w:t>
            </w:r>
          </w:p>
          <w:p w14:paraId="5F1FC9F3" w14:textId="77777777" w:rsidR="00FE5FB9" w:rsidRPr="00FE5FB9" w:rsidRDefault="00FE5FB9" w:rsidP="00714979">
            <w:pPr>
              <w:pStyle w:val="Tablebodyleft"/>
            </w:pPr>
            <w:r w:rsidRPr="00FE5FB9">
              <w:t>Appropriate Response Description for the Message Type</w:t>
            </w:r>
          </w:p>
          <w:p w14:paraId="619347C4" w14:textId="77777777" w:rsidR="00FE5FB9" w:rsidRPr="00FE5FB9" w:rsidRDefault="00FE5FB9" w:rsidP="00714979">
            <w:pPr>
              <w:pStyle w:val="Tablebodyleft"/>
            </w:pPr>
            <w:r w:rsidRPr="00714979">
              <w:rPr>
                <w:b/>
                <w:bCs/>
              </w:rPr>
              <w:t>Format:</w:t>
            </w:r>
            <w:r w:rsidRPr="00FE5FB9">
              <w:t xml:space="preserve"> String; max length 50 characters.</w:t>
            </w:r>
          </w:p>
        </w:tc>
      </w:tr>
      <w:tr w:rsidR="00FE5FB9" w:rsidRPr="005F3B98" w14:paraId="1BBE0966" w14:textId="77777777" w:rsidTr="00714979">
        <w:trPr>
          <w:trHeight w:val="427"/>
          <w:jc w:val="center"/>
        </w:trPr>
        <w:tc>
          <w:tcPr>
            <w:tcW w:w="3403" w:type="dxa"/>
            <w:shd w:val="clear" w:color="auto" w:fill="auto"/>
          </w:tcPr>
          <w:p w14:paraId="11E2A966" w14:textId="77777777" w:rsidR="00FE5FB9" w:rsidRPr="00FE5FB9" w:rsidRDefault="00FE5FB9" w:rsidP="00714979">
            <w:pPr>
              <w:pStyle w:val="Tablebodyleft"/>
            </w:pPr>
            <w:proofErr w:type="spellStart"/>
            <w:r w:rsidRPr="00FE5FB9">
              <w:t>resultMessage</w:t>
            </w:r>
            <w:proofErr w:type="spellEnd"/>
          </w:p>
        </w:tc>
        <w:tc>
          <w:tcPr>
            <w:tcW w:w="5670" w:type="dxa"/>
            <w:shd w:val="clear" w:color="auto" w:fill="auto"/>
          </w:tcPr>
          <w:p w14:paraId="3F897589" w14:textId="77777777" w:rsidR="00FE5FB9" w:rsidRPr="00714979" w:rsidRDefault="00FE5FB9" w:rsidP="00714979">
            <w:pPr>
              <w:pStyle w:val="Tablebodyleft"/>
              <w:rPr>
                <w:b/>
                <w:bCs/>
              </w:rPr>
            </w:pPr>
            <w:r w:rsidRPr="00714979">
              <w:rPr>
                <w:b/>
                <w:bCs/>
              </w:rPr>
              <w:t xml:space="preserve">Optional </w:t>
            </w:r>
          </w:p>
          <w:p w14:paraId="176EED8D" w14:textId="77777777" w:rsidR="00FE5FB9" w:rsidRPr="00FE5FB9" w:rsidRDefault="00FE5FB9" w:rsidP="00714979">
            <w:pPr>
              <w:pStyle w:val="Tablebodyleft"/>
            </w:pPr>
            <w:r w:rsidRPr="00FE5FB9">
              <w:t>Additional Response Detail associated with the Response Code and Description (Example: Field Name that failed the validation)</w:t>
            </w:r>
          </w:p>
          <w:p w14:paraId="159BF977" w14:textId="77777777" w:rsidR="00FE5FB9" w:rsidRPr="00FE5FB9" w:rsidRDefault="00FE5FB9" w:rsidP="00714979">
            <w:pPr>
              <w:pStyle w:val="Tablebodyleft"/>
            </w:pPr>
            <w:r w:rsidRPr="00714979">
              <w:rPr>
                <w:b/>
                <w:bCs/>
              </w:rPr>
              <w:t>Format:</w:t>
            </w:r>
            <w:r w:rsidRPr="00FE5FB9">
              <w:t xml:space="preserve"> String; max length 256 characters.</w:t>
            </w:r>
          </w:p>
        </w:tc>
      </w:tr>
      <w:tr w:rsidR="00FE5FB9" w:rsidRPr="005F3B98" w14:paraId="4AA78008" w14:textId="77777777" w:rsidTr="00714979">
        <w:trPr>
          <w:trHeight w:val="427"/>
          <w:jc w:val="center"/>
        </w:trPr>
        <w:tc>
          <w:tcPr>
            <w:tcW w:w="3403" w:type="dxa"/>
            <w:shd w:val="clear" w:color="auto" w:fill="auto"/>
          </w:tcPr>
          <w:p w14:paraId="647B4640" w14:textId="77777777" w:rsidR="00FE5FB9" w:rsidRPr="00FE5FB9" w:rsidRDefault="00FE5FB9" w:rsidP="00714979">
            <w:pPr>
              <w:pStyle w:val="Tablebodyleft"/>
            </w:pPr>
            <w:proofErr w:type="spellStart"/>
            <w:r w:rsidRPr="00FE5FB9">
              <w:t>transactionIdentifier</w:t>
            </w:r>
            <w:proofErr w:type="spellEnd"/>
          </w:p>
        </w:tc>
        <w:tc>
          <w:tcPr>
            <w:tcW w:w="5670" w:type="dxa"/>
            <w:shd w:val="clear" w:color="auto" w:fill="auto"/>
          </w:tcPr>
          <w:p w14:paraId="6842E7EE" w14:textId="77777777" w:rsidR="00FE5FB9" w:rsidRPr="00714979" w:rsidRDefault="00FE5FB9" w:rsidP="00714979">
            <w:pPr>
              <w:pStyle w:val="Tablebodyleft"/>
              <w:rPr>
                <w:b/>
                <w:bCs/>
              </w:rPr>
            </w:pPr>
            <w:r w:rsidRPr="00714979">
              <w:rPr>
                <w:b/>
                <w:bCs/>
              </w:rPr>
              <w:t>Required</w:t>
            </w:r>
          </w:p>
          <w:p w14:paraId="69C877C4" w14:textId="77777777" w:rsidR="00FE5FB9" w:rsidRPr="00FE5FB9" w:rsidRDefault="00FE5FB9" w:rsidP="00714979">
            <w:pPr>
              <w:pStyle w:val="Tablebodyleft"/>
            </w:pPr>
            <w:r w:rsidRPr="00FE5FB9">
              <w:t>This will be the Transaction Identifier received from the Mercury Client for the List All Banks Request received by Mercury.</w:t>
            </w:r>
          </w:p>
        </w:tc>
      </w:tr>
      <w:tr w:rsidR="00FE5FB9" w:rsidRPr="005F3B98" w14:paraId="262113B8" w14:textId="77777777" w:rsidTr="00714979">
        <w:trPr>
          <w:trHeight w:val="427"/>
          <w:jc w:val="center"/>
        </w:trPr>
        <w:tc>
          <w:tcPr>
            <w:tcW w:w="3403" w:type="dxa"/>
            <w:shd w:val="clear" w:color="auto" w:fill="auto"/>
          </w:tcPr>
          <w:p w14:paraId="16E786FB" w14:textId="77777777" w:rsidR="00FE5FB9" w:rsidRPr="00FE5FB9" w:rsidRDefault="00FE5FB9" w:rsidP="00714979">
            <w:pPr>
              <w:pStyle w:val="Tablebodyleft"/>
            </w:pPr>
            <w:proofErr w:type="spellStart"/>
            <w:r w:rsidRPr="00FE5FB9">
              <w:t>processingTransactionId</w:t>
            </w:r>
            <w:proofErr w:type="spellEnd"/>
          </w:p>
        </w:tc>
        <w:tc>
          <w:tcPr>
            <w:tcW w:w="5670" w:type="dxa"/>
            <w:shd w:val="clear" w:color="auto" w:fill="auto"/>
          </w:tcPr>
          <w:p w14:paraId="4B31F704" w14:textId="77777777" w:rsidR="00FE5FB9" w:rsidRPr="00714979" w:rsidRDefault="00FE5FB9" w:rsidP="00714979">
            <w:pPr>
              <w:pStyle w:val="Tablebodyleft"/>
              <w:rPr>
                <w:b/>
                <w:bCs/>
              </w:rPr>
            </w:pPr>
            <w:r w:rsidRPr="00714979">
              <w:rPr>
                <w:b/>
                <w:bCs/>
              </w:rPr>
              <w:t>Conditional</w:t>
            </w:r>
          </w:p>
          <w:p w14:paraId="56DE3842" w14:textId="77777777" w:rsidR="00FE5FB9" w:rsidRPr="00FE5FB9" w:rsidRDefault="00FE5FB9" w:rsidP="00714979">
            <w:pPr>
              <w:pStyle w:val="Tablebodyleft"/>
            </w:pPr>
            <w:r w:rsidRPr="00FE5FB9">
              <w:t>Based on whether the List All Banks Request was accepted by the Mercury System that received the request, return the Mercury Transaction Id that was assigned for the request.</w:t>
            </w:r>
          </w:p>
        </w:tc>
      </w:tr>
    </w:tbl>
    <w:p w14:paraId="5DFE4838" w14:textId="77777777" w:rsidR="00FE5FB9" w:rsidRPr="00FE5FB9" w:rsidRDefault="00FE5FB9" w:rsidP="00FE5FB9"/>
    <w:p w14:paraId="40C4F8E0" w14:textId="77777777" w:rsidR="00FE5FB9" w:rsidRDefault="00FE5FB9" w:rsidP="00FE5FB9">
      <w:pPr>
        <w:pStyle w:val="BodyText1"/>
      </w:pPr>
    </w:p>
    <w:p w14:paraId="2F28639A" w14:textId="77777777" w:rsidR="00FE5FB9" w:rsidRPr="00CA1660" w:rsidRDefault="00FE5FB9" w:rsidP="00FE5FB9">
      <w:pPr>
        <w:pStyle w:val="BodyText1"/>
      </w:pPr>
    </w:p>
    <w:sectPr w:rsidR="00FE5FB9" w:rsidRPr="00CA166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B8772" w14:textId="77777777" w:rsidR="00033D41" w:rsidRPr="00CA1660" w:rsidRDefault="00033D41" w:rsidP="005E6474">
      <w:r w:rsidRPr="00CA1660">
        <w:separator/>
      </w:r>
    </w:p>
  </w:endnote>
  <w:endnote w:type="continuationSeparator" w:id="0">
    <w:p w14:paraId="64308AAB" w14:textId="77777777" w:rsidR="00033D41" w:rsidRPr="00CA1660" w:rsidRDefault="00033D41" w:rsidP="005E6474">
      <w:r w:rsidRPr="00CA16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UI">
    <w:altName w:val="Segoe UI"/>
    <w:panose1 w:val="00000000000000000000"/>
    <w:charset w:val="00"/>
    <w:family w:val="auto"/>
    <w:notTrueType/>
    <w:pitch w:val="default"/>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Euclid Circular A Medium">
    <w:panose1 w:val="020B0604000000000000"/>
    <w:charset w:val="00"/>
    <w:family w:val="swiss"/>
    <w:pitch w:val="variable"/>
    <w:sig w:usb0="A000027F" w:usb1="5000003B" w:usb2="00000020" w:usb3="00000000" w:csb0="00000097" w:csb1="00000000"/>
  </w:font>
  <w:font w:name="Euclid Circular A">
    <w:panose1 w:val="020B0504000000000000"/>
    <w:charset w:val="00"/>
    <w:family w:val="swiss"/>
    <w:pitch w:val="variable"/>
    <w:sig w:usb0="A000027F" w:usb1="5000003B" w:usb2="00000020" w:usb3="00000000" w:csb0="00000097"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4CBCC" w14:textId="77777777" w:rsidR="00782B8C" w:rsidRPr="00CA1660" w:rsidRDefault="00782B8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137595"/>
      <w:docPartObj>
        <w:docPartGallery w:val="Page Numbers (Bottom of Page)"/>
        <w:docPartUnique/>
      </w:docPartObj>
    </w:sdtPr>
    <w:sdtContent>
      <w:sdt>
        <w:sdtPr>
          <w:id w:val="-1769616900"/>
          <w:docPartObj>
            <w:docPartGallery w:val="Page Numbers (Top of Page)"/>
            <w:docPartUnique/>
          </w:docPartObj>
        </w:sdtPr>
        <w:sdtContent>
          <w:p w14:paraId="033F5277" w14:textId="5B5278B6" w:rsidR="0027201C" w:rsidRPr="00CA1660" w:rsidRDefault="0027201C">
            <w:pPr>
              <w:pStyle w:val="Footer"/>
              <w:jc w:val="right"/>
            </w:pPr>
            <w:r w:rsidRPr="00CA1660">
              <w:rPr>
                <w:noProof/>
                <w:lang w:eastAsia="en-ZA"/>
              </w:rPr>
              <w:drawing>
                <wp:anchor distT="0" distB="0" distL="114300" distR="114300" simplePos="0" relativeHeight="251658240" behindDoc="0" locked="0" layoutInCell="1" allowOverlap="1" wp14:anchorId="3555A647" wp14:editId="30EDA79E">
                  <wp:simplePos x="0" y="0"/>
                  <wp:positionH relativeFrom="column">
                    <wp:posOffset>11438</wp:posOffset>
                  </wp:positionH>
                  <wp:positionV relativeFrom="paragraph">
                    <wp:posOffset>-25400</wp:posOffset>
                  </wp:positionV>
                  <wp:extent cx="1175385" cy="217170"/>
                  <wp:effectExtent l="0" t="0" r="5715" b="0"/>
                  <wp:wrapSquare wrapText="bothSides"/>
                  <wp:docPr id="30246731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7310"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5385" cy="217170"/>
                          </a:xfrm>
                          <a:prstGeom prst="rect">
                            <a:avLst/>
                          </a:prstGeom>
                        </pic:spPr>
                      </pic:pic>
                    </a:graphicData>
                  </a:graphic>
                  <wp14:sizeRelH relativeFrom="margin">
                    <wp14:pctWidth>0</wp14:pctWidth>
                  </wp14:sizeRelH>
                  <wp14:sizeRelV relativeFrom="margin">
                    <wp14:pctHeight>0</wp14:pctHeight>
                  </wp14:sizeRelV>
                </wp:anchor>
              </w:drawing>
            </w:r>
            <w:r w:rsidRPr="00CA1660">
              <w:t xml:space="preserve">Page </w:t>
            </w:r>
            <w:r w:rsidRPr="00CA1660">
              <w:rPr>
                <w:b/>
                <w:bCs/>
                <w:sz w:val="24"/>
                <w:szCs w:val="24"/>
              </w:rPr>
              <w:fldChar w:fldCharType="begin"/>
            </w:r>
            <w:r w:rsidRPr="00CA1660">
              <w:rPr>
                <w:b/>
                <w:bCs/>
              </w:rPr>
              <w:instrText xml:space="preserve"> PAGE </w:instrText>
            </w:r>
            <w:r w:rsidRPr="00CA1660">
              <w:rPr>
                <w:b/>
                <w:bCs/>
                <w:sz w:val="24"/>
                <w:szCs w:val="24"/>
              </w:rPr>
              <w:fldChar w:fldCharType="separate"/>
            </w:r>
            <w:r w:rsidRPr="00CA1660">
              <w:rPr>
                <w:b/>
                <w:bCs/>
              </w:rPr>
              <w:t>2</w:t>
            </w:r>
            <w:r w:rsidRPr="00CA1660">
              <w:rPr>
                <w:b/>
                <w:bCs/>
                <w:sz w:val="24"/>
                <w:szCs w:val="24"/>
              </w:rPr>
              <w:fldChar w:fldCharType="end"/>
            </w:r>
            <w:r w:rsidRPr="00CA1660">
              <w:t xml:space="preserve"> of </w:t>
            </w:r>
            <w:r w:rsidRPr="00CA1660">
              <w:rPr>
                <w:b/>
                <w:bCs/>
                <w:sz w:val="24"/>
                <w:szCs w:val="24"/>
              </w:rPr>
              <w:fldChar w:fldCharType="begin"/>
            </w:r>
            <w:r w:rsidRPr="00CA1660">
              <w:rPr>
                <w:b/>
                <w:bCs/>
              </w:rPr>
              <w:instrText xml:space="preserve"> NUMPAGES  </w:instrText>
            </w:r>
            <w:r w:rsidRPr="00CA1660">
              <w:rPr>
                <w:b/>
                <w:bCs/>
                <w:sz w:val="24"/>
                <w:szCs w:val="24"/>
              </w:rPr>
              <w:fldChar w:fldCharType="separate"/>
            </w:r>
            <w:r w:rsidRPr="00CA1660">
              <w:rPr>
                <w:b/>
                <w:bCs/>
              </w:rPr>
              <w:t>2</w:t>
            </w:r>
            <w:r w:rsidRPr="00CA1660">
              <w:rPr>
                <w:b/>
                <w:bCs/>
                <w:sz w:val="24"/>
                <w:szCs w:val="24"/>
              </w:rPr>
              <w:fldChar w:fldCharType="end"/>
            </w:r>
          </w:p>
        </w:sdtContent>
      </w:sdt>
    </w:sdtContent>
  </w:sdt>
  <w:p w14:paraId="40B79319" w14:textId="2E7BB81A" w:rsidR="00782B8C" w:rsidRPr="00CA1660" w:rsidRDefault="00782B8C" w:rsidP="005E6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5BC0" w14:textId="77777777" w:rsidR="00782B8C" w:rsidRPr="00CA1660" w:rsidRDefault="00782B8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EEBA7" w14:textId="77777777" w:rsidR="00033D41" w:rsidRPr="00CA1660" w:rsidRDefault="00033D41" w:rsidP="005E6474">
      <w:r w:rsidRPr="00CA1660">
        <w:separator/>
      </w:r>
    </w:p>
  </w:footnote>
  <w:footnote w:type="continuationSeparator" w:id="0">
    <w:p w14:paraId="1644D9CE" w14:textId="77777777" w:rsidR="00033D41" w:rsidRPr="00CA1660" w:rsidRDefault="00033D41" w:rsidP="005E6474">
      <w:r w:rsidRPr="00CA166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9520" w14:textId="77777777" w:rsidR="00782B8C" w:rsidRPr="00CA1660" w:rsidRDefault="00782B8C">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7844C" w14:textId="77777777" w:rsidR="00782B8C" w:rsidRPr="00CA1660" w:rsidRDefault="00782B8C">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743" w14:textId="77777777" w:rsidR="00782B8C" w:rsidRPr="00CA1660" w:rsidRDefault="00782B8C">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111"/>
    <w:multiLevelType w:val="hybridMultilevel"/>
    <w:tmpl w:val="B0426A88"/>
    <w:lvl w:ilvl="0" w:tplc="DD78D4A8">
      <w:start w:val="1"/>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4E45757"/>
    <w:multiLevelType w:val="hybridMultilevel"/>
    <w:tmpl w:val="1A3E3ECC"/>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C45DB"/>
    <w:multiLevelType w:val="hybridMultilevel"/>
    <w:tmpl w:val="064E5E66"/>
    <w:lvl w:ilvl="0" w:tplc="FBB29B58">
      <w:start w:val="1"/>
      <w:numFmt w:val="decimal"/>
      <w:pStyle w:val="H4Numberedbodytext"/>
      <w:lvlText w:val="%1)"/>
      <w:lvlJc w:val="left"/>
      <w:pPr>
        <w:ind w:left="1228" w:hanging="360"/>
      </w:pPr>
    </w:lvl>
    <w:lvl w:ilvl="1" w:tplc="1C090019" w:tentative="1">
      <w:start w:val="1"/>
      <w:numFmt w:val="lowerLetter"/>
      <w:lvlText w:val="%2."/>
      <w:lvlJc w:val="left"/>
      <w:pPr>
        <w:ind w:left="2325" w:hanging="360"/>
      </w:pPr>
    </w:lvl>
    <w:lvl w:ilvl="2" w:tplc="1C09001B" w:tentative="1">
      <w:start w:val="1"/>
      <w:numFmt w:val="lowerRoman"/>
      <w:lvlText w:val="%3."/>
      <w:lvlJc w:val="right"/>
      <w:pPr>
        <w:ind w:left="3045" w:hanging="180"/>
      </w:pPr>
    </w:lvl>
    <w:lvl w:ilvl="3" w:tplc="1C09000F" w:tentative="1">
      <w:start w:val="1"/>
      <w:numFmt w:val="decimal"/>
      <w:lvlText w:val="%4."/>
      <w:lvlJc w:val="left"/>
      <w:pPr>
        <w:ind w:left="3765" w:hanging="360"/>
      </w:pPr>
    </w:lvl>
    <w:lvl w:ilvl="4" w:tplc="1C090019" w:tentative="1">
      <w:start w:val="1"/>
      <w:numFmt w:val="lowerLetter"/>
      <w:lvlText w:val="%5."/>
      <w:lvlJc w:val="left"/>
      <w:pPr>
        <w:ind w:left="4485" w:hanging="360"/>
      </w:pPr>
    </w:lvl>
    <w:lvl w:ilvl="5" w:tplc="1C09001B" w:tentative="1">
      <w:start w:val="1"/>
      <w:numFmt w:val="lowerRoman"/>
      <w:lvlText w:val="%6."/>
      <w:lvlJc w:val="right"/>
      <w:pPr>
        <w:ind w:left="5205" w:hanging="180"/>
      </w:pPr>
    </w:lvl>
    <w:lvl w:ilvl="6" w:tplc="1C09000F" w:tentative="1">
      <w:start w:val="1"/>
      <w:numFmt w:val="decimal"/>
      <w:lvlText w:val="%7."/>
      <w:lvlJc w:val="left"/>
      <w:pPr>
        <w:ind w:left="5925" w:hanging="360"/>
      </w:pPr>
    </w:lvl>
    <w:lvl w:ilvl="7" w:tplc="1C090019" w:tentative="1">
      <w:start w:val="1"/>
      <w:numFmt w:val="lowerLetter"/>
      <w:lvlText w:val="%8."/>
      <w:lvlJc w:val="left"/>
      <w:pPr>
        <w:ind w:left="6645" w:hanging="360"/>
      </w:pPr>
    </w:lvl>
    <w:lvl w:ilvl="8" w:tplc="1C09001B" w:tentative="1">
      <w:start w:val="1"/>
      <w:numFmt w:val="lowerRoman"/>
      <w:lvlText w:val="%9."/>
      <w:lvlJc w:val="right"/>
      <w:pPr>
        <w:ind w:left="7365" w:hanging="180"/>
      </w:pPr>
    </w:lvl>
  </w:abstractNum>
  <w:abstractNum w:abstractNumId="3" w15:restartNumberingAfterBreak="0">
    <w:nsid w:val="11A81ECA"/>
    <w:multiLevelType w:val="multilevel"/>
    <w:tmpl w:val="6A665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AA333B"/>
    <w:multiLevelType w:val="multilevel"/>
    <w:tmpl w:val="93EA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206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3E96"/>
    <w:multiLevelType w:val="hybridMultilevel"/>
    <w:tmpl w:val="BB927F1A"/>
    <w:lvl w:ilvl="0" w:tplc="6DA4C01C">
      <w:start w:val="1"/>
      <w:numFmt w:val="decimal"/>
      <w:pStyle w:val="H3Numberedbodytext"/>
      <w:lvlText w:val="%1)"/>
      <w:lvlJc w:val="left"/>
      <w:pPr>
        <w:ind w:left="106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 w15:restartNumberingAfterBreak="0">
    <w:nsid w:val="1BE27244"/>
    <w:multiLevelType w:val="multilevel"/>
    <w:tmpl w:val="5D6E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7D3B"/>
    <w:multiLevelType w:val="hybridMultilevel"/>
    <w:tmpl w:val="292E351A"/>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8" w15:restartNumberingAfterBreak="0">
    <w:nsid w:val="22BB0A93"/>
    <w:multiLevelType w:val="hybridMultilevel"/>
    <w:tmpl w:val="2286D2CC"/>
    <w:lvl w:ilvl="0" w:tplc="46B8846C">
      <w:start w:val="1"/>
      <w:numFmt w:val="bullet"/>
      <w:pStyle w:val="Tablebodybullets"/>
      <w:lvlText w:val=""/>
      <w:lvlJc w:val="left"/>
      <w:pPr>
        <w:ind w:left="36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4A30C5"/>
    <w:multiLevelType w:val="hybridMultilevel"/>
    <w:tmpl w:val="8E447014"/>
    <w:lvl w:ilvl="0" w:tplc="11C4144A">
      <w:start w:val="1"/>
      <w:numFmt w:val="decimal"/>
      <w:pStyle w:val="H2Numberedbodytext"/>
      <w:lvlText w:val="%1)"/>
      <w:lvlJc w:val="left"/>
      <w:pPr>
        <w:ind w:left="92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0" w15:restartNumberingAfterBreak="0">
    <w:nsid w:val="2BAB6C78"/>
    <w:multiLevelType w:val="multilevel"/>
    <w:tmpl w:val="FE6C2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897"/>
    <w:multiLevelType w:val="multilevel"/>
    <w:tmpl w:val="46B8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2AB9"/>
    <w:multiLevelType w:val="hybridMultilevel"/>
    <w:tmpl w:val="B5923FD6"/>
    <w:lvl w:ilvl="0" w:tplc="4B50D1CA">
      <w:start w:val="1"/>
      <w:numFmt w:val="lowerRoman"/>
      <w:pStyle w:val="H3subbulletnumber"/>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48180EA8"/>
    <w:multiLevelType w:val="hybridMultilevel"/>
    <w:tmpl w:val="C574651E"/>
    <w:lvl w:ilvl="0" w:tplc="A46EA6C8">
      <w:start w:val="4"/>
      <w:numFmt w:val="bullet"/>
      <w:lvlText w:val="-"/>
      <w:lvlJc w:val="left"/>
      <w:pPr>
        <w:ind w:left="720" w:hanging="360"/>
      </w:pPr>
      <w:rPr>
        <w:rFonts w:ascii="Open Sans" w:eastAsia="Calibri" w:hAnsi="Open Sans" w:cs="Open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E2975"/>
    <w:multiLevelType w:val="multilevel"/>
    <w:tmpl w:val="70B414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74F3E"/>
    <w:multiLevelType w:val="hybridMultilevel"/>
    <w:tmpl w:val="7AEC3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510039D"/>
    <w:multiLevelType w:val="hybridMultilevel"/>
    <w:tmpl w:val="A7C2617E"/>
    <w:lvl w:ilvl="0" w:tplc="08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67540D"/>
    <w:multiLevelType w:val="hybridMultilevel"/>
    <w:tmpl w:val="D96ECCEC"/>
    <w:lvl w:ilvl="0" w:tplc="F33A9772">
      <w:start w:val="1"/>
      <w:numFmt w:val="bullet"/>
      <w:pStyle w:val="H1Bulletedbodytext"/>
      <w:lvlText w:val=""/>
      <w:lvlJc w:val="left"/>
      <w:pPr>
        <w:ind w:left="785" w:hanging="360"/>
      </w:pPr>
      <w:rPr>
        <w:rFonts w:ascii="Wingdings" w:hAnsi="Wingdings" w:hint="default"/>
      </w:rPr>
    </w:lvl>
    <w:lvl w:ilvl="1" w:tplc="EC669512">
      <w:start w:val="1"/>
      <w:numFmt w:val="bullet"/>
      <w:lvlText w:val="-"/>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09D3537"/>
    <w:multiLevelType w:val="multilevel"/>
    <w:tmpl w:val="21B0C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A3A"/>
    <w:multiLevelType w:val="hybridMultilevel"/>
    <w:tmpl w:val="57609898"/>
    <w:lvl w:ilvl="0" w:tplc="AB0A087A">
      <w:start w:val="1"/>
      <w:numFmt w:val="decimal"/>
      <w:pStyle w:val="H1Numberedbodytext"/>
      <w:lvlText w:val="%1)"/>
      <w:lvlJc w:val="left"/>
      <w:pPr>
        <w:ind w:left="785"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648D5119"/>
    <w:multiLevelType w:val="hybridMultilevel"/>
    <w:tmpl w:val="43EC3FE4"/>
    <w:lvl w:ilvl="0" w:tplc="4D3459CA">
      <w:start w:val="1"/>
      <w:numFmt w:val="decimal"/>
      <w:pStyle w:val="Tablebodynumbered"/>
      <w:lvlText w:val="%1)"/>
      <w:lvlJc w:val="left"/>
      <w:pPr>
        <w:ind w:left="717"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6CB4B43"/>
    <w:multiLevelType w:val="hybridMultilevel"/>
    <w:tmpl w:val="7BFCE102"/>
    <w:lvl w:ilvl="0" w:tplc="AC305DE6">
      <w:start w:val="1"/>
      <w:numFmt w:val="lowerRoman"/>
      <w:pStyle w:val="H2subbulletnumb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2" w15:restartNumberingAfterBreak="0">
    <w:nsid w:val="67D05B18"/>
    <w:multiLevelType w:val="hybridMultilevel"/>
    <w:tmpl w:val="05AAB1AC"/>
    <w:lvl w:ilvl="0" w:tplc="3C5AC0C0">
      <w:numFmt w:val="bullet"/>
      <w:lvlText w:val="•"/>
      <w:lvlJc w:val="left"/>
      <w:pPr>
        <w:ind w:left="786" w:hanging="360"/>
      </w:pPr>
      <w:rPr>
        <w:rFonts w:ascii="SegoeUI" w:eastAsiaTheme="minorHAnsi" w:hAnsi="SegoeUI" w:cs="SegoeU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A4C2CA0"/>
    <w:multiLevelType w:val="hybridMultilevel"/>
    <w:tmpl w:val="43269602"/>
    <w:lvl w:ilvl="0" w:tplc="7A1E67DC">
      <w:start w:val="1"/>
      <w:numFmt w:val="lowerRoman"/>
      <w:pStyle w:val="H1subbulletnumb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4" w15:restartNumberingAfterBreak="0">
    <w:nsid w:val="6F1F4209"/>
    <w:multiLevelType w:val="hybridMultilevel"/>
    <w:tmpl w:val="F5DA473A"/>
    <w:lvl w:ilvl="0" w:tplc="CC906D7A">
      <w:start w:val="1"/>
      <w:numFmt w:val="lowerRoman"/>
      <w:pStyle w:val="H4subbulletnumber"/>
      <w:lvlText w:val="%1)"/>
      <w:lvlJc w:val="left"/>
      <w:pPr>
        <w:ind w:left="2013" w:hanging="36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25" w15:restartNumberingAfterBreak="0">
    <w:nsid w:val="75451F40"/>
    <w:multiLevelType w:val="hybridMultilevel"/>
    <w:tmpl w:val="05A860F2"/>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26" w15:restartNumberingAfterBreak="0">
    <w:nsid w:val="79DD574C"/>
    <w:multiLevelType w:val="hybridMultilevel"/>
    <w:tmpl w:val="9DD479B6"/>
    <w:lvl w:ilvl="0" w:tplc="D13EBBF6">
      <w:start w:val="1"/>
      <w:numFmt w:val="lowerLetter"/>
      <w:lvlText w:val="%1)"/>
      <w:lvlJc w:val="left"/>
      <w:pPr>
        <w:ind w:left="720" w:hanging="360"/>
      </w:pPr>
      <w:rPr>
        <w:rFonts w:hint="default"/>
        <w:b w:val="0"/>
        <w:bCs/>
        <w:i w:val="0"/>
        <w:color w:val="auto"/>
        <w:sz w:val="18"/>
        <w:szCs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8E57C3"/>
    <w:multiLevelType w:val="hybridMultilevel"/>
    <w:tmpl w:val="0F0ECD00"/>
    <w:lvl w:ilvl="0" w:tplc="FCCA5AEC">
      <w:start w:val="1"/>
      <w:numFmt w:val="bullet"/>
      <w:pStyle w:val="H2Bulletedbodytext"/>
      <w:lvlText w:val=""/>
      <w:lvlJc w:val="left"/>
      <w:pPr>
        <w:ind w:left="927" w:hanging="360"/>
      </w:pPr>
      <w:rPr>
        <w:rFonts w:ascii="Wingdings" w:hAnsi="Wingdings"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8" w15:restartNumberingAfterBreak="0">
    <w:nsid w:val="7C260E37"/>
    <w:multiLevelType w:val="hybridMultilevel"/>
    <w:tmpl w:val="25FC82A6"/>
    <w:lvl w:ilvl="0" w:tplc="2084E030">
      <w:start w:val="3"/>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62245883">
    <w:abstractNumId w:val="3"/>
  </w:num>
  <w:num w:numId="2" w16cid:durableId="2109613840">
    <w:abstractNumId w:val="17"/>
  </w:num>
  <w:num w:numId="3" w16cid:durableId="554968119">
    <w:abstractNumId w:val="20"/>
  </w:num>
  <w:num w:numId="4" w16cid:durableId="314603914">
    <w:abstractNumId w:val="8"/>
  </w:num>
  <w:num w:numId="5" w16cid:durableId="707796079">
    <w:abstractNumId w:val="19"/>
  </w:num>
  <w:num w:numId="6" w16cid:durableId="447315239">
    <w:abstractNumId w:val="9"/>
  </w:num>
  <w:num w:numId="7" w16cid:durableId="1354380628">
    <w:abstractNumId w:val="2"/>
  </w:num>
  <w:num w:numId="8" w16cid:durableId="1040010131">
    <w:abstractNumId w:val="5"/>
  </w:num>
  <w:num w:numId="9" w16cid:durableId="1331298523">
    <w:abstractNumId w:val="27"/>
  </w:num>
  <w:num w:numId="10" w16cid:durableId="1426225883">
    <w:abstractNumId w:val="21"/>
  </w:num>
  <w:num w:numId="11" w16cid:durableId="1710758585">
    <w:abstractNumId w:val="23"/>
  </w:num>
  <w:num w:numId="12" w16cid:durableId="1721974265">
    <w:abstractNumId w:val="12"/>
  </w:num>
  <w:num w:numId="13" w16cid:durableId="2093620942">
    <w:abstractNumId w:val="24"/>
  </w:num>
  <w:num w:numId="14" w16cid:durableId="2103598826">
    <w:abstractNumId w:val="10"/>
  </w:num>
  <w:num w:numId="15" w16cid:durableId="2114276661">
    <w:abstractNumId w:val="6"/>
  </w:num>
  <w:num w:numId="16" w16cid:durableId="1425419581">
    <w:abstractNumId w:val="14"/>
  </w:num>
  <w:num w:numId="17" w16cid:durableId="2141065955">
    <w:abstractNumId w:val="16"/>
  </w:num>
  <w:num w:numId="18" w16cid:durableId="556623770">
    <w:abstractNumId w:val="4"/>
  </w:num>
  <w:num w:numId="19" w16cid:durableId="1092042652">
    <w:abstractNumId w:val="18"/>
  </w:num>
  <w:num w:numId="20" w16cid:durableId="2083746574">
    <w:abstractNumId w:val="11"/>
  </w:num>
  <w:num w:numId="21" w16cid:durableId="1511723759">
    <w:abstractNumId w:val="7"/>
  </w:num>
  <w:num w:numId="22" w16cid:durableId="430397418">
    <w:abstractNumId w:val="25"/>
  </w:num>
  <w:num w:numId="23" w16cid:durableId="982079161">
    <w:abstractNumId w:val="24"/>
    <w:lvlOverride w:ilvl="0">
      <w:startOverride w:val="1"/>
    </w:lvlOverride>
  </w:num>
  <w:num w:numId="24" w16cid:durableId="1109469389">
    <w:abstractNumId w:val="26"/>
  </w:num>
  <w:num w:numId="25" w16cid:durableId="1659768145">
    <w:abstractNumId w:val="1"/>
  </w:num>
  <w:num w:numId="26" w16cid:durableId="933905876">
    <w:abstractNumId w:val="20"/>
    <w:lvlOverride w:ilvl="0">
      <w:startOverride w:val="1"/>
    </w:lvlOverride>
  </w:num>
  <w:num w:numId="27" w16cid:durableId="474882735">
    <w:abstractNumId w:val="20"/>
    <w:lvlOverride w:ilvl="0">
      <w:startOverride w:val="1"/>
    </w:lvlOverride>
  </w:num>
  <w:num w:numId="28" w16cid:durableId="2120444291">
    <w:abstractNumId w:val="21"/>
    <w:lvlOverride w:ilvl="0">
      <w:startOverride w:val="1"/>
    </w:lvlOverride>
  </w:num>
  <w:num w:numId="29" w16cid:durableId="216161607">
    <w:abstractNumId w:val="21"/>
    <w:lvlOverride w:ilvl="0">
      <w:startOverride w:val="1"/>
    </w:lvlOverride>
  </w:num>
  <w:num w:numId="30" w16cid:durableId="1839534363">
    <w:abstractNumId w:val="21"/>
    <w:lvlOverride w:ilvl="0">
      <w:startOverride w:val="1"/>
    </w:lvlOverride>
  </w:num>
  <w:num w:numId="31" w16cid:durableId="1599831018">
    <w:abstractNumId w:val="22"/>
  </w:num>
  <w:num w:numId="32" w16cid:durableId="1735812432">
    <w:abstractNumId w:val="0"/>
  </w:num>
  <w:num w:numId="33" w16cid:durableId="215625543">
    <w:abstractNumId w:val="28"/>
  </w:num>
  <w:num w:numId="34" w16cid:durableId="645936167">
    <w:abstractNumId w:val="13"/>
  </w:num>
  <w:num w:numId="35" w16cid:durableId="112434726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3"/>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BE"/>
    <w:rsid w:val="00033D41"/>
    <w:rsid w:val="00052A8F"/>
    <w:rsid w:val="0006322B"/>
    <w:rsid w:val="00082001"/>
    <w:rsid w:val="00085D55"/>
    <w:rsid w:val="00090D4B"/>
    <w:rsid w:val="000924F3"/>
    <w:rsid w:val="000971B0"/>
    <w:rsid w:val="000B44E4"/>
    <w:rsid w:val="000B4751"/>
    <w:rsid w:val="000C5E67"/>
    <w:rsid w:val="000C6BA1"/>
    <w:rsid w:val="000D4383"/>
    <w:rsid w:val="000D619A"/>
    <w:rsid w:val="000E499D"/>
    <w:rsid w:val="0010018C"/>
    <w:rsid w:val="0010274C"/>
    <w:rsid w:val="00104D14"/>
    <w:rsid w:val="0011159B"/>
    <w:rsid w:val="00116B9B"/>
    <w:rsid w:val="00127E4B"/>
    <w:rsid w:val="001366B2"/>
    <w:rsid w:val="00146D03"/>
    <w:rsid w:val="001549F2"/>
    <w:rsid w:val="00154AF0"/>
    <w:rsid w:val="00163241"/>
    <w:rsid w:val="001860D4"/>
    <w:rsid w:val="00197722"/>
    <w:rsid w:val="001B4378"/>
    <w:rsid w:val="001B5CA1"/>
    <w:rsid w:val="001C7A1B"/>
    <w:rsid w:val="001D11F2"/>
    <w:rsid w:val="001E7A9B"/>
    <w:rsid w:val="001F7380"/>
    <w:rsid w:val="00201952"/>
    <w:rsid w:val="00212DD9"/>
    <w:rsid w:val="00215B98"/>
    <w:rsid w:val="00224423"/>
    <w:rsid w:val="00232491"/>
    <w:rsid w:val="00233C47"/>
    <w:rsid w:val="00240F96"/>
    <w:rsid w:val="00243F28"/>
    <w:rsid w:val="00256B85"/>
    <w:rsid w:val="002622BC"/>
    <w:rsid w:val="0027201C"/>
    <w:rsid w:val="0027287B"/>
    <w:rsid w:val="002805F0"/>
    <w:rsid w:val="002861C5"/>
    <w:rsid w:val="00294ABA"/>
    <w:rsid w:val="002A0246"/>
    <w:rsid w:val="002A4340"/>
    <w:rsid w:val="002D5321"/>
    <w:rsid w:val="002E743D"/>
    <w:rsid w:val="002F19FB"/>
    <w:rsid w:val="003028CA"/>
    <w:rsid w:val="003127D3"/>
    <w:rsid w:val="003527DB"/>
    <w:rsid w:val="003531BC"/>
    <w:rsid w:val="00360E00"/>
    <w:rsid w:val="00363FC4"/>
    <w:rsid w:val="00367D9A"/>
    <w:rsid w:val="003850CA"/>
    <w:rsid w:val="003944BF"/>
    <w:rsid w:val="00397502"/>
    <w:rsid w:val="003B19C1"/>
    <w:rsid w:val="003C0BD1"/>
    <w:rsid w:val="003D73A6"/>
    <w:rsid w:val="003E74CB"/>
    <w:rsid w:val="00403F8C"/>
    <w:rsid w:val="00417415"/>
    <w:rsid w:val="00423F4A"/>
    <w:rsid w:val="00447C5F"/>
    <w:rsid w:val="00452FDA"/>
    <w:rsid w:val="00461A13"/>
    <w:rsid w:val="0046633D"/>
    <w:rsid w:val="0047717F"/>
    <w:rsid w:val="004801FB"/>
    <w:rsid w:val="00497AFE"/>
    <w:rsid w:val="004A2D2C"/>
    <w:rsid w:val="004A72E2"/>
    <w:rsid w:val="004C293E"/>
    <w:rsid w:val="004C32F2"/>
    <w:rsid w:val="004C4113"/>
    <w:rsid w:val="004C52BF"/>
    <w:rsid w:val="004F34B8"/>
    <w:rsid w:val="0050251D"/>
    <w:rsid w:val="00541E6B"/>
    <w:rsid w:val="00556037"/>
    <w:rsid w:val="00565BAE"/>
    <w:rsid w:val="00567476"/>
    <w:rsid w:val="005735ED"/>
    <w:rsid w:val="0057424E"/>
    <w:rsid w:val="00583517"/>
    <w:rsid w:val="00586139"/>
    <w:rsid w:val="00586D5A"/>
    <w:rsid w:val="005911A4"/>
    <w:rsid w:val="00595906"/>
    <w:rsid w:val="005A1C8B"/>
    <w:rsid w:val="005A6878"/>
    <w:rsid w:val="005B013C"/>
    <w:rsid w:val="005B1453"/>
    <w:rsid w:val="005B554A"/>
    <w:rsid w:val="005E03B7"/>
    <w:rsid w:val="005E1FC7"/>
    <w:rsid w:val="005E2216"/>
    <w:rsid w:val="005E6474"/>
    <w:rsid w:val="005F23C1"/>
    <w:rsid w:val="005F7266"/>
    <w:rsid w:val="00606386"/>
    <w:rsid w:val="0061310F"/>
    <w:rsid w:val="00613F10"/>
    <w:rsid w:val="006148F8"/>
    <w:rsid w:val="00615149"/>
    <w:rsid w:val="0062278C"/>
    <w:rsid w:val="00635F99"/>
    <w:rsid w:val="00637FBE"/>
    <w:rsid w:val="006432CA"/>
    <w:rsid w:val="006642EB"/>
    <w:rsid w:val="00675521"/>
    <w:rsid w:val="0068011D"/>
    <w:rsid w:val="00680C4E"/>
    <w:rsid w:val="006928DC"/>
    <w:rsid w:val="006B02C9"/>
    <w:rsid w:val="006B1A14"/>
    <w:rsid w:val="006B68DD"/>
    <w:rsid w:val="006D73D2"/>
    <w:rsid w:val="006E046A"/>
    <w:rsid w:val="006E3414"/>
    <w:rsid w:val="006F12CB"/>
    <w:rsid w:val="00713A4D"/>
    <w:rsid w:val="00714979"/>
    <w:rsid w:val="00714ED5"/>
    <w:rsid w:val="007153F0"/>
    <w:rsid w:val="00716502"/>
    <w:rsid w:val="00731132"/>
    <w:rsid w:val="007407DB"/>
    <w:rsid w:val="007435CD"/>
    <w:rsid w:val="00747A91"/>
    <w:rsid w:val="00781A61"/>
    <w:rsid w:val="00782B8C"/>
    <w:rsid w:val="007A24B9"/>
    <w:rsid w:val="007B07BD"/>
    <w:rsid w:val="007C0F37"/>
    <w:rsid w:val="007C2A38"/>
    <w:rsid w:val="007C4B59"/>
    <w:rsid w:val="007C6800"/>
    <w:rsid w:val="007D0D49"/>
    <w:rsid w:val="007E5825"/>
    <w:rsid w:val="007F57FC"/>
    <w:rsid w:val="00801B1F"/>
    <w:rsid w:val="00803429"/>
    <w:rsid w:val="00803BF6"/>
    <w:rsid w:val="00803ECE"/>
    <w:rsid w:val="0080532A"/>
    <w:rsid w:val="00805650"/>
    <w:rsid w:val="00810C44"/>
    <w:rsid w:val="0084398D"/>
    <w:rsid w:val="00876487"/>
    <w:rsid w:val="00877B1B"/>
    <w:rsid w:val="0088155F"/>
    <w:rsid w:val="0088209C"/>
    <w:rsid w:val="008A1FBB"/>
    <w:rsid w:val="008C19D3"/>
    <w:rsid w:val="008C46F0"/>
    <w:rsid w:val="008C6B86"/>
    <w:rsid w:val="008C6D81"/>
    <w:rsid w:val="008E0E8E"/>
    <w:rsid w:val="008E1D78"/>
    <w:rsid w:val="008E4D5B"/>
    <w:rsid w:val="008F4CDD"/>
    <w:rsid w:val="008F58F5"/>
    <w:rsid w:val="00915F28"/>
    <w:rsid w:val="009174E8"/>
    <w:rsid w:val="00917CE7"/>
    <w:rsid w:val="009231FA"/>
    <w:rsid w:val="00933A77"/>
    <w:rsid w:val="00952D91"/>
    <w:rsid w:val="0095606E"/>
    <w:rsid w:val="0095642A"/>
    <w:rsid w:val="00956D46"/>
    <w:rsid w:val="00957E45"/>
    <w:rsid w:val="009619BC"/>
    <w:rsid w:val="0097371A"/>
    <w:rsid w:val="00975B9F"/>
    <w:rsid w:val="00977BE7"/>
    <w:rsid w:val="00984E3A"/>
    <w:rsid w:val="00987517"/>
    <w:rsid w:val="00992D55"/>
    <w:rsid w:val="0099751D"/>
    <w:rsid w:val="009A21A2"/>
    <w:rsid w:val="009B3E8C"/>
    <w:rsid w:val="009C5D53"/>
    <w:rsid w:val="009D57B0"/>
    <w:rsid w:val="009D57CC"/>
    <w:rsid w:val="009E08E4"/>
    <w:rsid w:val="009E1D7B"/>
    <w:rsid w:val="00A06F43"/>
    <w:rsid w:val="00A201CA"/>
    <w:rsid w:val="00A24091"/>
    <w:rsid w:val="00A2585D"/>
    <w:rsid w:val="00A261B7"/>
    <w:rsid w:val="00A60BA6"/>
    <w:rsid w:val="00A6752E"/>
    <w:rsid w:val="00A706B5"/>
    <w:rsid w:val="00A7271E"/>
    <w:rsid w:val="00A7295B"/>
    <w:rsid w:val="00A82E5D"/>
    <w:rsid w:val="00A95AD0"/>
    <w:rsid w:val="00AA4040"/>
    <w:rsid w:val="00AA64B5"/>
    <w:rsid w:val="00AA68CA"/>
    <w:rsid w:val="00AA7DAC"/>
    <w:rsid w:val="00AB1600"/>
    <w:rsid w:val="00AD7534"/>
    <w:rsid w:val="00AE1935"/>
    <w:rsid w:val="00AE645E"/>
    <w:rsid w:val="00B01755"/>
    <w:rsid w:val="00B169C5"/>
    <w:rsid w:val="00B27B34"/>
    <w:rsid w:val="00B35459"/>
    <w:rsid w:val="00B43DBF"/>
    <w:rsid w:val="00B44B47"/>
    <w:rsid w:val="00B60428"/>
    <w:rsid w:val="00B70278"/>
    <w:rsid w:val="00B81510"/>
    <w:rsid w:val="00BA6D73"/>
    <w:rsid w:val="00BB08FD"/>
    <w:rsid w:val="00BB2D8B"/>
    <w:rsid w:val="00BE1A3F"/>
    <w:rsid w:val="00BE376F"/>
    <w:rsid w:val="00BE6E0C"/>
    <w:rsid w:val="00C10B16"/>
    <w:rsid w:val="00C1189F"/>
    <w:rsid w:val="00C221D1"/>
    <w:rsid w:val="00C2406B"/>
    <w:rsid w:val="00C458FD"/>
    <w:rsid w:val="00C45BFC"/>
    <w:rsid w:val="00C471F5"/>
    <w:rsid w:val="00C60EC3"/>
    <w:rsid w:val="00C616F8"/>
    <w:rsid w:val="00C62A87"/>
    <w:rsid w:val="00C66D84"/>
    <w:rsid w:val="00C678F4"/>
    <w:rsid w:val="00C72489"/>
    <w:rsid w:val="00C82C7F"/>
    <w:rsid w:val="00C94D54"/>
    <w:rsid w:val="00CA03D8"/>
    <w:rsid w:val="00CA1660"/>
    <w:rsid w:val="00CA4EB9"/>
    <w:rsid w:val="00CA5AFF"/>
    <w:rsid w:val="00CB450A"/>
    <w:rsid w:val="00CC0991"/>
    <w:rsid w:val="00CC4807"/>
    <w:rsid w:val="00CC4D40"/>
    <w:rsid w:val="00CC5403"/>
    <w:rsid w:val="00CD7BFC"/>
    <w:rsid w:val="00CE05A2"/>
    <w:rsid w:val="00CE0EF4"/>
    <w:rsid w:val="00CE75B0"/>
    <w:rsid w:val="00CF76BF"/>
    <w:rsid w:val="00D06B6E"/>
    <w:rsid w:val="00D27FED"/>
    <w:rsid w:val="00D50311"/>
    <w:rsid w:val="00D77C54"/>
    <w:rsid w:val="00DA6FE8"/>
    <w:rsid w:val="00DC78F3"/>
    <w:rsid w:val="00DE12D7"/>
    <w:rsid w:val="00DE26D3"/>
    <w:rsid w:val="00DE4344"/>
    <w:rsid w:val="00DF0E83"/>
    <w:rsid w:val="00DF4594"/>
    <w:rsid w:val="00E000D3"/>
    <w:rsid w:val="00E109D6"/>
    <w:rsid w:val="00E2140E"/>
    <w:rsid w:val="00E25576"/>
    <w:rsid w:val="00E26318"/>
    <w:rsid w:val="00E42FBE"/>
    <w:rsid w:val="00E516FF"/>
    <w:rsid w:val="00E54EF5"/>
    <w:rsid w:val="00E66D00"/>
    <w:rsid w:val="00E71FF5"/>
    <w:rsid w:val="00E823A7"/>
    <w:rsid w:val="00E837AF"/>
    <w:rsid w:val="00E95919"/>
    <w:rsid w:val="00ED2493"/>
    <w:rsid w:val="00EE0D31"/>
    <w:rsid w:val="00F001DF"/>
    <w:rsid w:val="00F05849"/>
    <w:rsid w:val="00F10D23"/>
    <w:rsid w:val="00F1484A"/>
    <w:rsid w:val="00F165F9"/>
    <w:rsid w:val="00F33988"/>
    <w:rsid w:val="00F37776"/>
    <w:rsid w:val="00F44CCC"/>
    <w:rsid w:val="00F45685"/>
    <w:rsid w:val="00F54626"/>
    <w:rsid w:val="00F6245C"/>
    <w:rsid w:val="00F735AA"/>
    <w:rsid w:val="00F740F6"/>
    <w:rsid w:val="00F83059"/>
    <w:rsid w:val="00F90A86"/>
    <w:rsid w:val="00F93EF2"/>
    <w:rsid w:val="00FA5E3D"/>
    <w:rsid w:val="00FC3141"/>
    <w:rsid w:val="00FC4CC0"/>
    <w:rsid w:val="00FD7722"/>
    <w:rsid w:val="00FE4101"/>
    <w:rsid w:val="00FE5FB9"/>
    <w:rsid w:val="00FE7121"/>
    <w:rsid w:val="00FF5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DEE6"/>
  <w15:chartTrackingRefBased/>
  <w15:docId w15:val="{8239DA53-6550-4C6F-97B0-9DEFBD7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Next LT Pro" w:eastAsiaTheme="minorHAnsi" w:hAnsi="Avenir Next LT Pro" w:cs="Avenir Next"/>
        <w:lang w:val="en-Z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semiHidden="1" w:uiPriority="0" w:unhideWhenUsed="1" w:qFormat="1"/>
    <w:lsdException w:name="heading 3" w:locked="0" w:semiHidden="1" w:unhideWhenUsed="1" w:qFormat="1"/>
    <w:lsdException w:name="heading 4" w:locked="0" w:semiHidden="1" w:uiPriority="0" w:unhideWhenUsed="1"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2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1"/>
    <w:lsdException w:name="Intense Quote" w:uiPriority="2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21"/>
    <w:lsdException w:name="Intense Reference" w:uiPriority="21"/>
    <w:lsdException w:name="Book Title" w:uiPriority="21"/>
    <w:lsdException w:name="Bibliography"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21"/>
    <w:rsid w:val="008C6B86"/>
    <w:pPr>
      <w:spacing w:after="0" w:line="360" w:lineRule="auto"/>
    </w:pPr>
  </w:style>
  <w:style w:type="paragraph" w:styleId="Heading1">
    <w:name w:val="heading 1"/>
    <w:aliases w:val="DT Heading 1,Heading 1 char,H1,Titre 11,t1.T1.Titre 1,t1,Titre1,chapitre,Main Section,R1,H11,EPS GRP HEAD,GROUP HEADING,Style SAS2,fjb1,1,Bold 18,CMG H1,h1,II+,I,Header 1,DT 1,Lev 1"/>
    <w:basedOn w:val="Normal"/>
    <w:next w:val="Normal"/>
    <w:link w:val="Heading1Char"/>
    <w:qFormat/>
    <w:rsid w:val="00810C44"/>
    <w:pPr>
      <w:keepNext/>
      <w:keepLines/>
      <w:numPr>
        <w:numId w:val="1"/>
      </w:numPr>
      <w:spacing w:before="240" w:after="120"/>
      <w:outlineLvl w:val="0"/>
    </w:pPr>
    <w:rPr>
      <w:rFonts w:eastAsiaTheme="majorEastAsia" w:cstheme="majorBidi"/>
      <w:b/>
      <w:color w:val="2F5496" w:themeColor="accent1" w:themeShade="BF"/>
      <w:sz w:val="28"/>
      <w:szCs w:val="32"/>
    </w:rPr>
  </w:style>
  <w:style w:type="paragraph" w:styleId="Heading2">
    <w:name w:val="heading 2"/>
    <w:aliases w:val="DT Heading 2,h2,H2,Heading 2 Hidden,Heading + Dark Blue,Before:  12 pt,After: ...,SAS3,dd heading 2,dh2,h2.H2,L2,2,sub-sect,sl2,- heading 2,Heading 2 Number,Heading 2a,PARA2,T2,Heading,PARA21,PARA22,PARA23,T21,PARA24,T22,PARA25,T23,chn"/>
    <w:next w:val="Normal"/>
    <w:link w:val="Heading2Char"/>
    <w:unhideWhenUsed/>
    <w:qFormat/>
    <w:rsid w:val="009C5D53"/>
    <w:pPr>
      <w:keepNext/>
      <w:keepLines/>
      <w:numPr>
        <w:ilvl w:val="1"/>
        <w:numId w:val="1"/>
      </w:numPr>
      <w:spacing w:before="240" w:after="120"/>
      <w:outlineLvl w:val="1"/>
    </w:pPr>
    <w:rPr>
      <w:rFonts w:eastAsiaTheme="majorEastAsia" w:cstheme="majorBidi"/>
      <w:b/>
      <w:iCs/>
      <w:color w:val="1A73D5"/>
      <w:sz w:val="24"/>
      <w:lang w:val="en-GB"/>
    </w:rPr>
  </w:style>
  <w:style w:type="paragraph" w:styleId="Heading3">
    <w:name w:val="heading 3"/>
    <w:aliases w:val="DT Heading 3,DT1.1.1,H3,Sub Heading,(Shift Ctrl 3),h3,y,3,summit"/>
    <w:basedOn w:val="ListParagraph"/>
    <w:next w:val="Normal"/>
    <w:link w:val="Heading3Char"/>
    <w:uiPriority w:val="99"/>
    <w:unhideWhenUsed/>
    <w:qFormat/>
    <w:rsid w:val="00417415"/>
    <w:pPr>
      <w:numPr>
        <w:ilvl w:val="2"/>
        <w:numId w:val="1"/>
      </w:numPr>
      <w:spacing w:before="240" w:after="160" w:line="259" w:lineRule="auto"/>
      <w:outlineLvl w:val="2"/>
    </w:pPr>
    <w:rPr>
      <w:b/>
      <w:color w:val="003751"/>
      <w:szCs w:val="28"/>
    </w:rPr>
  </w:style>
  <w:style w:type="paragraph" w:styleId="Heading4">
    <w:name w:val="heading 4"/>
    <w:aliases w:val="DT Heading 4,DTN 1.1.1.1,style Sas6,DT 1.1.1.1,H4,AlphaList,4,h4,l4,I4,Titre4,heading 4,l41,l42,DT Headin 4,Sub-Clause Sub-paragraph,dash,a."/>
    <w:basedOn w:val="Normal"/>
    <w:next w:val="Normal"/>
    <w:link w:val="Heading4Char"/>
    <w:unhideWhenUsed/>
    <w:qFormat/>
    <w:rsid w:val="00417415"/>
    <w:pPr>
      <w:keepNext/>
      <w:keepLines/>
      <w:numPr>
        <w:ilvl w:val="3"/>
        <w:numId w:val="1"/>
      </w:numPr>
      <w:spacing w:before="120" w:after="120"/>
      <w:outlineLvl w:val="3"/>
    </w:pPr>
    <w:rPr>
      <w:rFonts w:eastAsiaTheme="majorEastAsia" w:cstheme="majorBidi"/>
      <w:b/>
      <w:iCs/>
      <w:color w:val="003751"/>
      <w:szCs w:val="28"/>
    </w:rPr>
  </w:style>
  <w:style w:type="paragraph" w:styleId="Heading5">
    <w:name w:val="heading 5"/>
    <w:aliases w:val="DT Heading 5,5"/>
    <w:basedOn w:val="Normal"/>
    <w:next w:val="Normal"/>
    <w:link w:val="Heading5Char"/>
    <w:autoRedefine/>
    <w:uiPriority w:val="99"/>
    <w:unhideWhenUsed/>
    <w:rsid w:val="00975B9F"/>
    <w:pPr>
      <w:keepNext/>
      <w:keepLines/>
      <w:numPr>
        <w:ilvl w:val="4"/>
        <w:numId w:val="1"/>
      </w:numPr>
      <w:spacing w:before="120" w:after="120"/>
      <w:outlineLvl w:val="4"/>
    </w:pPr>
    <w:rPr>
      <w:rFonts w:eastAsiaTheme="majorEastAsia" w:cstheme="majorBidi"/>
      <w:color w:val="2F5496" w:themeColor="accent1" w:themeShade="BF"/>
      <w:sz w:val="22"/>
      <w:szCs w:val="28"/>
    </w:rPr>
  </w:style>
  <w:style w:type="paragraph" w:styleId="Heading6">
    <w:name w:val="heading 6"/>
    <w:aliases w:val="6"/>
    <w:basedOn w:val="Normal"/>
    <w:next w:val="Normal"/>
    <w:link w:val="Heading6Char"/>
    <w:uiPriority w:val="99"/>
    <w:unhideWhenUsed/>
    <w:locked/>
    <w:rsid w:val="00975B9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locked/>
    <w:rsid w:val="00975B9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locked/>
    <w:rsid w:val="00975B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locked/>
    <w:rsid w:val="00975B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T Title,Doc Title 1"/>
    <w:basedOn w:val="Normal"/>
    <w:next w:val="Normal"/>
    <w:link w:val="TitleChar"/>
    <w:uiPriority w:val="10"/>
    <w:qFormat/>
    <w:rsid w:val="0010018C"/>
    <w:pPr>
      <w:spacing w:before="120" w:after="120"/>
      <w:contextualSpacing/>
      <w:jc w:val="center"/>
    </w:pPr>
    <w:rPr>
      <w:rFonts w:eastAsiaTheme="majorEastAsia" w:cstheme="majorBidi"/>
      <w:b/>
      <w:color w:val="F2F2F2"/>
      <w:spacing w:val="-10"/>
      <w:kern w:val="28"/>
      <w:sz w:val="56"/>
      <w:szCs w:val="56"/>
    </w:rPr>
  </w:style>
  <w:style w:type="character" w:customStyle="1" w:styleId="TitleChar">
    <w:name w:val="Title Char"/>
    <w:aliases w:val="DT Title Char,Doc Title 1 Char"/>
    <w:basedOn w:val="DefaultParagraphFont"/>
    <w:link w:val="Title"/>
    <w:uiPriority w:val="10"/>
    <w:rsid w:val="000C6BA1"/>
    <w:rPr>
      <w:rFonts w:eastAsiaTheme="majorEastAsia" w:cstheme="majorBidi"/>
      <w:b/>
      <w:color w:val="F2F2F2"/>
      <w:spacing w:val="-10"/>
      <w:kern w:val="28"/>
      <w:sz w:val="56"/>
      <w:szCs w:val="56"/>
    </w:rPr>
  </w:style>
  <w:style w:type="paragraph" w:styleId="Subtitle">
    <w:name w:val="Subtitle"/>
    <w:aliases w:val="DT Subtitle"/>
    <w:basedOn w:val="Normal"/>
    <w:next w:val="Normal"/>
    <w:link w:val="SubtitleChar"/>
    <w:autoRedefine/>
    <w:uiPriority w:val="11"/>
    <w:qFormat/>
    <w:rsid w:val="0010018C"/>
    <w:pPr>
      <w:numPr>
        <w:ilvl w:val="1"/>
      </w:numPr>
      <w:spacing w:before="120" w:after="120"/>
      <w:jc w:val="center"/>
    </w:pPr>
    <w:rPr>
      <w:rFonts w:eastAsiaTheme="minorEastAsia"/>
      <w:i/>
      <w:color w:val="0099F2"/>
      <w:spacing w:val="15"/>
      <w:sz w:val="28"/>
      <w:szCs w:val="22"/>
    </w:rPr>
  </w:style>
  <w:style w:type="character" w:customStyle="1" w:styleId="SubtitleChar">
    <w:name w:val="Subtitle Char"/>
    <w:aliases w:val="DT Subtitle Char"/>
    <w:basedOn w:val="DefaultParagraphFont"/>
    <w:link w:val="Subtitle"/>
    <w:uiPriority w:val="1"/>
    <w:rsid w:val="000C6BA1"/>
    <w:rPr>
      <w:rFonts w:eastAsiaTheme="minorEastAsia"/>
      <w:i/>
      <w:color w:val="0099F2"/>
      <w:spacing w:val="15"/>
      <w:sz w:val="28"/>
      <w:szCs w:val="22"/>
    </w:rPr>
  </w:style>
  <w:style w:type="character" w:styleId="Emphasis">
    <w:name w:val="Emphasis"/>
    <w:basedOn w:val="DefaultParagraphFont"/>
    <w:uiPriority w:val="21"/>
    <w:locked/>
    <w:rsid w:val="00CC5403"/>
    <w:rPr>
      <w:i/>
      <w:iCs/>
    </w:rPr>
  </w:style>
  <w:style w:type="character" w:styleId="Strong">
    <w:name w:val="Strong"/>
    <w:basedOn w:val="DefaultParagraphFont"/>
    <w:uiPriority w:val="21"/>
    <w:locked/>
    <w:rsid w:val="00CC5403"/>
    <w:rPr>
      <w:b/>
      <w:bCs/>
    </w:rPr>
  </w:style>
  <w:style w:type="paragraph" w:customStyle="1" w:styleId="DTintro">
    <w:name w:val="DT intro"/>
    <w:basedOn w:val="Normal"/>
    <w:qFormat/>
    <w:rsid w:val="006B1A14"/>
    <w:pPr>
      <w:jc w:val="center"/>
    </w:pPr>
    <w:rPr>
      <w:color w:val="F2F2F2"/>
      <w:sz w:val="32"/>
      <w:szCs w:val="40"/>
    </w:rPr>
  </w:style>
  <w:style w:type="paragraph" w:customStyle="1" w:styleId="DTintroitalics">
    <w:name w:val="DT intro (italics)"/>
    <w:basedOn w:val="Normal"/>
    <w:uiPriority w:val="2"/>
    <w:qFormat/>
    <w:rsid w:val="00CC5403"/>
    <w:pPr>
      <w:autoSpaceDE w:val="0"/>
      <w:autoSpaceDN w:val="0"/>
      <w:adjustRightInd w:val="0"/>
      <w:spacing w:line="240" w:lineRule="auto"/>
      <w:jc w:val="center"/>
    </w:pPr>
    <w:rPr>
      <w:rFonts w:cs="Times New Roman"/>
      <w:color w:val="F2F2F2"/>
      <w:sz w:val="24"/>
    </w:rPr>
  </w:style>
  <w:style w:type="paragraph" w:customStyle="1" w:styleId="Heading-Tableofcontents">
    <w:name w:val="Heading - Table of contents"/>
    <w:basedOn w:val="Normal"/>
    <w:uiPriority w:val="4"/>
    <w:qFormat/>
    <w:rsid w:val="000C6BA1"/>
    <w:pPr>
      <w:spacing w:before="120" w:after="120"/>
    </w:pPr>
    <w:rPr>
      <w:b/>
      <w:bCs/>
      <w:color w:val="003751"/>
      <w:sz w:val="28"/>
      <w:szCs w:val="28"/>
    </w:rPr>
  </w:style>
  <w:style w:type="character" w:customStyle="1" w:styleId="Heading1Char">
    <w:name w:val="Heading 1 Char"/>
    <w:aliases w:val="DT Heading 1 Char,Heading 1 char Char,H1 Char,Titre 11 Char,t1.T1.Titre 1 Char,t1 Char,Titre1 Char,chapitre Char,Main Section Char,R1 Char,H11 Char,EPS GRP HEAD Char,GROUP HEADING Char,Style SAS2 Char,fjb1 Char,1 Char,Bold 18 Char,h1 Char"/>
    <w:basedOn w:val="DefaultParagraphFont"/>
    <w:link w:val="Heading1"/>
    <w:uiPriority w:val="5"/>
    <w:rsid w:val="00363FC4"/>
    <w:rPr>
      <w:rFonts w:eastAsiaTheme="majorEastAsia" w:cstheme="majorBidi"/>
      <w:b/>
      <w:color w:val="2F5496" w:themeColor="accent1" w:themeShade="BF"/>
      <w:sz w:val="28"/>
      <w:szCs w:val="32"/>
    </w:rPr>
  </w:style>
  <w:style w:type="character" w:customStyle="1" w:styleId="Heading3Char">
    <w:name w:val="Heading 3 Char"/>
    <w:aliases w:val="DT Heading 3 Char,DT1.1.1 Char,H3 Char,Sub Heading Char,(Shift Ctrl 3) Char,h3 Char,y Char,3 Char,summit Char"/>
    <w:basedOn w:val="DefaultParagraphFont"/>
    <w:link w:val="Heading3"/>
    <w:uiPriority w:val="10"/>
    <w:rsid w:val="00417415"/>
    <w:rPr>
      <w:b/>
      <w:color w:val="003751"/>
      <w:szCs w:val="28"/>
    </w:rPr>
  </w:style>
  <w:style w:type="paragraph" w:customStyle="1" w:styleId="Sub-heading1">
    <w:name w:val="Sub-heading 1"/>
    <w:basedOn w:val="Normal"/>
    <w:uiPriority w:val="21"/>
    <w:locked/>
    <w:rsid w:val="00E54EF5"/>
    <w:pPr>
      <w:spacing w:before="120" w:after="120"/>
    </w:pPr>
    <w:rPr>
      <w:rFonts w:ascii="Euclid Circular A Medium" w:hAnsi="Euclid Circular A Medium"/>
      <w:sz w:val="22"/>
      <w:szCs w:val="22"/>
    </w:rPr>
  </w:style>
  <w:style w:type="paragraph" w:styleId="ListParagraph">
    <w:name w:val="List Paragraph"/>
    <w:basedOn w:val="Normal"/>
    <w:uiPriority w:val="21"/>
    <w:locked/>
    <w:rsid w:val="00E54EF5"/>
    <w:pPr>
      <w:ind w:left="720"/>
      <w:contextualSpacing/>
    </w:pPr>
  </w:style>
  <w:style w:type="character" w:customStyle="1" w:styleId="Heading2Char">
    <w:name w:val="Heading 2 Char"/>
    <w:aliases w:val="DT Heading 2 Char,h2 Char,H2 Char,Heading 2 Hidden Char,Heading + Dark Blue Char,Before:  12 pt Char,After: ... Char,SAS3 Char,dd heading 2 Char,dh2 Char,h2.H2 Char,L2 Char,2 Char,sub-sect Char,sl2 Char,- heading 2 Char,Heading 2a Char"/>
    <w:basedOn w:val="DefaultParagraphFont"/>
    <w:link w:val="Heading2"/>
    <w:uiPriority w:val="8"/>
    <w:rsid w:val="009C5D53"/>
    <w:rPr>
      <w:rFonts w:eastAsiaTheme="majorEastAsia" w:cstheme="majorBidi"/>
      <w:b/>
      <w:iCs/>
      <w:color w:val="1A73D5"/>
      <w:sz w:val="24"/>
      <w:lang w:val="en-GB"/>
    </w:rPr>
  </w:style>
  <w:style w:type="paragraph" w:styleId="BodyText">
    <w:name w:val="Body Text"/>
    <w:basedOn w:val="Normal"/>
    <w:link w:val="BodyTextChar"/>
    <w:uiPriority w:val="3"/>
    <w:locked/>
    <w:rsid w:val="00E54EF5"/>
    <w:pPr>
      <w:widowControl w:val="0"/>
      <w:autoSpaceDE w:val="0"/>
      <w:autoSpaceDN w:val="0"/>
      <w:spacing w:before="130"/>
      <w:jc w:val="both"/>
    </w:pPr>
    <w:rPr>
      <w:rFonts w:eastAsia="Avenir Next"/>
      <w:color w:val="003751"/>
      <w:lang w:val="en-US"/>
    </w:rPr>
  </w:style>
  <w:style w:type="character" w:customStyle="1" w:styleId="BodyTextChar">
    <w:name w:val="Body Text Char"/>
    <w:basedOn w:val="DefaultParagraphFont"/>
    <w:link w:val="BodyText"/>
    <w:uiPriority w:val="3"/>
    <w:rsid w:val="000C6BA1"/>
    <w:rPr>
      <w:rFonts w:eastAsia="Avenir Next"/>
      <w:color w:val="003751"/>
      <w:lang w:val="en-US"/>
    </w:rPr>
  </w:style>
  <w:style w:type="paragraph" w:customStyle="1" w:styleId="BodyText1">
    <w:name w:val="Body Text1"/>
    <w:basedOn w:val="BodyText"/>
    <w:link w:val="BodytextChar0"/>
    <w:uiPriority w:val="3"/>
    <w:qFormat/>
    <w:rsid w:val="009C5D53"/>
    <w:pPr>
      <w:spacing w:before="0"/>
    </w:pPr>
    <w:rPr>
      <w:color w:val="auto"/>
    </w:rPr>
  </w:style>
  <w:style w:type="character" w:customStyle="1" w:styleId="Heading4Char">
    <w:name w:val="Heading 4 Char"/>
    <w:aliases w:val="DT Heading 4 Char,DTN 1.1.1.1 Char,style Sas6 Char,DT 1.1.1.1 Char,H4 Char,AlphaList Char,4 Char,h4 Char,l4 Char,I4 Char,Titre4 Char,heading 4 Char,l41 Char,l42 Char,DT Headin 4 Char,Sub-Clause Sub-paragraph Char,dash Char,a. Char"/>
    <w:basedOn w:val="DefaultParagraphFont"/>
    <w:link w:val="Heading4"/>
    <w:uiPriority w:val="12"/>
    <w:rsid w:val="00417415"/>
    <w:rPr>
      <w:rFonts w:eastAsiaTheme="majorEastAsia" w:cstheme="majorBidi"/>
      <w:b/>
      <w:iCs/>
      <w:color w:val="003751"/>
      <w:szCs w:val="28"/>
    </w:rPr>
  </w:style>
  <w:style w:type="character" w:customStyle="1" w:styleId="Heading5Char">
    <w:name w:val="Heading 5 Char"/>
    <w:aliases w:val="DT Heading 5 Char,5 Char"/>
    <w:basedOn w:val="DefaultParagraphFont"/>
    <w:link w:val="Heading5"/>
    <w:uiPriority w:val="21"/>
    <w:rsid w:val="000C6BA1"/>
    <w:rPr>
      <w:rFonts w:eastAsiaTheme="majorEastAsia" w:cstheme="majorBidi"/>
      <w:color w:val="2F5496" w:themeColor="accent1" w:themeShade="BF"/>
      <w:sz w:val="22"/>
      <w:szCs w:val="28"/>
    </w:rPr>
  </w:style>
  <w:style w:type="character" w:customStyle="1" w:styleId="Heading6Char">
    <w:name w:val="Heading 6 Char"/>
    <w:aliases w:val="6 Char"/>
    <w:basedOn w:val="DefaultParagraphFont"/>
    <w:link w:val="Heading6"/>
    <w:uiPriority w:val="21"/>
    <w:rsid w:val="000C6B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21"/>
    <w:semiHidden/>
    <w:rsid w:val="000C6B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5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B9F"/>
    <w:rPr>
      <w:rFonts w:asciiTheme="majorHAnsi" w:eastAsiaTheme="majorEastAsia" w:hAnsiTheme="majorHAnsi" w:cstheme="majorBidi"/>
      <w:i/>
      <w:iCs/>
      <w:color w:val="272727" w:themeColor="text1" w:themeTint="D8"/>
      <w:sz w:val="21"/>
      <w:szCs w:val="21"/>
    </w:rPr>
  </w:style>
  <w:style w:type="paragraph" w:customStyle="1" w:styleId="H1Bulletedbodytext">
    <w:name w:val="H1 Bulleted body text"/>
    <w:basedOn w:val="BodyText1"/>
    <w:link w:val="H1BulletedbodytextChar"/>
    <w:uiPriority w:val="6"/>
    <w:qFormat/>
    <w:rsid w:val="008F58F5"/>
    <w:pPr>
      <w:numPr>
        <w:numId w:val="2"/>
      </w:numPr>
      <w:ind w:left="782" w:hanging="357"/>
    </w:pPr>
  </w:style>
  <w:style w:type="paragraph" w:customStyle="1" w:styleId="H1Numberedbodytext">
    <w:name w:val="H1 Numbered body text"/>
    <w:link w:val="H1NumberedbodytextChar"/>
    <w:uiPriority w:val="7"/>
    <w:qFormat/>
    <w:rsid w:val="00803429"/>
    <w:pPr>
      <w:numPr>
        <w:numId w:val="5"/>
      </w:numPr>
      <w:spacing w:after="0" w:line="360" w:lineRule="auto"/>
    </w:pPr>
    <w:rPr>
      <w:rFonts w:eastAsia="Avenir Next"/>
      <w:lang w:val="en-US"/>
    </w:rPr>
  </w:style>
  <w:style w:type="table" w:customStyle="1" w:styleId="DT">
    <w:name w:val="DT"/>
    <w:basedOn w:val="TableNormal"/>
    <w:uiPriority w:val="99"/>
    <w:locked/>
    <w:rsid w:val="0057424E"/>
    <w:pPr>
      <w:spacing w:after="0" w:line="240" w:lineRule="auto"/>
    </w:pPr>
    <w:rPr>
      <w:rFonts w:ascii="Euclid Circular A" w:hAnsi="Euclid Circular A"/>
      <w:sz w:val="24"/>
      <w:szCs w:val="24"/>
      <w:lang w:val="en-GB"/>
    </w:rPr>
    <w:tblPr>
      <w:tblStyleRowBandSize w:val="1"/>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Pr>
    <w:tcPr>
      <w:vAlign w:val="center"/>
    </w:tcPr>
    <w:tblStylePr w:type="firstRow">
      <w:pPr>
        <w:jc w:val="left"/>
      </w:pPr>
      <w:rPr>
        <w:rFonts w:ascii="Euclid Circular A" w:hAnsi="Euclid Circular A"/>
        <w:b/>
        <w:i w:val="0"/>
        <w:color w:val="F2F2F2"/>
        <w:sz w:val="24"/>
      </w:rPr>
      <w:tblPr/>
      <w:tcPr>
        <w:shd w:val="clear" w:color="auto" w:fill="003751"/>
        <w:vAlign w:val="bottom"/>
      </w:tcPr>
    </w:tblStylePr>
    <w:tblStylePr w:type="firstCol">
      <w:rPr>
        <w:rFonts w:ascii="Euclid Circular A" w:hAnsi="Euclid Circular A"/>
        <w:b/>
        <w:i w:val="0"/>
        <w:color w:val="003751"/>
        <w:sz w:val="24"/>
      </w:r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heading1">
    <w:name w:val="Table heading 1"/>
    <w:basedOn w:val="Normal"/>
    <w:link w:val="Tableheading1Char"/>
    <w:uiPriority w:val="16"/>
    <w:qFormat/>
    <w:locked/>
    <w:rsid w:val="00A7295B"/>
    <w:pPr>
      <w:spacing w:before="120"/>
      <w:jc w:val="center"/>
    </w:pPr>
    <w:rPr>
      <w:rFonts w:ascii="Euclid Circular A Medium" w:hAnsi="Euclid Circular A Medium"/>
      <w:bCs/>
      <w:color w:val="F2F2F2"/>
      <w:szCs w:val="16"/>
    </w:rPr>
  </w:style>
  <w:style w:type="paragraph" w:customStyle="1" w:styleId="Tableheading2">
    <w:name w:val="Table heading 2"/>
    <w:basedOn w:val="Normal"/>
    <w:uiPriority w:val="16"/>
    <w:qFormat/>
    <w:locked/>
    <w:rsid w:val="00E66D00"/>
    <w:pPr>
      <w:jc w:val="center"/>
    </w:pPr>
    <w:rPr>
      <w:b/>
      <w:bCs/>
      <w:color w:val="003751"/>
    </w:rPr>
  </w:style>
  <w:style w:type="paragraph" w:customStyle="1" w:styleId="Tablebodycentre">
    <w:name w:val="Table body centre"/>
    <w:basedOn w:val="Normal"/>
    <w:qFormat/>
    <w:rsid w:val="00127E4B"/>
    <w:pPr>
      <w:spacing w:before="120"/>
      <w:jc w:val="center"/>
    </w:pPr>
    <w:rPr>
      <w:sz w:val="18"/>
      <w:szCs w:val="18"/>
    </w:rPr>
  </w:style>
  <w:style w:type="table" w:customStyle="1" w:styleId="DT02">
    <w:name w:val="DT_02"/>
    <w:basedOn w:val="DT"/>
    <w:uiPriority w:val="99"/>
    <w:locked/>
    <w:rsid w:val="00DE12D7"/>
    <w:tblPr/>
    <w:tblStylePr w:type="firstRow">
      <w:pPr>
        <w:jc w:val="left"/>
      </w:pPr>
      <w:rPr>
        <w:rFonts w:ascii="Euclid Circular A" w:hAnsi="Euclid Circular A"/>
        <w:b/>
        <w:i w:val="0"/>
        <w:color w:val="F2F2F2"/>
        <w:sz w:val="24"/>
      </w:rPr>
      <w:tblPr/>
      <w:tcPr>
        <w:shd w:val="clear" w:color="auto" w:fill="F2F2F2"/>
        <w:vAlign w:val="bottom"/>
      </w:tcPr>
    </w:tblStylePr>
    <w:tblStylePr w:type="firstCol">
      <w:rPr>
        <w:rFonts w:ascii="Euclid Circular A Medium" w:hAnsi="Euclid Circular A Medium"/>
        <w:b w:val="0"/>
        <w:i w:val="0"/>
        <w:color w:val="F2F2F2"/>
        <w:sz w:val="20"/>
      </w:rPr>
      <w:tblPr/>
      <w:tcPr>
        <w:shd w:val="clear" w:color="auto" w:fill="003751"/>
      </w:tc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bodyleft">
    <w:name w:val="Table body left"/>
    <w:basedOn w:val="Normal"/>
    <w:link w:val="TablebodyleftChar"/>
    <w:qFormat/>
    <w:rsid w:val="00E25576"/>
    <w:pPr>
      <w:spacing w:before="120" w:after="120"/>
    </w:pPr>
    <w:rPr>
      <w:sz w:val="18"/>
      <w:szCs w:val="18"/>
    </w:rPr>
  </w:style>
  <w:style w:type="table" w:styleId="TableGrid">
    <w:name w:val="Table Grid"/>
    <w:basedOn w:val="TableNormal"/>
    <w:uiPriority w:val="39"/>
    <w:locked/>
    <w:rsid w:val="00DE12D7"/>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locked/>
    <w:rsid w:val="00DE12D7"/>
    <w:pPr>
      <w:tabs>
        <w:tab w:val="center" w:pos="4513"/>
        <w:tab w:val="right" w:pos="9026"/>
      </w:tabs>
      <w:spacing w:line="240" w:lineRule="auto"/>
    </w:pPr>
  </w:style>
  <w:style w:type="character" w:customStyle="1" w:styleId="HeaderChar">
    <w:name w:val="Header Char"/>
    <w:basedOn w:val="DefaultParagraphFont"/>
    <w:link w:val="Header"/>
    <w:uiPriority w:val="21"/>
    <w:rsid w:val="000C6BA1"/>
  </w:style>
  <w:style w:type="paragraph" w:styleId="Footer">
    <w:name w:val="footer"/>
    <w:basedOn w:val="Normal"/>
    <w:link w:val="FooterChar"/>
    <w:uiPriority w:val="99"/>
    <w:unhideWhenUsed/>
    <w:locked/>
    <w:rsid w:val="00DE12D7"/>
    <w:pPr>
      <w:tabs>
        <w:tab w:val="center" w:pos="4513"/>
        <w:tab w:val="right" w:pos="9026"/>
      </w:tabs>
      <w:spacing w:line="240" w:lineRule="auto"/>
    </w:pPr>
  </w:style>
  <w:style w:type="character" w:customStyle="1" w:styleId="FooterChar">
    <w:name w:val="Footer Char"/>
    <w:basedOn w:val="DefaultParagraphFont"/>
    <w:link w:val="Footer"/>
    <w:uiPriority w:val="99"/>
    <w:rsid w:val="000C6BA1"/>
  </w:style>
  <w:style w:type="paragraph" w:styleId="TOCHeading">
    <w:name w:val="TOC Heading"/>
    <w:basedOn w:val="Heading1"/>
    <w:next w:val="Normal"/>
    <w:uiPriority w:val="39"/>
    <w:unhideWhenUsed/>
    <w:locked/>
    <w:rsid w:val="005E6474"/>
    <w:pPr>
      <w:numPr>
        <w:numId w:val="0"/>
      </w:numPr>
      <w:spacing w:after="0"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0C6BA1"/>
    <w:pPr>
      <w:spacing w:after="100"/>
    </w:pPr>
  </w:style>
  <w:style w:type="paragraph" w:styleId="TOC2">
    <w:name w:val="toc 2"/>
    <w:basedOn w:val="Normal"/>
    <w:next w:val="Normal"/>
    <w:autoRedefine/>
    <w:uiPriority w:val="39"/>
    <w:unhideWhenUsed/>
    <w:rsid w:val="005E6474"/>
    <w:pPr>
      <w:spacing w:after="100"/>
      <w:ind w:left="200"/>
    </w:pPr>
  </w:style>
  <w:style w:type="paragraph" w:styleId="TOC3">
    <w:name w:val="toc 3"/>
    <w:basedOn w:val="Normal"/>
    <w:next w:val="Normal"/>
    <w:autoRedefine/>
    <w:uiPriority w:val="39"/>
    <w:unhideWhenUsed/>
    <w:rsid w:val="005E6474"/>
    <w:pPr>
      <w:spacing w:after="100"/>
      <w:ind w:left="400"/>
    </w:pPr>
  </w:style>
  <w:style w:type="character" w:styleId="Hyperlink">
    <w:name w:val="Hyperlink"/>
    <w:basedOn w:val="DefaultParagraphFont"/>
    <w:uiPriority w:val="99"/>
    <w:unhideWhenUsed/>
    <w:locked/>
    <w:rsid w:val="005E6474"/>
    <w:rPr>
      <w:color w:val="0563C1" w:themeColor="hyperlink"/>
      <w:u w:val="single"/>
    </w:rPr>
  </w:style>
  <w:style w:type="paragraph" w:customStyle="1" w:styleId="Boldbodytext">
    <w:name w:val="Bold body text"/>
    <w:basedOn w:val="H1Numberedbodytext"/>
    <w:link w:val="BoldbodytextChar"/>
    <w:autoRedefine/>
    <w:uiPriority w:val="3"/>
    <w:rsid w:val="00E42FBE"/>
    <w:rPr>
      <w:b/>
      <w:bCs/>
    </w:rPr>
  </w:style>
  <w:style w:type="character" w:customStyle="1" w:styleId="BodytextChar0">
    <w:name w:val="Body text Char"/>
    <w:basedOn w:val="BodyTextChar"/>
    <w:link w:val="BodyText1"/>
    <w:uiPriority w:val="3"/>
    <w:rsid w:val="009C5D53"/>
    <w:rPr>
      <w:rFonts w:eastAsia="Avenir Next"/>
      <w:color w:val="003751"/>
      <w:lang w:val="en-US"/>
    </w:rPr>
  </w:style>
  <w:style w:type="character" w:customStyle="1" w:styleId="H1NumberedbodytextChar">
    <w:name w:val="H1 Numbered body text Char"/>
    <w:basedOn w:val="BodytextChar0"/>
    <w:link w:val="H1Numberedbodytext"/>
    <w:uiPriority w:val="7"/>
    <w:rsid w:val="000C6BA1"/>
    <w:rPr>
      <w:rFonts w:eastAsia="Avenir Next"/>
      <w:color w:val="003751"/>
      <w:lang w:val="en-US"/>
    </w:rPr>
  </w:style>
  <w:style w:type="character" w:customStyle="1" w:styleId="BoldbodytextChar">
    <w:name w:val="Bold body text Char"/>
    <w:basedOn w:val="H1NumberedbodytextChar"/>
    <w:link w:val="Boldbodytext"/>
    <w:uiPriority w:val="3"/>
    <w:rsid w:val="000C6BA1"/>
    <w:rPr>
      <w:rFonts w:eastAsia="Avenir Next"/>
      <w:b/>
      <w:bCs/>
      <w:color w:val="003751"/>
      <w:lang w:val="en-US"/>
    </w:rPr>
  </w:style>
  <w:style w:type="paragraph" w:styleId="CommentText">
    <w:name w:val="annotation text"/>
    <w:basedOn w:val="Normal"/>
    <w:link w:val="CommentTextChar"/>
    <w:uiPriority w:val="21"/>
    <w:unhideWhenUsed/>
    <w:locked/>
    <w:rsid w:val="00C66D84"/>
    <w:pPr>
      <w:spacing w:line="240" w:lineRule="auto"/>
    </w:pPr>
  </w:style>
  <w:style w:type="character" w:customStyle="1" w:styleId="CommentTextChar">
    <w:name w:val="Comment Text Char"/>
    <w:basedOn w:val="DefaultParagraphFont"/>
    <w:link w:val="CommentText"/>
    <w:uiPriority w:val="21"/>
    <w:rsid w:val="000C6BA1"/>
  </w:style>
  <w:style w:type="paragraph" w:styleId="CommentSubject">
    <w:name w:val="annotation subject"/>
    <w:basedOn w:val="CommentText"/>
    <w:next w:val="CommentText"/>
    <w:link w:val="CommentSubjectChar"/>
    <w:uiPriority w:val="99"/>
    <w:semiHidden/>
    <w:unhideWhenUsed/>
    <w:locked/>
    <w:rsid w:val="00C66D84"/>
    <w:rPr>
      <w:b/>
      <w:bCs/>
    </w:rPr>
  </w:style>
  <w:style w:type="character" w:customStyle="1" w:styleId="CommentSubjectChar">
    <w:name w:val="Comment Subject Char"/>
    <w:basedOn w:val="CommentTextChar"/>
    <w:link w:val="CommentSubject"/>
    <w:uiPriority w:val="99"/>
    <w:semiHidden/>
    <w:rsid w:val="00C66D84"/>
    <w:rPr>
      <w:rFonts w:ascii="Euclid Circular A" w:hAnsi="Euclid Circular A"/>
      <w:b/>
      <w:bCs/>
      <w:sz w:val="20"/>
      <w:szCs w:val="20"/>
      <w:lang w:val="en-GB"/>
    </w:rPr>
  </w:style>
  <w:style w:type="paragraph" w:customStyle="1" w:styleId="Tablebodybullets">
    <w:name w:val="Table body bullets"/>
    <w:basedOn w:val="Tablebodyleft"/>
    <w:link w:val="TablebodybulletsChar"/>
    <w:uiPriority w:val="16"/>
    <w:qFormat/>
    <w:rsid w:val="009D57CC"/>
    <w:pPr>
      <w:numPr>
        <w:numId w:val="4"/>
      </w:numPr>
      <w:spacing w:line="240" w:lineRule="auto"/>
      <w:ind w:left="425" w:hanging="425"/>
    </w:pPr>
  </w:style>
  <w:style w:type="character" w:customStyle="1" w:styleId="TablebodyleftChar">
    <w:name w:val="Table body left Char"/>
    <w:basedOn w:val="DefaultParagraphFont"/>
    <w:link w:val="Tablebodyleft"/>
    <w:rsid w:val="000C6BA1"/>
    <w:rPr>
      <w:sz w:val="18"/>
      <w:szCs w:val="18"/>
    </w:rPr>
  </w:style>
  <w:style w:type="character" w:customStyle="1" w:styleId="TablebodybulletsChar">
    <w:name w:val="Table body bullets Char"/>
    <w:basedOn w:val="TablebodyleftChar"/>
    <w:link w:val="Tablebodybullets"/>
    <w:uiPriority w:val="16"/>
    <w:rsid w:val="009D57CC"/>
    <w:rPr>
      <w:sz w:val="18"/>
      <w:szCs w:val="18"/>
    </w:rPr>
  </w:style>
  <w:style w:type="paragraph" w:customStyle="1" w:styleId="Tablebodynumbered">
    <w:name w:val="Table body numbered"/>
    <w:basedOn w:val="Tablebodyleft"/>
    <w:link w:val="TablebodynumberedChar"/>
    <w:qFormat/>
    <w:rsid w:val="008C6B86"/>
    <w:pPr>
      <w:numPr>
        <w:numId w:val="3"/>
      </w:numPr>
      <w:spacing w:line="240" w:lineRule="auto"/>
      <w:ind w:left="425" w:hanging="425"/>
    </w:pPr>
  </w:style>
  <w:style w:type="character" w:customStyle="1" w:styleId="TablebodynumberedChar">
    <w:name w:val="Table body numbered Char"/>
    <w:basedOn w:val="TablebodyleftChar"/>
    <w:link w:val="Tablebodynumbered"/>
    <w:rsid w:val="008C6B86"/>
    <w:rPr>
      <w:sz w:val="18"/>
      <w:szCs w:val="18"/>
    </w:rPr>
  </w:style>
  <w:style w:type="paragraph" w:styleId="Revision">
    <w:name w:val="Revision"/>
    <w:hidden/>
    <w:uiPriority w:val="99"/>
    <w:semiHidden/>
    <w:rsid w:val="00713A4D"/>
    <w:pPr>
      <w:spacing w:after="0" w:line="240" w:lineRule="auto"/>
    </w:pPr>
    <w:rPr>
      <w:rFonts w:ascii="Euclid Circular A" w:hAnsi="Euclid Circular A"/>
      <w:szCs w:val="24"/>
      <w:lang w:val="en-GB"/>
    </w:rPr>
  </w:style>
  <w:style w:type="paragraph" w:customStyle="1" w:styleId="H2Numberedbodytext">
    <w:name w:val="H2 Numbered body text"/>
    <w:basedOn w:val="H1Numberedbodytext"/>
    <w:link w:val="H2NumberedbodytextChar"/>
    <w:uiPriority w:val="9"/>
    <w:qFormat/>
    <w:rsid w:val="008C6D81"/>
    <w:pPr>
      <w:numPr>
        <w:numId w:val="6"/>
      </w:numPr>
      <w:ind w:left="924" w:hanging="357"/>
    </w:pPr>
  </w:style>
  <w:style w:type="character" w:customStyle="1" w:styleId="H2NumberedbodytextChar">
    <w:name w:val="H2 Numbered body text Char"/>
    <w:basedOn w:val="H1NumberedbodytextChar"/>
    <w:link w:val="H2Numberedbodytext"/>
    <w:uiPriority w:val="9"/>
    <w:rsid w:val="008C6D81"/>
    <w:rPr>
      <w:rFonts w:eastAsia="Avenir Next"/>
      <w:color w:val="003751"/>
      <w:lang w:val="en-US"/>
    </w:rPr>
  </w:style>
  <w:style w:type="paragraph" w:customStyle="1" w:styleId="H3Numberedbodytext">
    <w:name w:val="H3 Numbered body text"/>
    <w:basedOn w:val="H1Numberedbodytext"/>
    <w:link w:val="H3NumberedbodytextChar"/>
    <w:uiPriority w:val="11"/>
    <w:qFormat/>
    <w:rsid w:val="008F58F5"/>
    <w:pPr>
      <w:numPr>
        <w:numId w:val="8"/>
      </w:numPr>
      <w:ind w:left="1066" w:hanging="357"/>
    </w:pPr>
  </w:style>
  <w:style w:type="character" w:customStyle="1" w:styleId="H3NumberedbodytextChar">
    <w:name w:val="H3 Numbered body text Char"/>
    <w:basedOn w:val="H1NumberedbodytextChar"/>
    <w:link w:val="H3Numberedbodytext"/>
    <w:uiPriority w:val="11"/>
    <w:rsid w:val="008F58F5"/>
    <w:rPr>
      <w:rFonts w:eastAsia="Avenir Next"/>
      <w:color w:val="003751"/>
      <w:lang w:val="en-US"/>
    </w:rPr>
  </w:style>
  <w:style w:type="paragraph" w:customStyle="1" w:styleId="H4Numberedbodytext">
    <w:name w:val="H4 Numbered body text"/>
    <w:basedOn w:val="H1Numberedbodytext"/>
    <w:link w:val="H4NumberedbodytextChar"/>
    <w:uiPriority w:val="13"/>
    <w:qFormat/>
    <w:rsid w:val="008F58F5"/>
    <w:pPr>
      <w:numPr>
        <w:numId w:val="7"/>
      </w:numPr>
      <w:ind w:left="1219" w:hanging="357"/>
    </w:pPr>
  </w:style>
  <w:style w:type="character" w:customStyle="1" w:styleId="H4NumberedbodytextChar">
    <w:name w:val="H4 Numbered body text Char"/>
    <w:basedOn w:val="H1NumberedbodytextChar"/>
    <w:link w:val="H4Numberedbodytext"/>
    <w:uiPriority w:val="13"/>
    <w:rsid w:val="008F58F5"/>
    <w:rPr>
      <w:rFonts w:eastAsia="Avenir Next"/>
      <w:color w:val="003751"/>
      <w:lang w:val="en-US"/>
    </w:rPr>
  </w:style>
  <w:style w:type="paragraph" w:customStyle="1" w:styleId="H2Bulletedbodytext">
    <w:name w:val="H2 Bulleted body text"/>
    <w:basedOn w:val="H1Bulletedbodytext"/>
    <w:link w:val="H2BulletedbodytextChar"/>
    <w:uiPriority w:val="9"/>
    <w:qFormat/>
    <w:rsid w:val="00803429"/>
    <w:pPr>
      <w:numPr>
        <w:numId w:val="9"/>
      </w:numPr>
    </w:pPr>
  </w:style>
  <w:style w:type="character" w:customStyle="1" w:styleId="H1BulletedbodytextChar">
    <w:name w:val="H1 Bulleted body text Char"/>
    <w:basedOn w:val="BodytextChar0"/>
    <w:link w:val="H1Bulletedbodytext"/>
    <w:uiPriority w:val="6"/>
    <w:rsid w:val="008F58F5"/>
    <w:rPr>
      <w:rFonts w:eastAsia="Avenir Next"/>
      <w:color w:val="003751"/>
      <w:lang w:val="en-US"/>
    </w:rPr>
  </w:style>
  <w:style w:type="character" w:customStyle="1" w:styleId="H2BulletedbodytextChar">
    <w:name w:val="H2 Bulleted body text Char"/>
    <w:basedOn w:val="H1BulletedbodytextChar"/>
    <w:link w:val="H2Bulletedbodytext"/>
    <w:uiPriority w:val="9"/>
    <w:rsid w:val="00803429"/>
    <w:rPr>
      <w:rFonts w:eastAsia="Avenir Next"/>
      <w:color w:val="003751"/>
      <w:lang w:val="en-US"/>
    </w:rPr>
  </w:style>
  <w:style w:type="paragraph" w:customStyle="1" w:styleId="H3Bulletedbodytext">
    <w:name w:val="H3 Bulleted body text"/>
    <w:basedOn w:val="H1Bulletedbodytext"/>
    <w:link w:val="H3BulletedbodytextChar"/>
    <w:uiPriority w:val="11"/>
    <w:qFormat/>
    <w:rsid w:val="008F58F5"/>
    <w:pPr>
      <w:ind w:left="1077"/>
    </w:pPr>
  </w:style>
  <w:style w:type="character" w:customStyle="1" w:styleId="H3BulletedbodytextChar">
    <w:name w:val="H3 Bulleted body text Char"/>
    <w:basedOn w:val="H1BulletedbodytextChar"/>
    <w:link w:val="H3Bulletedbodytext"/>
    <w:uiPriority w:val="11"/>
    <w:rsid w:val="008F58F5"/>
    <w:rPr>
      <w:rFonts w:eastAsia="Avenir Next"/>
      <w:color w:val="003751"/>
      <w:lang w:val="en-US"/>
    </w:rPr>
  </w:style>
  <w:style w:type="paragraph" w:customStyle="1" w:styleId="Style1">
    <w:name w:val="Style1"/>
    <w:basedOn w:val="H1Bulletedbodytext"/>
    <w:link w:val="Style1Char"/>
    <w:rsid w:val="00933A77"/>
    <w:pPr>
      <w:ind w:left="1605" w:hanging="737"/>
    </w:pPr>
  </w:style>
  <w:style w:type="character" w:customStyle="1" w:styleId="Style1Char">
    <w:name w:val="Style1 Char"/>
    <w:basedOn w:val="H1BulletedbodytextChar"/>
    <w:link w:val="Style1"/>
    <w:uiPriority w:val="21"/>
    <w:rsid w:val="000C6BA1"/>
    <w:rPr>
      <w:rFonts w:eastAsia="Avenir Next"/>
      <w:color w:val="003751"/>
      <w:lang w:val="en-US"/>
    </w:rPr>
  </w:style>
  <w:style w:type="paragraph" w:customStyle="1" w:styleId="H4Bulletedbodytext">
    <w:name w:val="H4 Bulleted body text"/>
    <w:basedOn w:val="H1Bulletedbodytext"/>
    <w:link w:val="H4BulletedbodytextChar"/>
    <w:uiPriority w:val="13"/>
    <w:qFormat/>
    <w:rsid w:val="008F58F5"/>
    <w:pPr>
      <w:ind w:left="1219"/>
    </w:pPr>
  </w:style>
  <w:style w:type="character" w:customStyle="1" w:styleId="H4BulletedbodytextChar">
    <w:name w:val="H4 Bulleted body text Char"/>
    <w:basedOn w:val="H1BulletedbodytextChar"/>
    <w:link w:val="H4Bulletedbodytext"/>
    <w:uiPriority w:val="13"/>
    <w:rsid w:val="008F58F5"/>
    <w:rPr>
      <w:rFonts w:eastAsia="Avenir Next"/>
      <w:color w:val="003751"/>
      <w:lang w:val="en-US"/>
    </w:rPr>
  </w:style>
  <w:style w:type="paragraph" w:customStyle="1" w:styleId="TableHeadingCentre">
    <w:name w:val="Table Heading Centre"/>
    <w:basedOn w:val="Tableheading1"/>
    <w:link w:val="TableHeadingCentreChar"/>
    <w:qFormat/>
    <w:rsid w:val="00AA64B5"/>
    <w:rPr>
      <w:noProof/>
    </w:rPr>
  </w:style>
  <w:style w:type="character" w:customStyle="1" w:styleId="Tableheading1Char">
    <w:name w:val="Table heading 1 Char"/>
    <w:basedOn w:val="DefaultParagraphFont"/>
    <w:link w:val="Tableheading1"/>
    <w:uiPriority w:val="16"/>
    <w:rsid w:val="00A7295B"/>
    <w:rPr>
      <w:rFonts w:ascii="Euclid Circular A Medium" w:hAnsi="Euclid Circular A Medium"/>
      <w:bCs/>
      <w:color w:val="F2F2F2"/>
      <w:szCs w:val="16"/>
    </w:rPr>
  </w:style>
  <w:style w:type="character" w:customStyle="1" w:styleId="TableHeadingCentreChar">
    <w:name w:val="Table Heading Centre Char"/>
    <w:basedOn w:val="Tableheading1Char"/>
    <w:link w:val="TableHeadingCentre"/>
    <w:rsid w:val="00AA64B5"/>
    <w:rPr>
      <w:rFonts w:ascii="Euclid Circular A Medium" w:hAnsi="Euclid Circular A Medium"/>
      <w:bCs/>
      <w:noProof/>
      <w:color w:val="F2F2F2"/>
      <w:sz w:val="24"/>
      <w:szCs w:val="16"/>
    </w:rPr>
  </w:style>
  <w:style w:type="table" w:customStyle="1" w:styleId="Calendar1">
    <w:name w:val="Calendar 1"/>
    <w:basedOn w:val="TableNormal"/>
    <w:uiPriority w:val="99"/>
    <w:qFormat/>
    <w:rsid w:val="00FC3141"/>
    <w:pPr>
      <w:spacing w:after="0" w:line="240" w:lineRule="auto"/>
    </w:pPr>
    <w:rPr>
      <w:rFonts w:asciiTheme="minorHAnsi" w:eastAsiaTheme="minorEastAsia" w:hAnsiTheme="minorHAnsi" w:cstheme="minorBidi"/>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Tableheadingcentreblack">
    <w:name w:val="Table heading centre (black)"/>
    <w:basedOn w:val="Tableheading1"/>
    <w:link w:val="TableheadingcentreblackChar"/>
    <w:autoRedefine/>
    <w:uiPriority w:val="21"/>
    <w:rsid w:val="00CC4D40"/>
    <w:rPr>
      <w:b/>
      <w:color w:val="auto"/>
      <w:sz w:val="22"/>
    </w:rPr>
  </w:style>
  <w:style w:type="character" w:customStyle="1" w:styleId="TableheadingcentreblackChar">
    <w:name w:val="Table heading centre (black) Char"/>
    <w:basedOn w:val="Tableheading1Char"/>
    <w:link w:val="Tableheadingcentreblack"/>
    <w:uiPriority w:val="21"/>
    <w:rsid w:val="00CC4D40"/>
    <w:rPr>
      <w:rFonts w:ascii="Euclid Circular A Medium" w:hAnsi="Euclid Circular A Medium"/>
      <w:b/>
      <w:bCs/>
      <w:color w:val="F2F2F2"/>
      <w:sz w:val="22"/>
      <w:szCs w:val="16"/>
    </w:rPr>
  </w:style>
  <w:style w:type="paragraph" w:styleId="TOC6">
    <w:name w:val="toc 6"/>
    <w:basedOn w:val="Normal"/>
    <w:next w:val="Normal"/>
    <w:autoRedefine/>
    <w:uiPriority w:val="39"/>
    <w:unhideWhenUsed/>
    <w:rsid w:val="00256B85"/>
    <w:pPr>
      <w:spacing w:after="100"/>
      <w:ind w:left="1000"/>
    </w:pPr>
  </w:style>
  <w:style w:type="paragraph" w:customStyle="1" w:styleId="Tablebodyright">
    <w:name w:val="Table body right"/>
    <w:basedOn w:val="Tablebodyleft"/>
    <w:link w:val="TablebodyrightChar"/>
    <w:uiPriority w:val="16"/>
    <w:qFormat/>
    <w:rsid w:val="00E25576"/>
    <w:pPr>
      <w:jc w:val="right"/>
    </w:pPr>
  </w:style>
  <w:style w:type="character" w:customStyle="1" w:styleId="TablebodyrightChar">
    <w:name w:val="Table body right Char"/>
    <w:basedOn w:val="TablebodyleftChar"/>
    <w:link w:val="Tablebodyright"/>
    <w:uiPriority w:val="16"/>
    <w:rsid w:val="000C6BA1"/>
    <w:rPr>
      <w:sz w:val="18"/>
      <w:szCs w:val="18"/>
    </w:rPr>
  </w:style>
  <w:style w:type="character" w:styleId="CommentReference">
    <w:name w:val="annotation reference"/>
    <w:basedOn w:val="DefaultParagraphFont"/>
    <w:uiPriority w:val="99"/>
    <w:semiHidden/>
    <w:unhideWhenUsed/>
    <w:locked/>
    <w:rsid w:val="0099751D"/>
    <w:rPr>
      <w:sz w:val="16"/>
      <w:szCs w:val="16"/>
    </w:rPr>
  </w:style>
  <w:style w:type="paragraph" w:customStyle="1" w:styleId="Punchline">
    <w:name w:val="Punchline"/>
    <w:basedOn w:val="Normal"/>
    <w:link w:val="PunchlineChar"/>
    <w:uiPriority w:val="14"/>
    <w:qFormat/>
    <w:rsid w:val="007435CD"/>
    <w:rPr>
      <w:i/>
      <w:iCs/>
    </w:rPr>
  </w:style>
  <w:style w:type="character" w:customStyle="1" w:styleId="PunchlineChar">
    <w:name w:val="Punchline Char"/>
    <w:basedOn w:val="DefaultParagraphFont"/>
    <w:link w:val="Punchline"/>
    <w:uiPriority w:val="14"/>
    <w:rsid w:val="000C6BA1"/>
    <w:rPr>
      <w:i/>
      <w:iCs/>
    </w:rPr>
  </w:style>
  <w:style w:type="paragraph" w:customStyle="1" w:styleId="H2subbulletnumber">
    <w:name w:val="H2 sub bullet/number"/>
    <w:basedOn w:val="H2Bulletedbodytext"/>
    <w:link w:val="H2subbulletnumberChar"/>
    <w:uiPriority w:val="9"/>
    <w:qFormat/>
    <w:rsid w:val="00716502"/>
    <w:pPr>
      <w:numPr>
        <w:numId w:val="10"/>
      </w:numPr>
      <w:ind w:left="1281" w:hanging="357"/>
    </w:pPr>
  </w:style>
  <w:style w:type="character" w:customStyle="1" w:styleId="H2subbulletnumberChar">
    <w:name w:val="H2 sub bullet/number Char"/>
    <w:basedOn w:val="H2BulletedbodytextChar"/>
    <w:link w:val="H2subbulletnumber"/>
    <w:uiPriority w:val="9"/>
    <w:rsid w:val="00716502"/>
    <w:rPr>
      <w:rFonts w:eastAsia="Avenir Next"/>
      <w:color w:val="003751"/>
      <w:lang w:val="en-US"/>
    </w:rPr>
  </w:style>
  <w:style w:type="paragraph" w:customStyle="1" w:styleId="H1subbulletnumber">
    <w:name w:val="H1 sub bullet/number"/>
    <w:basedOn w:val="H1Bulletedbodytext"/>
    <w:link w:val="H1subbulletnumberChar"/>
    <w:uiPriority w:val="7"/>
    <w:qFormat/>
    <w:rsid w:val="00716502"/>
    <w:pPr>
      <w:numPr>
        <w:numId w:val="11"/>
      </w:numPr>
      <w:ind w:left="1139" w:hanging="357"/>
    </w:pPr>
  </w:style>
  <w:style w:type="character" w:customStyle="1" w:styleId="H1subbulletnumberChar">
    <w:name w:val="H1 sub bullet/number Char"/>
    <w:basedOn w:val="H1BulletedbodytextChar"/>
    <w:link w:val="H1subbulletnumber"/>
    <w:uiPriority w:val="7"/>
    <w:rsid w:val="00716502"/>
    <w:rPr>
      <w:rFonts w:eastAsia="Avenir Next"/>
      <w:color w:val="003751"/>
      <w:lang w:val="en-US"/>
    </w:rPr>
  </w:style>
  <w:style w:type="paragraph" w:customStyle="1" w:styleId="H3subbulletnumber">
    <w:name w:val="H3 sub bullet/number"/>
    <w:basedOn w:val="H3Bulletedbodytext"/>
    <w:link w:val="H3subbulletnumberChar"/>
    <w:uiPriority w:val="11"/>
    <w:qFormat/>
    <w:rsid w:val="008F58F5"/>
    <w:pPr>
      <w:numPr>
        <w:numId w:val="12"/>
      </w:numPr>
      <w:ind w:left="1429" w:hanging="357"/>
    </w:pPr>
  </w:style>
  <w:style w:type="character" w:customStyle="1" w:styleId="H3subbulletnumberChar">
    <w:name w:val="H3 sub bullet/number Char"/>
    <w:basedOn w:val="H3BulletedbodytextChar"/>
    <w:link w:val="H3subbulletnumber"/>
    <w:uiPriority w:val="11"/>
    <w:rsid w:val="008F58F5"/>
    <w:rPr>
      <w:rFonts w:eastAsia="Avenir Next"/>
      <w:color w:val="003751"/>
      <w:lang w:val="en-US"/>
    </w:rPr>
  </w:style>
  <w:style w:type="paragraph" w:customStyle="1" w:styleId="H4subbulletnumber">
    <w:name w:val="H4 sub bullet/number"/>
    <w:basedOn w:val="H4Bulletedbodytext"/>
    <w:link w:val="H4subbulletnumberChar"/>
    <w:uiPriority w:val="13"/>
    <w:qFormat/>
    <w:rsid w:val="008F58F5"/>
    <w:pPr>
      <w:numPr>
        <w:numId w:val="13"/>
      </w:numPr>
      <w:ind w:left="1587" w:hanging="357"/>
    </w:pPr>
  </w:style>
  <w:style w:type="character" w:customStyle="1" w:styleId="H4subbulletnumberChar">
    <w:name w:val="H4 sub bullet/number Char"/>
    <w:basedOn w:val="H4BulletedbodytextChar"/>
    <w:link w:val="H4subbulletnumber"/>
    <w:uiPriority w:val="13"/>
    <w:rsid w:val="008F58F5"/>
    <w:rPr>
      <w:rFonts w:eastAsia="Avenir Next"/>
      <w:color w:val="003751"/>
      <w:lang w:val="en-US"/>
    </w:rPr>
  </w:style>
  <w:style w:type="paragraph" w:styleId="NormalWeb">
    <w:name w:val="Normal (Web)"/>
    <w:basedOn w:val="Normal"/>
    <w:uiPriority w:val="99"/>
    <w:semiHidden/>
    <w:unhideWhenUsed/>
    <w:locked/>
    <w:rsid w:val="00085D55"/>
    <w:rPr>
      <w:rFonts w:ascii="Times New Roman" w:hAnsi="Times New Roman" w:cs="Times New Roman"/>
      <w:sz w:val="24"/>
      <w:szCs w:val="24"/>
    </w:rPr>
  </w:style>
  <w:style w:type="character" w:styleId="PageNumber">
    <w:name w:val="page number"/>
    <w:basedOn w:val="DefaultParagraphFont"/>
    <w:uiPriority w:val="99"/>
    <w:unhideWhenUsed/>
    <w:rsid w:val="00AA64B5"/>
  </w:style>
  <w:style w:type="paragraph" w:styleId="BalloonText">
    <w:name w:val="Balloon Text"/>
    <w:basedOn w:val="Normal"/>
    <w:link w:val="BalloonTextChar"/>
    <w:uiPriority w:val="99"/>
    <w:semiHidden/>
    <w:unhideWhenUsed/>
    <w:locked/>
    <w:rsid w:val="00AA6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4B5"/>
    <w:rPr>
      <w:rFonts w:ascii="Segoe UI" w:hAnsi="Segoe UI" w:cs="Segoe UI"/>
      <w:sz w:val="18"/>
      <w:szCs w:val="18"/>
    </w:rPr>
  </w:style>
  <w:style w:type="paragraph" w:styleId="NoSpacing">
    <w:name w:val="No Spacing"/>
    <w:uiPriority w:val="21"/>
    <w:locked/>
    <w:rsid w:val="00AA64B5"/>
    <w:pPr>
      <w:spacing w:after="0" w:line="240" w:lineRule="auto"/>
    </w:pPr>
  </w:style>
  <w:style w:type="paragraph" w:styleId="Caption">
    <w:name w:val="caption"/>
    <w:basedOn w:val="Normal"/>
    <w:next w:val="Normal"/>
    <w:uiPriority w:val="35"/>
    <w:semiHidden/>
    <w:unhideWhenUsed/>
    <w:qFormat/>
    <w:locked/>
    <w:rsid w:val="00AA64B5"/>
    <w:pPr>
      <w:spacing w:after="200" w:line="240" w:lineRule="auto"/>
    </w:pPr>
    <w:rPr>
      <w:i/>
      <w:iCs/>
      <w:color w:val="44546A" w:themeColor="text2"/>
      <w:sz w:val="18"/>
      <w:szCs w:val="18"/>
    </w:rPr>
  </w:style>
  <w:style w:type="paragraph" w:styleId="BodyTextIndent">
    <w:name w:val="Body Text Indent"/>
    <w:basedOn w:val="Normal"/>
    <w:link w:val="BodyTextIndentChar"/>
    <w:uiPriority w:val="99"/>
    <w:semiHidden/>
    <w:unhideWhenUsed/>
    <w:locked/>
    <w:rsid w:val="00AA64B5"/>
    <w:pPr>
      <w:spacing w:after="120"/>
      <w:ind w:left="283"/>
    </w:pPr>
  </w:style>
  <w:style w:type="character" w:customStyle="1" w:styleId="BodyTextIndentChar">
    <w:name w:val="Body Text Indent Char"/>
    <w:basedOn w:val="DefaultParagraphFont"/>
    <w:link w:val="BodyTextIndent"/>
    <w:uiPriority w:val="99"/>
    <w:semiHidden/>
    <w:rsid w:val="00AA64B5"/>
  </w:style>
  <w:style w:type="character" w:styleId="SubtleEmphasis">
    <w:name w:val="Subtle Emphasis"/>
    <w:basedOn w:val="DefaultParagraphFont"/>
    <w:uiPriority w:val="21"/>
    <w:locked/>
    <w:rsid w:val="00AA64B5"/>
    <w:rPr>
      <w:i/>
      <w:iCs/>
      <w:color w:val="404040" w:themeColor="text1" w:themeTint="BF"/>
    </w:rPr>
  </w:style>
  <w:style w:type="paragraph" w:styleId="TOC4">
    <w:name w:val="toc 4"/>
    <w:basedOn w:val="Normal"/>
    <w:next w:val="Normal"/>
    <w:autoRedefine/>
    <w:uiPriority w:val="39"/>
    <w:rsid w:val="00AA64B5"/>
    <w:pPr>
      <w:spacing w:line="240" w:lineRule="auto"/>
      <w:ind w:left="600"/>
    </w:pPr>
    <w:rPr>
      <w:rFonts w:ascii="Times New Roman" w:eastAsia="SimSun" w:hAnsi="Times New Roman" w:cs="Times New Roman"/>
      <w:szCs w:val="21"/>
    </w:rPr>
  </w:style>
  <w:style w:type="paragraph" w:styleId="TOC5">
    <w:name w:val="toc 5"/>
    <w:basedOn w:val="Normal"/>
    <w:next w:val="Normal"/>
    <w:autoRedefine/>
    <w:uiPriority w:val="39"/>
    <w:rsid w:val="00AA64B5"/>
    <w:pPr>
      <w:spacing w:line="240" w:lineRule="auto"/>
      <w:ind w:left="800"/>
    </w:pPr>
    <w:rPr>
      <w:rFonts w:ascii="Times New Roman" w:eastAsia="SimSun" w:hAnsi="Times New Roman" w:cs="Times New Roman"/>
      <w:szCs w:val="21"/>
    </w:rPr>
  </w:style>
  <w:style w:type="paragraph" w:styleId="TOC7">
    <w:name w:val="toc 7"/>
    <w:basedOn w:val="Normal"/>
    <w:next w:val="Normal"/>
    <w:autoRedefine/>
    <w:uiPriority w:val="39"/>
    <w:rsid w:val="00AA64B5"/>
    <w:pPr>
      <w:spacing w:line="240" w:lineRule="auto"/>
      <w:ind w:left="1200"/>
    </w:pPr>
    <w:rPr>
      <w:rFonts w:ascii="Times New Roman" w:eastAsia="SimSun" w:hAnsi="Times New Roman" w:cs="Times New Roman"/>
      <w:szCs w:val="21"/>
    </w:rPr>
  </w:style>
  <w:style w:type="paragraph" w:styleId="TOC8">
    <w:name w:val="toc 8"/>
    <w:basedOn w:val="Normal"/>
    <w:next w:val="Normal"/>
    <w:autoRedefine/>
    <w:uiPriority w:val="39"/>
    <w:semiHidden/>
    <w:unhideWhenUsed/>
    <w:locked/>
    <w:rsid w:val="00AA64B5"/>
    <w:pPr>
      <w:spacing w:after="100"/>
      <w:ind w:left="1400"/>
    </w:pPr>
  </w:style>
  <w:style w:type="paragraph" w:styleId="TOC9">
    <w:name w:val="toc 9"/>
    <w:basedOn w:val="Normal"/>
    <w:next w:val="Normal"/>
    <w:autoRedefine/>
    <w:uiPriority w:val="39"/>
    <w:semiHidden/>
    <w:unhideWhenUsed/>
    <w:locked/>
    <w:rsid w:val="00AA64B5"/>
    <w:pPr>
      <w:spacing w:after="100"/>
      <w:ind w:left="1600"/>
    </w:pPr>
  </w:style>
  <w:style w:type="paragraph" w:styleId="BodyTextIndent2">
    <w:name w:val="Body Text Indent 2"/>
    <w:basedOn w:val="Normal"/>
    <w:link w:val="BodyTextIndent2Char"/>
    <w:uiPriority w:val="99"/>
    <w:semiHidden/>
    <w:unhideWhenUsed/>
    <w:locked/>
    <w:rsid w:val="00AA64B5"/>
    <w:pPr>
      <w:spacing w:after="120" w:line="480" w:lineRule="auto"/>
      <w:ind w:left="283"/>
    </w:pPr>
  </w:style>
  <w:style w:type="character" w:customStyle="1" w:styleId="BodyTextIndent2Char">
    <w:name w:val="Body Text Indent 2 Char"/>
    <w:basedOn w:val="DefaultParagraphFont"/>
    <w:link w:val="BodyTextIndent2"/>
    <w:uiPriority w:val="99"/>
    <w:semiHidden/>
    <w:rsid w:val="00AA64B5"/>
  </w:style>
  <w:style w:type="paragraph" w:styleId="BodyTextIndent3">
    <w:name w:val="Body Text Indent 3"/>
    <w:basedOn w:val="Normal"/>
    <w:link w:val="BodyTextIndent3Char"/>
    <w:uiPriority w:val="99"/>
    <w:semiHidden/>
    <w:unhideWhenUsed/>
    <w:locked/>
    <w:rsid w:val="00AA64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4B5"/>
    <w:rPr>
      <w:sz w:val="16"/>
      <w:szCs w:val="16"/>
    </w:rPr>
  </w:style>
  <w:style w:type="paragraph" w:styleId="DocumentMap">
    <w:name w:val="Document Map"/>
    <w:basedOn w:val="Normal"/>
    <w:link w:val="DocumentMapChar"/>
    <w:uiPriority w:val="99"/>
    <w:semiHidden/>
    <w:unhideWhenUsed/>
    <w:locked/>
    <w:rsid w:val="00AA64B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64B5"/>
    <w:rPr>
      <w:rFonts w:ascii="Segoe UI" w:hAnsi="Segoe UI" w:cs="Segoe UI"/>
      <w:sz w:val="16"/>
      <w:szCs w:val="16"/>
    </w:rPr>
  </w:style>
  <w:style w:type="paragraph" w:styleId="FootnoteText">
    <w:name w:val="footnote text"/>
    <w:basedOn w:val="Normal"/>
    <w:link w:val="FootnoteTextChar"/>
    <w:uiPriority w:val="99"/>
    <w:semiHidden/>
    <w:unhideWhenUsed/>
    <w:locked/>
    <w:rsid w:val="00AA64B5"/>
    <w:pPr>
      <w:spacing w:line="240" w:lineRule="auto"/>
    </w:pPr>
  </w:style>
  <w:style w:type="character" w:customStyle="1" w:styleId="FootnoteTextChar">
    <w:name w:val="Footnote Text Char"/>
    <w:basedOn w:val="DefaultParagraphFont"/>
    <w:link w:val="FootnoteText"/>
    <w:uiPriority w:val="99"/>
    <w:semiHidden/>
    <w:rsid w:val="00AA64B5"/>
  </w:style>
  <w:style w:type="character" w:styleId="IntenseEmphasis">
    <w:name w:val="Intense Emphasis"/>
    <w:basedOn w:val="DefaultParagraphFont"/>
    <w:uiPriority w:val="21"/>
    <w:locked/>
    <w:rsid w:val="00AA64B5"/>
    <w:rPr>
      <w:i/>
      <w:iCs/>
      <w:color w:val="4472C4" w:themeColor="accent1"/>
    </w:rPr>
  </w:style>
  <w:style w:type="paragraph" w:styleId="IntenseQuote">
    <w:name w:val="Intense Quote"/>
    <w:basedOn w:val="Normal"/>
    <w:next w:val="Normal"/>
    <w:link w:val="IntenseQuoteChar"/>
    <w:uiPriority w:val="21"/>
    <w:locked/>
    <w:rsid w:val="00AA64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21"/>
    <w:rsid w:val="00AA64B5"/>
    <w:rPr>
      <w:i/>
      <w:iCs/>
      <w:color w:val="4472C4" w:themeColor="accent1"/>
    </w:rPr>
  </w:style>
  <w:style w:type="paragraph" w:styleId="TableofFigures">
    <w:name w:val="table of figures"/>
    <w:basedOn w:val="Normal"/>
    <w:next w:val="Normal"/>
    <w:uiPriority w:val="99"/>
    <w:semiHidden/>
    <w:unhideWhenUsed/>
    <w:locked/>
    <w:rsid w:val="00AA64B5"/>
  </w:style>
  <w:style w:type="paragraph" w:styleId="z-BottomofForm">
    <w:name w:val="HTML Bottom of Form"/>
    <w:basedOn w:val="Normal"/>
    <w:next w:val="Normal"/>
    <w:link w:val="z-BottomofFormChar"/>
    <w:hidden/>
    <w:uiPriority w:val="99"/>
    <w:semiHidden/>
    <w:unhideWhenUsed/>
    <w:rsid w:val="00AA64B5"/>
    <w:pPr>
      <w:pBdr>
        <w:top w:val="single" w:sz="6" w:space="1" w:color="auto"/>
      </w:pBdr>
      <w:spacing w:line="240" w:lineRule="auto"/>
      <w:jc w:val="center"/>
    </w:pPr>
    <w:rPr>
      <w:rFonts w:ascii="Arial" w:eastAsia="SimSu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AA64B5"/>
    <w:rPr>
      <w:rFonts w:ascii="Arial" w:eastAsia="SimSun" w:hAnsi="Arial" w:cs="Arial"/>
      <w:vanish/>
      <w:sz w:val="16"/>
      <w:szCs w:val="16"/>
      <w:lang w:eastAsia="en-ZA"/>
    </w:rPr>
  </w:style>
  <w:style w:type="paragraph" w:styleId="PlainText">
    <w:name w:val="Plain Text"/>
    <w:basedOn w:val="Normal"/>
    <w:link w:val="PlainTextChar"/>
    <w:uiPriority w:val="99"/>
    <w:semiHidden/>
    <w:unhideWhenUsed/>
    <w:locked/>
    <w:rsid w:val="00AA64B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64B5"/>
    <w:rPr>
      <w:rFonts w:ascii="Consolas" w:hAnsi="Consolas"/>
      <w:sz w:val="21"/>
      <w:szCs w:val="21"/>
    </w:rPr>
  </w:style>
  <w:style w:type="character" w:styleId="FollowedHyperlink">
    <w:name w:val="FollowedHyperlink"/>
    <w:basedOn w:val="DefaultParagraphFont"/>
    <w:uiPriority w:val="99"/>
    <w:semiHidden/>
    <w:unhideWhenUsed/>
    <w:locked/>
    <w:rsid w:val="00AA64B5"/>
    <w:rPr>
      <w:color w:val="954F72" w:themeColor="followedHyperlink"/>
      <w:u w:val="single"/>
    </w:rPr>
  </w:style>
  <w:style w:type="character" w:styleId="UnresolvedMention">
    <w:name w:val="Unresolved Mention"/>
    <w:basedOn w:val="DefaultParagraphFont"/>
    <w:uiPriority w:val="99"/>
    <w:semiHidden/>
    <w:unhideWhenUsed/>
    <w:rsid w:val="00AA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s://payments-test.azurefd.net/api/beapirapidpaymentparticipa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ayments-test.azurefd.net/api/beapirapidpaymentparticipa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tmercury.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CEF36374D4048B37A0471A52AC219" ma:contentTypeVersion="14" ma:contentTypeDescription="Create a new document." ma:contentTypeScope="" ma:versionID="bf3e97db8f439ee1bd4cf09e090233f0">
  <xsd:schema xmlns:xsd="http://www.w3.org/2001/XMLSchema" xmlns:xs="http://www.w3.org/2001/XMLSchema" xmlns:p="http://schemas.microsoft.com/office/2006/metadata/properties" xmlns:ns2="bb34d3b9-9217-4362-85f7-8c313d67c978" xmlns:ns3="04ec3983-fe3f-4ddd-9084-4fc6aced2fdc" targetNamespace="http://schemas.microsoft.com/office/2006/metadata/properties" ma:root="true" ma:fieldsID="47a8d5a494dd209ee43d8c20086f4b9e" ns2:_="" ns3:_="">
    <xsd:import namespace="bb34d3b9-9217-4362-85f7-8c313d67c978"/>
    <xsd:import namespace="04ec3983-fe3f-4ddd-9084-4fc6aced2f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4d3b9-9217-4362-85f7-8c313d67c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378d6c-5e41-4758-8425-d3a67bb517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ec3983-fe3f-4ddd-9084-4fc6aced2f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3434d3-88a1-4a3a-8d56-dfecaef43414}" ma:internalName="TaxCatchAll" ma:showField="CatchAllData" ma:web="04ec3983-fe3f-4ddd-9084-4fc6aced2fd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4d3b9-9217-4362-85f7-8c313d67c978">
      <Terms xmlns="http://schemas.microsoft.com/office/infopath/2007/PartnerControls"/>
    </lcf76f155ced4ddcb4097134ff3c332f>
    <TaxCatchAll xmlns="04ec3983-fe3f-4ddd-9084-4fc6aced2fdc" xsi:nil="true"/>
    <SharedWithUsers xmlns="04ec3983-fe3f-4ddd-9084-4fc6aced2fdc">
      <UserInfo>
        <DisplayName/>
        <AccountId xsi:nil="true"/>
        <AccountType/>
      </UserInfo>
    </SharedWithUsers>
    <MediaLengthInSeconds xmlns="bb34d3b9-9217-4362-85f7-8c313d67c9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DB0E-B1AE-4072-80A9-DFEA732EA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4d3b9-9217-4362-85f7-8c313d67c978"/>
    <ds:schemaRef ds:uri="04ec3983-fe3f-4ddd-9084-4fc6aced2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DB7A2-0129-46E6-A30A-876D61ADA8A4}">
  <ds:schemaRefs>
    <ds:schemaRef ds:uri="http://schemas.microsoft.com/sharepoint/v3/contenttype/forms"/>
  </ds:schemaRefs>
</ds:datastoreItem>
</file>

<file path=customXml/itemProps3.xml><?xml version="1.0" encoding="utf-8"?>
<ds:datastoreItem xmlns:ds="http://schemas.openxmlformats.org/officeDocument/2006/customXml" ds:itemID="{F2863A03-F9CA-4FA5-9A01-95CCDBA0D108}">
  <ds:schemaRefs>
    <ds:schemaRef ds:uri="http://schemas.microsoft.com/office/2006/metadata/properties"/>
    <ds:schemaRef ds:uri="http://schemas.microsoft.com/office/infopath/2007/PartnerControls"/>
    <ds:schemaRef ds:uri="bb34d3b9-9217-4362-85f7-8c313d67c978"/>
    <ds:schemaRef ds:uri="04ec3983-fe3f-4ddd-9084-4fc6aced2fdc"/>
  </ds:schemaRefs>
</ds:datastoreItem>
</file>

<file path=customXml/itemProps4.xml><?xml version="1.0" encoding="utf-8"?>
<ds:datastoreItem xmlns:ds="http://schemas.openxmlformats.org/officeDocument/2006/customXml" ds:itemID="{06AA0C61-53B1-468E-8332-2FE6D988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Shiria Lubbe</dc:creator>
  <cp:keywords/>
  <dc:description/>
  <cp:lastModifiedBy>Warren Capazorio</cp:lastModifiedBy>
  <cp:revision>2</cp:revision>
  <cp:lastPrinted>2024-05-28T11:35:00Z</cp:lastPrinted>
  <dcterms:created xsi:type="dcterms:W3CDTF">2024-09-23T09:07:00Z</dcterms:created>
  <dcterms:modified xsi:type="dcterms:W3CDTF">2024-09-23T09:07:00Z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0x010100D15CEF36374D4048B37A0471A52AC219</vt:lpwstr>
  </property>
  <property fmtid="{D5CDD505-2E9C-101B-9397-08002B2CF9AE}" pid="3" name="Order">
    <vt:r8>2342100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