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C99" w:rsidRPr="00993C99" w:rsidRDefault="00993C99" w:rsidP="00993C99">
      <w:pPr>
        <w:spacing w:line="480" w:lineRule="exact"/>
        <w:jc w:val="center"/>
        <w:rPr>
          <w:bCs/>
          <w:sz w:val="28"/>
          <w:szCs w:val="26"/>
          <w:lang w:val="de-DE"/>
        </w:rPr>
      </w:pPr>
      <w:r w:rsidRPr="00993C99">
        <w:rPr>
          <w:bCs/>
          <w:sz w:val="28"/>
          <w:szCs w:val="26"/>
          <w:lang w:val="de-DE"/>
        </w:rPr>
        <w:t>QUẢN Lí THIẾT BỊ MÁY TÍNH</w:t>
      </w:r>
    </w:p>
    <w:p w:rsidR="00993C99" w:rsidRPr="00993C99" w:rsidRDefault="00993C99" w:rsidP="00993C99">
      <w:pPr>
        <w:spacing w:line="480" w:lineRule="exact"/>
        <w:jc w:val="both"/>
        <w:rPr>
          <w:bCs/>
          <w:sz w:val="28"/>
          <w:szCs w:val="26"/>
          <w:lang w:val="de-DE"/>
        </w:rPr>
      </w:pPr>
    </w:p>
    <w:p w:rsidR="00993C99" w:rsidRPr="00993C99" w:rsidRDefault="00993C99" w:rsidP="00B34421">
      <w:pPr>
        <w:spacing w:line="360" w:lineRule="auto"/>
        <w:rPr>
          <w:bCs/>
          <w:sz w:val="28"/>
          <w:szCs w:val="26"/>
          <w:lang w:val="de-DE"/>
        </w:rPr>
      </w:pPr>
      <w:r w:rsidRPr="00993C99">
        <w:rPr>
          <w:bCs/>
          <w:sz w:val="28"/>
          <w:szCs w:val="26"/>
          <w:lang w:val="de-DE"/>
        </w:rPr>
        <w:t xml:space="preserve">Cụng ty nhận các thông tin chi tiết về thiết bị nhập của nhà cung cấp (Sau khi có yêu cầu nhập hàng). Nếu có nhu cầu lấy các thiết bị này </w:t>
      </w:r>
      <w:r w:rsidRPr="00982A6D">
        <w:rPr>
          <w:bCs/>
          <w:sz w:val="28"/>
          <w:szCs w:val="26"/>
          <w:highlight w:val="yellow"/>
          <w:lang w:val="de-DE"/>
        </w:rPr>
        <w:t>Cụng ty</w:t>
      </w:r>
      <w:r w:rsidRPr="00993C99">
        <w:rPr>
          <w:bCs/>
          <w:sz w:val="28"/>
          <w:szCs w:val="26"/>
          <w:lang w:val="de-DE"/>
        </w:rPr>
        <w:t xml:space="preserve"> sẽ gửi đơn đặt hàng cho nhà cung cấp. Sau đó tiến hành làm báo giá thiết bị cho khách hàng.</w:t>
      </w:r>
    </w:p>
    <w:p w:rsidR="00993C99" w:rsidRPr="00993C99" w:rsidRDefault="00993C99" w:rsidP="00B34421">
      <w:pPr>
        <w:spacing w:line="360" w:lineRule="auto"/>
        <w:rPr>
          <w:bCs/>
          <w:sz w:val="28"/>
          <w:szCs w:val="26"/>
          <w:lang w:val="de-DE"/>
        </w:rPr>
      </w:pPr>
      <w:r w:rsidRPr="00993C99">
        <w:rPr>
          <w:bCs/>
          <w:sz w:val="28"/>
          <w:szCs w:val="26"/>
          <w:lang w:val="de-DE"/>
        </w:rPr>
        <w:t xml:space="preserve">       </w:t>
      </w:r>
      <w:r w:rsidRPr="00982A6D">
        <w:rPr>
          <w:bCs/>
          <w:sz w:val="28"/>
          <w:szCs w:val="26"/>
          <w:highlight w:val="yellow"/>
          <w:lang w:val="de-DE"/>
        </w:rPr>
        <w:t>Nhà cung cấp</w:t>
      </w:r>
      <w:r w:rsidRPr="00993C99">
        <w:rPr>
          <w:bCs/>
          <w:sz w:val="28"/>
          <w:szCs w:val="26"/>
          <w:lang w:val="de-DE"/>
        </w:rPr>
        <w:t xml:space="preserve"> đáp ứng nhu cầu nhập hàng của Cụng ty bằng việc chuyển hàng cho Cụng ty theo đơn đặt hàng và kèm theo hoá đơn thanh toán tiền thiết bị.</w:t>
      </w:r>
    </w:p>
    <w:p w:rsidR="00993C99" w:rsidRPr="00993C99" w:rsidRDefault="00993C99" w:rsidP="00B34421">
      <w:pPr>
        <w:spacing w:line="360" w:lineRule="auto"/>
        <w:rPr>
          <w:bCs/>
          <w:sz w:val="28"/>
          <w:szCs w:val="26"/>
          <w:lang w:val="de-DE"/>
        </w:rPr>
      </w:pPr>
      <w:r w:rsidRPr="00993C99">
        <w:rPr>
          <w:bCs/>
          <w:sz w:val="28"/>
          <w:szCs w:val="26"/>
          <w:lang w:val="de-DE"/>
        </w:rPr>
        <w:t xml:space="preserve">       Cụng ty nhập thiết bị thông qua biên lai thanh toán tiền và phiếu nhập kho.</w:t>
      </w:r>
    </w:p>
    <w:p w:rsidR="00993C99" w:rsidRPr="00993C99" w:rsidRDefault="00993C99" w:rsidP="00B34421">
      <w:pPr>
        <w:spacing w:line="360" w:lineRule="auto"/>
        <w:rPr>
          <w:bCs/>
          <w:sz w:val="28"/>
          <w:szCs w:val="26"/>
          <w:lang w:val="de-DE"/>
        </w:rPr>
      </w:pPr>
      <w:r w:rsidRPr="00993C99">
        <w:rPr>
          <w:bCs/>
          <w:sz w:val="28"/>
          <w:szCs w:val="26"/>
          <w:lang w:val="de-DE"/>
        </w:rPr>
        <w:t xml:space="preserve">       </w:t>
      </w:r>
      <w:r w:rsidRPr="00982A6D">
        <w:rPr>
          <w:bCs/>
          <w:sz w:val="28"/>
          <w:szCs w:val="26"/>
          <w:highlight w:val="yellow"/>
          <w:lang w:val="de-DE"/>
        </w:rPr>
        <w:t>Khách hàng</w:t>
      </w:r>
      <w:r w:rsidRPr="00993C99">
        <w:rPr>
          <w:bCs/>
          <w:sz w:val="28"/>
          <w:szCs w:val="26"/>
          <w:lang w:val="de-DE"/>
        </w:rPr>
        <w:t xml:space="preserve"> có nhu cầu mua thiết bị, sẽ gửi yêu cầu đến Cụng ty, đáp ứng yêu cầu đó Cụng ty sẽ gửi bảng báo giá thiết bị cho khách hàng. Nếu khách hàng đồng ý mua thiết bị thì làm đơn đặt hàng với Cụng ty. Cụng ty tiến hành bàn giao thiết bị cho khách hàng (Thể hiện ở phiếu xuất kho (Hoá đơn thanh toán) ) kèm theo biên bản bàn giao (Kiêm phiếu bảo hành).</w:t>
      </w:r>
    </w:p>
    <w:p w:rsidR="00993C99" w:rsidRPr="00993C99" w:rsidRDefault="00993C99" w:rsidP="00B34421">
      <w:pPr>
        <w:spacing w:line="360" w:lineRule="auto"/>
        <w:rPr>
          <w:bCs/>
          <w:sz w:val="28"/>
          <w:szCs w:val="26"/>
          <w:lang w:val="de-DE"/>
        </w:rPr>
      </w:pPr>
      <w:r w:rsidRPr="00993C99">
        <w:rPr>
          <w:bCs/>
          <w:sz w:val="28"/>
          <w:szCs w:val="26"/>
          <w:lang w:val="de-DE"/>
        </w:rPr>
        <w:t xml:space="preserve">        Khi khách hàng có yêu cầu về bảo hành thiết bị đã mua ở Cụng ty. Cụng ty nhận thiết bị cần bảo hành thông qua biên lai nhận thiết bị</w:t>
      </w:r>
      <w:r w:rsidRPr="00982A6D">
        <w:rPr>
          <w:bCs/>
          <w:sz w:val="28"/>
          <w:szCs w:val="26"/>
          <w:highlight w:val="yellow"/>
          <w:lang w:val="de-DE"/>
        </w:rPr>
        <w:t>. Bộ phận bảo hành</w:t>
      </w:r>
      <w:r w:rsidRPr="00993C99">
        <w:rPr>
          <w:bCs/>
          <w:sz w:val="28"/>
          <w:szCs w:val="26"/>
          <w:lang w:val="de-DE"/>
        </w:rPr>
        <w:t xml:space="preserve"> tiến hành tu sửa thiết bị và gửi lại thiết bị cho khách hàng khi bảo hành xong thông qua biên lai trả thiết bị và hóa đơn thanh toán b</w:t>
      </w:r>
      <w:bookmarkStart w:id="0" w:name="_GoBack"/>
      <w:bookmarkEnd w:id="0"/>
      <w:r w:rsidRPr="00993C99">
        <w:rPr>
          <w:bCs/>
          <w:sz w:val="28"/>
          <w:szCs w:val="26"/>
          <w:lang w:val="de-DE"/>
        </w:rPr>
        <w:t xml:space="preserve">ảo hành (Nếu thiết bị quá hạn bảo hành). Các thông tin trong biên lai nhận thiết bị và biên lai trả thiết bị  được lưu trong sổ bảo hành  </w:t>
      </w:r>
    </w:p>
    <w:p w:rsidR="00993C99" w:rsidRPr="00982A6D" w:rsidRDefault="00993C99" w:rsidP="00B34421">
      <w:pPr>
        <w:spacing w:line="360" w:lineRule="auto"/>
        <w:rPr>
          <w:lang w:val="de-DE"/>
        </w:rPr>
      </w:pPr>
      <w:r w:rsidRPr="00993C99">
        <w:rPr>
          <w:bCs/>
          <w:sz w:val="28"/>
          <w:lang w:val="de-DE"/>
        </w:rPr>
        <w:t xml:space="preserve">        Sau mỗi tuần, mỗi tháng và sau một </w:t>
      </w:r>
      <w:r w:rsidRPr="00982A6D">
        <w:rPr>
          <w:bCs/>
          <w:sz w:val="28"/>
          <w:highlight w:val="yellow"/>
          <w:lang w:val="de-DE"/>
        </w:rPr>
        <w:t>năm bộ phận bán hàng</w:t>
      </w:r>
      <w:r w:rsidRPr="00993C99">
        <w:rPr>
          <w:bCs/>
          <w:sz w:val="28"/>
          <w:lang w:val="de-DE"/>
        </w:rPr>
        <w:t xml:space="preserve"> tổng hợp tình hình  bán hàng, nhập hàng, bảo hành và lượng hàng  tồn của cả Cụng ty  để báo cáo cho ban  lãnh đạo.</w:t>
      </w:r>
    </w:p>
    <w:p w:rsidR="00165AC3" w:rsidRPr="00982A6D" w:rsidRDefault="00165AC3" w:rsidP="00B34421">
      <w:pPr>
        <w:rPr>
          <w:lang w:val="de-DE"/>
        </w:rPr>
      </w:pPr>
    </w:p>
    <w:sectPr w:rsidR="00165AC3" w:rsidRPr="00982A6D" w:rsidSect="00165A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3039"/>
    <w:rsid w:val="00165AC3"/>
    <w:rsid w:val="001D2DD6"/>
    <w:rsid w:val="00217ED5"/>
    <w:rsid w:val="004F3039"/>
    <w:rsid w:val="006A16F1"/>
    <w:rsid w:val="008D0FA5"/>
    <w:rsid w:val="008D6BB3"/>
    <w:rsid w:val="00982A6D"/>
    <w:rsid w:val="00993C99"/>
    <w:rsid w:val="00A750F9"/>
    <w:rsid w:val="00AD7B02"/>
    <w:rsid w:val="00B34421"/>
    <w:rsid w:val="00C232C6"/>
    <w:rsid w:val="00D400BC"/>
    <w:rsid w:val="00D83F00"/>
    <w:rsid w:val="00F5708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0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tle">
    <w:name w:val="Tittle"/>
    <w:rsid w:val="004F3039"/>
    <w:pPr>
      <w:spacing w:after="0" w:line="480" w:lineRule="exact"/>
      <w:jc w:val="center"/>
    </w:pPr>
    <w:rPr>
      <w:rFonts w:ascii="Arial" w:eastAsia="Times New Roman" w:hAnsi="Arial" w:cs="Arial"/>
      <w:b/>
      <w:sz w:val="3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cp:lastModifiedBy>
  <cp:revision>5</cp:revision>
  <dcterms:created xsi:type="dcterms:W3CDTF">2011-06-01T16:43:00Z</dcterms:created>
  <dcterms:modified xsi:type="dcterms:W3CDTF">2008-06-10T10:20:00Z</dcterms:modified>
</cp:coreProperties>
</file>